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14:paraId="60AEAD53" w14:textId="77777777" w:rsidTr="00F82FE6">
        <w:tc>
          <w:tcPr>
            <w:tcW w:w="4247" w:type="dxa"/>
          </w:tcPr>
          <w:p w14:paraId="24C48699" w14:textId="77777777" w:rsidR="00DA5BA6" w:rsidRPr="00EB1CE9" w:rsidRDefault="00DA5BA6" w:rsidP="008C439C">
            <w:pPr>
              <w:jc w:val="both"/>
              <w:rPr>
                <w:rFonts w:cstheme="minorHAnsi"/>
                <w:b/>
                <w:noProof/>
                <w:lang w:val="eu-ES" w:eastAsia="es-ES"/>
              </w:rPr>
            </w:pPr>
          </w:p>
          <w:p w14:paraId="226C532E" w14:textId="0A5CFEE8" w:rsidR="00DA5BA6" w:rsidRPr="00EB1CE9" w:rsidRDefault="00DA5BA6" w:rsidP="008C439C">
            <w:pPr>
              <w:jc w:val="both"/>
              <w:rPr>
                <w:rFonts w:cstheme="minorHAnsi"/>
                <w:b/>
                <w:noProof/>
                <w:lang w:val="eu-ES" w:eastAsia="es-ES"/>
              </w:rPr>
            </w:pPr>
            <w:r w:rsidRPr="00EB1CE9">
              <w:rPr>
                <w:rFonts w:cstheme="minorHAnsi"/>
                <w:b/>
                <w:noProof/>
                <w:lang w:val="eu-ES" w:eastAsia="es-ES"/>
              </w:rPr>
              <w:t>202</w:t>
            </w:r>
            <w:r w:rsidR="00BD6E42">
              <w:rPr>
                <w:rFonts w:cstheme="minorHAnsi"/>
                <w:b/>
                <w:noProof/>
                <w:lang w:val="eu-ES" w:eastAsia="es-ES"/>
              </w:rPr>
              <w:t>4</w:t>
            </w:r>
            <w:r w:rsidRPr="00EB1CE9">
              <w:rPr>
                <w:rFonts w:cstheme="minorHAnsi"/>
                <w:b/>
                <w:noProof/>
                <w:lang w:val="eu-ES" w:eastAsia="es-ES"/>
              </w:rPr>
              <w:t xml:space="preserve">KO </w:t>
            </w:r>
            <w:r w:rsidR="00B17DDB">
              <w:rPr>
                <w:rFonts w:cstheme="minorHAnsi"/>
                <w:b/>
                <w:noProof/>
                <w:lang w:val="eu-ES" w:eastAsia="es-ES"/>
              </w:rPr>
              <w:t xml:space="preserve">ABUZTUAREN </w:t>
            </w:r>
            <w:r w:rsidR="00D92BF0">
              <w:rPr>
                <w:rFonts w:cstheme="minorHAnsi"/>
                <w:b/>
                <w:noProof/>
                <w:lang w:val="eu-ES" w:eastAsia="es-ES"/>
              </w:rPr>
              <w:t>30</w:t>
            </w:r>
            <w:r w:rsidRPr="00EB1CE9">
              <w:rPr>
                <w:rFonts w:cstheme="minorHAnsi"/>
                <w:b/>
                <w:noProof/>
                <w:lang w:val="eu-ES" w:eastAsia="es-ES"/>
              </w:rPr>
              <w:t xml:space="preserve">KO </w:t>
            </w:r>
            <w:r w:rsidR="00D27E2E">
              <w:rPr>
                <w:rFonts w:cstheme="minorHAnsi"/>
                <w:b/>
                <w:noProof/>
                <w:lang w:val="eu-ES" w:eastAsia="es-ES"/>
              </w:rPr>
              <w:t>EZ</w:t>
            </w:r>
            <w:r w:rsidRPr="00EB1CE9">
              <w:rPr>
                <w:rFonts w:cstheme="minorHAnsi"/>
                <w:b/>
                <w:noProof/>
                <w:lang w:val="eu-ES" w:eastAsia="es-ES"/>
              </w:rPr>
              <w:t>OHIKO BILKURAREN AKTA</w:t>
            </w:r>
          </w:p>
          <w:p w14:paraId="30BFDD02" w14:textId="77777777" w:rsidR="00DA5BA6" w:rsidRPr="00EB1CE9" w:rsidRDefault="00DA5BA6" w:rsidP="008C439C">
            <w:pPr>
              <w:jc w:val="both"/>
              <w:rPr>
                <w:rFonts w:cstheme="minorHAnsi"/>
                <w:b/>
                <w:noProof/>
                <w:lang w:val="eu-ES" w:eastAsia="es-ES"/>
              </w:rPr>
            </w:pPr>
          </w:p>
          <w:p w14:paraId="4B8E72A3"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Lehendakari jauna</w:t>
            </w:r>
          </w:p>
          <w:p w14:paraId="32D0BA0C"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Andrés Echenique Iriarte jn.</w:t>
            </w:r>
          </w:p>
          <w:p w14:paraId="0C7E283E" w14:textId="77777777" w:rsidR="00DA5BA6" w:rsidRPr="00EB1CE9" w:rsidRDefault="00DA5BA6" w:rsidP="008C439C">
            <w:pPr>
              <w:jc w:val="both"/>
              <w:rPr>
                <w:rFonts w:cstheme="minorHAnsi"/>
                <w:bCs/>
                <w:noProof/>
                <w:lang w:val="eu-ES" w:eastAsia="es-ES"/>
              </w:rPr>
            </w:pPr>
          </w:p>
          <w:p w14:paraId="5EDA89BE"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Bertaratutakoak</w:t>
            </w:r>
          </w:p>
          <w:p w14:paraId="3D8B4927" w14:textId="3CD20293" w:rsidR="00383BD1" w:rsidRPr="00EB1CE9" w:rsidRDefault="00D275F8" w:rsidP="008C439C">
            <w:pPr>
              <w:jc w:val="both"/>
              <w:rPr>
                <w:rFonts w:cstheme="minorHAnsi"/>
                <w:bCs/>
                <w:noProof/>
                <w:lang w:val="eu-ES" w:eastAsia="es-ES"/>
              </w:rPr>
            </w:pPr>
            <w:r w:rsidRPr="00EB1CE9">
              <w:rPr>
                <w:rFonts w:cstheme="minorHAnsi"/>
                <w:bCs/>
                <w:noProof/>
                <w:lang w:val="eu-ES" w:eastAsia="es-ES"/>
              </w:rPr>
              <w:t>Jos</w:t>
            </w:r>
            <w:r w:rsidR="005271C2">
              <w:rPr>
                <w:rFonts w:cstheme="minorHAnsi"/>
                <w:bCs/>
                <w:noProof/>
                <w:lang w:val="eu-ES" w:eastAsia="es-ES"/>
              </w:rPr>
              <w:t>é</w:t>
            </w:r>
            <w:r w:rsidRPr="00EB1CE9">
              <w:rPr>
                <w:rFonts w:cstheme="minorHAnsi"/>
                <w:bCs/>
                <w:noProof/>
                <w:lang w:val="eu-ES" w:eastAsia="es-ES"/>
              </w:rPr>
              <w:t xml:space="preserve"> Antonio Jauregui </w:t>
            </w:r>
            <w:r w:rsidR="005271C2">
              <w:rPr>
                <w:rFonts w:cstheme="minorHAnsi"/>
                <w:bCs/>
                <w:noProof/>
                <w:lang w:val="eu-ES" w:eastAsia="es-ES"/>
              </w:rPr>
              <w:t>Juantorena</w:t>
            </w:r>
            <w:r w:rsidRPr="00EB1CE9">
              <w:rPr>
                <w:rFonts w:cstheme="minorHAnsi"/>
                <w:bCs/>
                <w:noProof/>
                <w:lang w:val="eu-ES" w:eastAsia="es-ES"/>
              </w:rPr>
              <w:t xml:space="preserve"> </w:t>
            </w:r>
            <w:r w:rsidR="00383BD1" w:rsidRPr="00EB1CE9">
              <w:rPr>
                <w:rFonts w:cstheme="minorHAnsi"/>
                <w:bCs/>
                <w:noProof/>
                <w:lang w:val="eu-ES" w:eastAsia="es-ES"/>
              </w:rPr>
              <w:t>jn.</w:t>
            </w:r>
          </w:p>
          <w:p w14:paraId="25D0B3EC" w14:textId="77777777" w:rsidR="00B17DDB" w:rsidRPr="00EB1CE9" w:rsidRDefault="00B17DDB" w:rsidP="00B17DDB">
            <w:pPr>
              <w:jc w:val="both"/>
              <w:rPr>
                <w:rFonts w:cstheme="minorHAnsi"/>
                <w:bCs/>
                <w:noProof/>
                <w:lang w:val="eu-ES" w:eastAsia="es-ES"/>
              </w:rPr>
            </w:pPr>
            <w:r w:rsidRPr="00EB1CE9">
              <w:rPr>
                <w:rFonts w:cstheme="minorHAnsi"/>
                <w:bCs/>
                <w:noProof/>
                <w:lang w:val="eu-ES" w:eastAsia="es-ES"/>
              </w:rPr>
              <w:t>Iker Tranche Laurnaga jn.</w:t>
            </w:r>
          </w:p>
          <w:p w14:paraId="529335E2" w14:textId="77777777" w:rsidR="00B17DDB" w:rsidRPr="00EB1CE9" w:rsidRDefault="00B17DDB" w:rsidP="00B17DDB">
            <w:pPr>
              <w:jc w:val="both"/>
              <w:rPr>
                <w:rFonts w:cstheme="minorHAnsi"/>
                <w:bCs/>
                <w:noProof/>
                <w:lang w:val="eu-ES" w:eastAsia="es-ES"/>
              </w:rPr>
            </w:pPr>
            <w:r w:rsidRPr="00EB1CE9">
              <w:rPr>
                <w:rFonts w:cstheme="minorHAnsi"/>
                <w:bCs/>
                <w:noProof/>
                <w:lang w:val="eu-ES" w:eastAsia="es-ES"/>
              </w:rPr>
              <w:t>José José Antonio Sarratea Recarte jn.</w:t>
            </w:r>
          </w:p>
          <w:p w14:paraId="2B08F90B" w14:textId="77777777" w:rsidR="00383BD1" w:rsidRPr="00EB1CE9" w:rsidRDefault="00383BD1" w:rsidP="008C439C">
            <w:pPr>
              <w:jc w:val="both"/>
              <w:rPr>
                <w:rFonts w:cstheme="minorHAnsi"/>
                <w:bCs/>
                <w:noProof/>
                <w:lang w:val="eu-ES" w:eastAsia="es-ES"/>
              </w:rPr>
            </w:pPr>
          </w:p>
          <w:p w14:paraId="49C0A9FF" w14:textId="728D10EE"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 ez direnak</w:t>
            </w:r>
            <w:r w:rsidR="00DF69A2">
              <w:rPr>
                <w:rFonts w:cstheme="minorHAnsi"/>
                <w:b/>
                <w:noProof/>
                <w:lang w:val="eu-ES" w:eastAsia="es-ES"/>
              </w:rPr>
              <w:t xml:space="preserve"> justifikatu ondoren</w:t>
            </w:r>
          </w:p>
          <w:p w14:paraId="7F468428" w14:textId="34425463" w:rsidR="00DA5BA6" w:rsidRPr="00EB1CE9" w:rsidRDefault="00383BD1" w:rsidP="008C439C">
            <w:pPr>
              <w:jc w:val="both"/>
              <w:rPr>
                <w:rFonts w:cstheme="minorHAnsi"/>
                <w:bCs/>
                <w:noProof/>
                <w:lang w:val="eu-ES" w:eastAsia="es-ES"/>
              </w:rPr>
            </w:pPr>
            <w:r w:rsidRPr="00EB1CE9">
              <w:rPr>
                <w:rFonts w:cstheme="minorHAnsi"/>
                <w:bCs/>
                <w:noProof/>
                <w:lang w:val="eu-ES" w:eastAsia="es-ES"/>
              </w:rPr>
              <w:t>Xabier Aguerre Damboriena</w:t>
            </w:r>
          </w:p>
          <w:p w14:paraId="0707BB45" w14:textId="77777777" w:rsidR="00D92BF0" w:rsidRPr="00EB1CE9" w:rsidRDefault="00D92BF0" w:rsidP="00D92BF0">
            <w:pPr>
              <w:jc w:val="both"/>
              <w:rPr>
                <w:rFonts w:cstheme="minorHAnsi"/>
                <w:bCs/>
                <w:noProof/>
                <w:lang w:val="eu-ES" w:eastAsia="es-ES"/>
              </w:rPr>
            </w:pPr>
            <w:r w:rsidRPr="00EB1CE9">
              <w:rPr>
                <w:rFonts w:cstheme="minorHAnsi"/>
                <w:bCs/>
                <w:noProof/>
                <w:lang w:val="eu-ES" w:eastAsia="es-ES"/>
              </w:rPr>
              <w:t>Román Aguerre Lizarreta jn.</w:t>
            </w:r>
          </w:p>
          <w:p w14:paraId="47878347" w14:textId="77777777" w:rsidR="00383BD1" w:rsidRPr="00EB1CE9" w:rsidRDefault="00383BD1" w:rsidP="008C439C">
            <w:pPr>
              <w:jc w:val="both"/>
              <w:rPr>
                <w:rFonts w:cstheme="minorHAnsi"/>
                <w:bCs/>
                <w:noProof/>
                <w:lang w:val="eu-ES" w:eastAsia="es-ES"/>
              </w:rPr>
            </w:pPr>
          </w:p>
          <w:p w14:paraId="4F4901A5" w14:textId="25A40BF0" w:rsidR="00DA5BA6" w:rsidRDefault="00DA5BA6" w:rsidP="008C439C">
            <w:pPr>
              <w:jc w:val="both"/>
              <w:rPr>
                <w:rFonts w:cstheme="minorHAnsi"/>
                <w:lang w:val="eu-ES"/>
              </w:rPr>
            </w:pPr>
            <w:r w:rsidRPr="00EB1CE9">
              <w:rPr>
                <w:rFonts w:cstheme="minorHAnsi"/>
                <w:lang w:val="eu-ES"/>
              </w:rPr>
              <w:t>Narbarte herrian (Bertizaranako udalerria), 202</w:t>
            </w:r>
            <w:r w:rsidR="00923BCF" w:rsidRPr="00EB1CE9">
              <w:rPr>
                <w:rFonts w:cstheme="minorHAnsi"/>
                <w:lang w:val="eu-ES"/>
              </w:rPr>
              <w:t>4</w:t>
            </w:r>
            <w:r w:rsidRPr="00EB1CE9">
              <w:rPr>
                <w:rFonts w:cstheme="minorHAnsi"/>
                <w:lang w:val="eu-ES"/>
              </w:rPr>
              <w:t xml:space="preserve">ko </w:t>
            </w:r>
            <w:r w:rsidR="00B17DDB">
              <w:rPr>
                <w:rFonts w:cstheme="minorHAnsi"/>
                <w:lang w:val="eu-ES"/>
              </w:rPr>
              <w:t xml:space="preserve">abuztuaren </w:t>
            </w:r>
            <w:r w:rsidR="00D92BF0">
              <w:rPr>
                <w:rFonts w:cstheme="minorHAnsi"/>
                <w:lang w:val="eu-ES"/>
              </w:rPr>
              <w:t>30e</w:t>
            </w:r>
            <w:r w:rsidR="00BF0E6D">
              <w:rPr>
                <w:rFonts w:cstheme="minorHAnsi"/>
                <w:lang w:val="eu-ES"/>
              </w:rPr>
              <w:t>a</w:t>
            </w:r>
            <w:r w:rsidRPr="00EB1CE9">
              <w:rPr>
                <w:rFonts w:cstheme="minorHAnsi"/>
                <w:lang w:val="eu-ES"/>
              </w:rPr>
              <w:t xml:space="preserve">n, </w:t>
            </w:r>
            <w:r w:rsidR="00D92BF0">
              <w:rPr>
                <w:rFonts w:cstheme="minorHAnsi"/>
                <w:lang w:val="eu-ES"/>
              </w:rPr>
              <w:t>08</w:t>
            </w:r>
            <w:r w:rsidRPr="00EB1CE9">
              <w:rPr>
                <w:rFonts w:cstheme="minorHAnsi"/>
                <w:lang w:val="eu-ES"/>
              </w:rPr>
              <w:t>:</w:t>
            </w:r>
            <w:r w:rsidR="00D92BF0">
              <w:rPr>
                <w:rFonts w:cstheme="minorHAnsi"/>
                <w:lang w:val="eu-ES"/>
              </w:rPr>
              <w:t>3</w:t>
            </w:r>
            <w:r w:rsidRPr="00EB1CE9">
              <w:rPr>
                <w:rFonts w:cstheme="minorHAnsi"/>
                <w:lang w:val="eu-ES"/>
              </w:rPr>
              <w:t xml:space="preserve">0etan, eta Andrés Echenique Iriarte alkatearen lehendakaritzapean, zinegotzi hauek bildu dira Herriko Etxean, bilkura </w:t>
            </w:r>
            <w:r w:rsidR="002504FB">
              <w:rPr>
                <w:rFonts w:cstheme="minorHAnsi"/>
                <w:lang w:val="eu-ES"/>
              </w:rPr>
              <w:t xml:space="preserve">ez </w:t>
            </w:r>
            <w:r w:rsidRPr="00EB1CE9">
              <w:rPr>
                <w:rFonts w:cstheme="minorHAnsi"/>
                <w:lang w:val="eu-ES"/>
              </w:rPr>
              <w:t>arruntean, legez deialdia egin ondoren, eta Itziar Iribarren Recarte idazkariak lagunduta.</w:t>
            </w:r>
          </w:p>
          <w:p w14:paraId="51F2F134" w14:textId="77777777" w:rsidR="00C8429E" w:rsidRPr="00EB1CE9" w:rsidRDefault="00C8429E" w:rsidP="008C439C">
            <w:pPr>
              <w:jc w:val="both"/>
              <w:rPr>
                <w:rFonts w:cstheme="minorHAnsi"/>
                <w:lang w:val="eu-ES"/>
              </w:rPr>
            </w:pPr>
          </w:p>
          <w:p w14:paraId="3ED0EE62" w14:textId="77777777" w:rsidR="00DA5BA6" w:rsidRDefault="00DA5BA6" w:rsidP="008C439C">
            <w:pPr>
              <w:jc w:val="both"/>
              <w:rPr>
                <w:rFonts w:cstheme="minorHAnsi"/>
                <w:lang w:val="eu-ES"/>
              </w:rPr>
            </w:pPr>
          </w:p>
          <w:p w14:paraId="746905D7" w14:textId="77777777" w:rsidR="00C8429E" w:rsidRDefault="00C8429E" w:rsidP="008C439C">
            <w:pPr>
              <w:jc w:val="both"/>
              <w:rPr>
                <w:rFonts w:cstheme="minorHAnsi"/>
                <w:lang w:val="eu-ES"/>
              </w:rPr>
            </w:pPr>
          </w:p>
          <w:p w14:paraId="5A43F5B9" w14:textId="600531E3" w:rsidR="00C8429E" w:rsidRPr="00EB1CE9" w:rsidRDefault="00C8429E" w:rsidP="008C439C">
            <w:pPr>
              <w:jc w:val="both"/>
              <w:rPr>
                <w:rFonts w:cstheme="minorHAnsi"/>
                <w:lang w:val="eu-ES"/>
              </w:rPr>
            </w:pPr>
            <w:r w:rsidRPr="00C8429E">
              <w:rPr>
                <w:rFonts w:cstheme="minorHAnsi"/>
                <w:lang w:val="eu-ES"/>
              </w:rPr>
              <w:t xml:space="preserve">Entzule gisa </w:t>
            </w:r>
            <w:r w:rsidR="00B17DDB">
              <w:rPr>
                <w:rFonts w:cstheme="minorHAnsi"/>
                <w:lang w:val="eu-ES"/>
              </w:rPr>
              <w:t>egon da</w:t>
            </w:r>
            <w:r w:rsidRPr="00C8429E">
              <w:rPr>
                <w:rFonts w:cstheme="minorHAnsi"/>
                <w:lang w:val="eu-ES"/>
              </w:rPr>
              <w:t xml:space="preserve">: </w:t>
            </w:r>
            <w:r w:rsidR="00D92BF0">
              <w:rPr>
                <w:rFonts w:cstheme="minorHAnsi"/>
                <w:lang w:val="eu-ES"/>
              </w:rPr>
              <w:t>Bertizaranako ibarreko biztanleak</w:t>
            </w:r>
            <w:r w:rsidRPr="00C8429E">
              <w:rPr>
                <w:rFonts w:cstheme="minorHAnsi"/>
                <w:lang w:val="eu-ES"/>
              </w:rPr>
              <w:t>.</w:t>
            </w:r>
          </w:p>
          <w:p w14:paraId="7055FE77" w14:textId="77777777" w:rsidR="00DA5BA6" w:rsidRPr="00EB1CE9" w:rsidRDefault="00DA5BA6" w:rsidP="008C439C">
            <w:pPr>
              <w:jc w:val="both"/>
              <w:rPr>
                <w:rFonts w:cstheme="minorHAnsi"/>
                <w:lang w:val="eu-ES"/>
              </w:rPr>
            </w:pPr>
          </w:p>
          <w:p w14:paraId="37AC2918" w14:textId="4B02021E" w:rsidR="00DA5BA6" w:rsidRDefault="00DA5BA6" w:rsidP="008C439C">
            <w:pPr>
              <w:jc w:val="both"/>
              <w:rPr>
                <w:rFonts w:cstheme="minorHAnsi"/>
                <w:lang w:val="eu-ES"/>
              </w:rPr>
            </w:pPr>
            <w:r w:rsidRPr="00EB1CE9">
              <w:rPr>
                <w:rFonts w:cstheme="minorHAnsi"/>
                <w:lang w:val="eu-ES"/>
              </w:rPr>
              <w:t>Idazkariak legez eskatutako quoruma badagoela egiaztatu ondoren, batzordeburuak bilkura hasteko agindu du eta deialdian zehaztutako puntu hauek aztertu dira</w:t>
            </w:r>
            <w:r w:rsidR="002A2AE6">
              <w:rPr>
                <w:rFonts w:cstheme="minorHAnsi"/>
                <w:lang w:val="eu-ES"/>
              </w:rPr>
              <w:t>.</w:t>
            </w:r>
          </w:p>
          <w:p w14:paraId="6109B48A" w14:textId="77777777" w:rsidR="002A2AE6" w:rsidRDefault="002A2AE6" w:rsidP="008C439C">
            <w:pPr>
              <w:jc w:val="both"/>
              <w:rPr>
                <w:rFonts w:cstheme="minorHAnsi"/>
                <w:lang w:val="eu-ES"/>
              </w:rPr>
            </w:pPr>
          </w:p>
          <w:p w14:paraId="470BCB0C" w14:textId="77777777" w:rsidR="00DA5BA6" w:rsidRPr="00EB1CE9" w:rsidRDefault="00DA5BA6" w:rsidP="008C439C">
            <w:pPr>
              <w:pStyle w:val="Prrafodelista"/>
              <w:numPr>
                <w:ilvl w:val="0"/>
                <w:numId w:val="2"/>
              </w:numPr>
              <w:jc w:val="both"/>
              <w:rPr>
                <w:rFonts w:cstheme="minorHAnsi"/>
                <w:b/>
                <w:lang w:val="eu-ES"/>
              </w:rPr>
            </w:pPr>
            <w:r w:rsidRPr="00EB1CE9">
              <w:rPr>
                <w:rFonts w:cstheme="minorHAnsi"/>
                <w:b/>
                <w:lang w:val="eu-ES"/>
              </w:rPr>
              <w:t>Azkeneko aktaren onarpena.</w:t>
            </w:r>
          </w:p>
          <w:p w14:paraId="2A79570A" w14:textId="77777777" w:rsidR="00DA5BA6" w:rsidRPr="00EB1CE9" w:rsidRDefault="00DA5BA6" w:rsidP="008C439C">
            <w:pPr>
              <w:jc w:val="both"/>
              <w:rPr>
                <w:rFonts w:cstheme="minorHAnsi"/>
                <w:lang w:val="eu-ES"/>
              </w:rPr>
            </w:pPr>
          </w:p>
          <w:p w14:paraId="0C0CDFA5" w14:textId="7E51AAC7" w:rsidR="00DA5BA6" w:rsidRPr="00EB1CE9" w:rsidRDefault="00DA5BA6" w:rsidP="008346DA">
            <w:pPr>
              <w:ind w:right="29"/>
              <w:jc w:val="both"/>
              <w:rPr>
                <w:rFonts w:cstheme="minorHAnsi"/>
                <w:bCs/>
                <w:lang w:val="eu-ES"/>
              </w:rPr>
            </w:pPr>
            <w:r w:rsidRPr="00EB1CE9">
              <w:rPr>
                <w:rFonts w:cstheme="minorHAnsi"/>
                <w:bCs/>
                <w:lang w:val="eu-ES"/>
              </w:rPr>
              <w:t>Ikusirik Bertizaranako Udalak 202</w:t>
            </w:r>
            <w:r w:rsidR="00923BCF" w:rsidRPr="00EB1CE9">
              <w:rPr>
                <w:rFonts w:cstheme="minorHAnsi"/>
                <w:bCs/>
                <w:lang w:val="eu-ES"/>
              </w:rPr>
              <w:t>4</w:t>
            </w:r>
            <w:r w:rsidRPr="00EB1CE9">
              <w:rPr>
                <w:rFonts w:cstheme="minorHAnsi"/>
                <w:bCs/>
                <w:lang w:val="eu-ES"/>
              </w:rPr>
              <w:t xml:space="preserve">ko </w:t>
            </w:r>
            <w:r w:rsidR="00D92BF0">
              <w:rPr>
                <w:rFonts w:cstheme="minorHAnsi"/>
                <w:bCs/>
                <w:lang w:val="eu-ES"/>
              </w:rPr>
              <w:t>abuztuaren 9</w:t>
            </w:r>
            <w:r w:rsidRPr="00EB1CE9">
              <w:rPr>
                <w:rFonts w:cstheme="minorHAnsi"/>
                <w:bCs/>
                <w:lang w:val="eu-ES"/>
              </w:rPr>
              <w:t>an egindako Osoko Bilkuraren akta, aho batez erabaki da onestea.</w:t>
            </w:r>
          </w:p>
          <w:p w14:paraId="64EC7B94" w14:textId="77777777" w:rsidR="00DA5BA6" w:rsidRDefault="00DA5BA6" w:rsidP="008C439C">
            <w:pPr>
              <w:jc w:val="both"/>
              <w:rPr>
                <w:rFonts w:cstheme="minorHAnsi"/>
                <w:bCs/>
                <w:lang w:val="eu-ES"/>
              </w:rPr>
            </w:pPr>
          </w:p>
          <w:p w14:paraId="6188BD7F" w14:textId="77777777" w:rsidR="00D92BF0" w:rsidRPr="00EB1CE9" w:rsidRDefault="00D92BF0" w:rsidP="008C439C">
            <w:pPr>
              <w:jc w:val="both"/>
              <w:rPr>
                <w:rFonts w:cstheme="minorHAnsi"/>
                <w:bCs/>
                <w:lang w:val="eu-ES"/>
              </w:rPr>
            </w:pPr>
          </w:p>
          <w:p w14:paraId="5F4DD746" w14:textId="77777777" w:rsidR="00DA5BA6" w:rsidRDefault="00DA5BA6" w:rsidP="008C439C">
            <w:pPr>
              <w:jc w:val="both"/>
              <w:rPr>
                <w:rFonts w:cstheme="minorHAnsi"/>
                <w:bCs/>
                <w:lang w:val="eu-ES"/>
              </w:rPr>
            </w:pPr>
          </w:p>
          <w:p w14:paraId="1E727E7F" w14:textId="77777777" w:rsidR="00D92BF0" w:rsidRPr="0081710F" w:rsidRDefault="00D92BF0" w:rsidP="00D92BF0">
            <w:pPr>
              <w:pStyle w:val="Prrafodelista"/>
              <w:widowControl w:val="0"/>
              <w:numPr>
                <w:ilvl w:val="0"/>
                <w:numId w:val="18"/>
              </w:numPr>
              <w:autoSpaceDE w:val="0"/>
              <w:autoSpaceDN w:val="0"/>
              <w:ind w:left="16" w:right="148" w:firstLine="0"/>
              <w:contextualSpacing w:val="0"/>
              <w:jc w:val="both"/>
              <w:rPr>
                <w:b/>
                <w:bCs/>
                <w:lang w:val="eu-ES"/>
              </w:rPr>
            </w:pPr>
            <w:r w:rsidRPr="0081710F">
              <w:rPr>
                <w:b/>
                <w:bCs/>
                <w:lang w:val="eu-ES"/>
              </w:rPr>
              <w:lastRenderedPageBreak/>
              <w:t>Adierazpen instituzional bat onartzea.</w:t>
            </w:r>
          </w:p>
          <w:p w14:paraId="3C7FA594" w14:textId="77777777" w:rsidR="00D92BF0" w:rsidRPr="00D92BF0" w:rsidRDefault="00D92BF0" w:rsidP="008346DA">
            <w:pPr>
              <w:pStyle w:val="TableParagraph"/>
              <w:spacing w:before="0"/>
              <w:ind w:left="16" w:right="29"/>
              <w:jc w:val="both"/>
              <w:rPr>
                <w:b/>
                <w:lang w:val="eu-ES"/>
              </w:rPr>
            </w:pPr>
          </w:p>
          <w:p w14:paraId="26A6E347" w14:textId="77777777" w:rsidR="00D92BF0" w:rsidRDefault="00D92BF0" w:rsidP="00D92BF0">
            <w:pPr>
              <w:spacing w:before="240"/>
              <w:ind w:right="290"/>
              <w:jc w:val="both"/>
              <w:rPr>
                <w:b/>
                <w:bCs/>
                <w:lang w:val="eu-ES"/>
              </w:rPr>
            </w:pPr>
            <w:r w:rsidRPr="007B6657">
              <w:rPr>
                <w:lang w:val="eu-ES"/>
              </w:rPr>
              <w:t>Bertizaranako Udalak beti erakutsi du eraso matxista guztien aurkako gaitzespen erabatekoa.</w:t>
            </w:r>
          </w:p>
          <w:p w14:paraId="6B69E93E" w14:textId="77777777" w:rsidR="00D92BF0" w:rsidRDefault="00D92BF0" w:rsidP="00D92BF0">
            <w:pPr>
              <w:spacing w:before="240"/>
              <w:ind w:right="290"/>
              <w:jc w:val="both"/>
              <w:rPr>
                <w:rFonts w:eastAsia="Times New Roman" w:cstheme="minorHAnsi"/>
                <w:lang w:val="eu-ES" w:eastAsia="es-ES"/>
              </w:rPr>
            </w:pPr>
            <w:r w:rsidRPr="00025D36">
              <w:rPr>
                <w:rFonts w:eastAsia="Times New Roman" w:cstheme="minorHAnsi"/>
                <w:lang w:val="eu-ES" w:eastAsia="es-ES"/>
              </w:rPr>
              <w:t xml:space="preserve">Abuztuaren 23ko goizaldean Narbarten gertatutako sexu-erasoaren aurrean, Udal honek bere gaitzespena eta </w:t>
            </w:r>
            <w:r>
              <w:rPr>
                <w:rFonts w:eastAsia="Times New Roman" w:cstheme="minorHAnsi"/>
                <w:lang w:val="eu-ES" w:eastAsia="es-ES"/>
              </w:rPr>
              <w:t>kondena</w:t>
            </w:r>
            <w:r w:rsidRPr="00025D36">
              <w:rPr>
                <w:rFonts w:eastAsia="Times New Roman" w:cstheme="minorHAnsi"/>
                <w:lang w:val="eu-ES" w:eastAsia="es-ES"/>
              </w:rPr>
              <w:t xml:space="preserve"> adierazten du edozein pertsonaren aurkako edozein sexu-indarkeria dela eta, eta gure babes osoa adierazten diogu biktimari.</w:t>
            </w:r>
          </w:p>
          <w:p w14:paraId="5925D02E" w14:textId="77777777" w:rsidR="00D92BF0" w:rsidRDefault="00D92BF0" w:rsidP="00D92BF0">
            <w:pPr>
              <w:spacing w:before="240"/>
              <w:ind w:right="290"/>
              <w:jc w:val="both"/>
              <w:rPr>
                <w:rFonts w:eastAsia="Times New Roman" w:cstheme="minorHAnsi"/>
                <w:lang w:val="eu-ES" w:eastAsia="es-ES"/>
              </w:rPr>
            </w:pPr>
            <w:r w:rsidRPr="00025D36">
              <w:rPr>
                <w:rFonts w:eastAsia="Times New Roman" w:cstheme="minorHAnsi"/>
                <w:lang w:val="eu-ES" w:eastAsia="es-ES"/>
              </w:rPr>
              <w:t>Kalea gaua eguna pertsona guztien gozamenerako eta dibertsiorako da, eta ezerk ez du justifikatzen pertsonek beren askatasuna eta segurtasuna galtzea.</w:t>
            </w:r>
          </w:p>
          <w:p w14:paraId="1AB05AD7" w14:textId="77777777" w:rsidR="00D92BF0" w:rsidRDefault="00D92BF0" w:rsidP="00D92BF0">
            <w:pPr>
              <w:spacing w:before="240"/>
              <w:ind w:right="290"/>
              <w:jc w:val="both"/>
              <w:rPr>
                <w:rFonts w:eastAsia="Times New Roman" w:cstheme="minorHAnsi"/>
                <w:lang w:val="eu-ES" w:eastAsia="es-ES"/>
              </w:rPr>
            </w:pPr>
            <w:r w:rsidRPr="00025D36">
              <w:rPr>
                <w:rFonts w:eastAsia="Times New Roman" w:cstheme="minorHAnsi"/>
                <w:lang w:val="eu-ES" w:eastAsia="es-ES"/>
              </w:rPr>
              <w:t>Horregatik guztiagatik, gizarte hobea lortzeko konpromisoan, hau adostu dugu:</w:t>
            </w:r>
          </w:p>
          <w:p w14:paraId="7A99B3AF" w14:textId="77777777" w:rsidR="00D92BF0" w:rsidRPr="00025D36" w:rsidRDefault="00D92BF0" w:rsidP="00D92BF0">
            <w:pPr>
              <w:spacing w:before="240"/>
              <w:ind w:right="290"/>
              <w:jc w:val="both"/>
              <w:rPr>
                <w:rFonts w:eastAsia="Times New Roman" w:cstheme="minorHAnsi"/>
                <w:lang w:val="eu-ES" w:eastAsia="es-ES"/>
              </w:rPr>
            </w:pPr>
            <w:r w:rsidRPr="00025D36">
              <w:rPr>
                <w:rFonts w:eastAsia="Times New Roman" w:cstheme="minorHAnsi"/>
                <w:lang w:val="eu-ES" w:eastAsia="es-ES"/>
              </w:rPr>
              <w:t>1.- Gure konpromisorik irmoena adierazi nahi dugu genero-indarkeriarekin amaitzeko neurriak bultzatzen jarraitzeko esparru guztietan: sexualean, jaietan, politikoan, legegilean, ekonomikoan…</w:t>
            </w:r>
          </w:p>
          <w:p w14:paraId="758F28A6" w14:textId="77777777" w:rsidR="00D92BF0" w:rsidRDefault="00D92BF0" w:rsidP="00D92BF0">
            <w:pPr>
              <w:spacing w:before="240"/>
              <w:ind w:right="290"/>
              <w:jc w:val="both"/>
              <w:rPr>
                <w:rFonts w:eastAsia="Times New Roman" w:cstheme="minorHAnsi"/>
                <w:lang w:val="eu-ES" w:eastAsia="es-ES"/>
              </w:rPr>
            </w:pPr>
            <w:r w:rsidRPr="00025D36">
              <w:rPr>
                <w:rFonts w:eastAsia="Times New Roman" w:cstheme="minorHAnsi"/>
                <w:lang w:val="eu-ES" w:eastAsia="es-ES"/>
              </w:rPr>
              <w:t>2.- Sentsibilizazio eta prebentzio-neurriak eta berdintasun-politikak hartzea.</w:t>
            </w:r>
          </w:p>
          <w:p w14:paraId="0DD2E68F" w14:textId="77777777" w:rsidR="00085C56" w:rsidRPr="00025D36" w:rsidRDefault="00085C56" w:rsidP="00D92BF0">
            <w:pPr>
              <w:spacing w:before="240"/>
              <w:ind w:right="290"/>
              <w:jc w:val="both"/>
              <w:rPr>
                <w:rFonts w:eastAsia="Times New Roman" w:cstheme="minorHAnsi"/>
                <w:lang w:val="eu-ES" w:eastAsia="es-ES"/>
              </w:rPr>
            </w:pPr>
          </w:p>
          <w:p w14:paraId="2EE4E4BF" w14:textId="77777777" w:rsidR="00085C56" w:rsidRDefault="00D92BF0" w:rsidP="00D92BF0">
            <w:pPr>
              <w:ind w:right="-113"/>
              <w:jc w:val="both"/>
              <w:rPr>
                <w:rFonts w:eastAsia="Times New Roman" w:cstheme="minorHAnsi"/>
                <w:lang w:val="eu-ES" w:eastAsia="es-ES"/>
              </w:rPr>
            </w:pPr>
            <w:r w:rsidRPr="00025D36">
              <w:rPr>
                <w:rFonts w:eastAsia="Times New Roman" w:cstheme="minorHAnsi"/>
                <w:lang w:val="eu-ES" w:eastAsia="es-ES"/>
              </w:rPr>
              <w:t>3.- Pertsonek jasaten duten edozein indarkeria-motaren aurrean, guztiek segurtasunez eta askatasunez bizitzeko eskubidea aldarrikatzen dugu.</w:t>
            </w:r>
          </w:p>
          <w:p w14:paraId="0961502E" w14:textId="77777777" w:rsidR="00085C56" w:rsidRDefault="00085C56" w:rsidP="00D92BF0">
            <w:pPr>
              <w:ind w:right="-113"/>
              <w:jc w:val="both"/>
              <w:rPr>
                <w:rFonts w:eastAsia="Times New Roman"/>
                <w:b/>
                <w:bCs/>
                <w:lang w:val="eu-ES" w:eastAsia="es-ES"/>
              </w:rPr>
            </w:pPr>
          </w:p>
          <w:p w14:paraId="0AF65A80" w14:textId="77777777" w:rsidR="004263D4" w:rsidRDefault="004263D4" w:rsidP="00D92BF0">
            <w:pPr>
              <w:ind w:right="-113"/>
              <w:jc w:val="both"/>
              <w:rPr>
                <w:rFonts w:eastAsia="Times New Roman"/>
                <w:b/>
                <w:bCs/>
                <w:lang w:val="eu-ES" w:eastAsia="es-ES"/>
              </w:rPr>
            </w:pPr>
          </w:p>
          <w:p w14:paraId="54DA7AAB" w14:textId="7B3E9F62" w:rsidR="004263D4" w:rsidRDefault="004263D4" w:rsidP="00D92BF0">
            <w:pPr>
              <w:ind w:right="-113"/>
              <w:jc w:val="both"/>
              <w:rPr>
                <w:rFonts w:eastAsia="Times New Roman"/>
                <w:lang w:val="eu-ES" w:eastAsia="es-ES"/>
              </w:rPr>
            </w:pPr>
            <w:r w:rsidRPr="004263D4">
              <w:rPr>
                <w:rFonts w:eastAsia="Times New Roman"/>
                <w:b/>
                <w:bCs/>
                <w:lang w:val="eu-ES" w:eastAsia="es-ES"/>
              </w:rPr>
              <w:t xml:space="preserve">Aho batez onartu da </w:t>
            </w:r>
            <w:r w:rsidRPr="004263D4">
              <w:rPr>
                <w:rFonts w:eastAsia="Times New Roman"/>
                <w:lang w:val="eu-ES" w:eastAsia="es-ES"/>
              </w:rPr>
              <w:t xml:space="preserve">goian aipatutako adierazpen instituzionala. </w:t>
            </w:r>
          </w:p>
          <w:p w14:paraId="665B7211" w14:textId="77777777" w:rsidR="004263D4" w:rsidRPr="004263D4" w:rsidRDefault="004263D4" w:rsidP="00D92BF0">
            <w:pPr>
              <w:ind w:right="-113"/>
              <w:jc w:val="both"/>
              <w:rPr>
                <w:rFonts w:eastAsia="Times New Roman"/>
                <w:lang w:val="eu-ES" w:eastAsia="es-ES"/>
              </w:rPr>
            </w:pPr>
          </w:p>
          <w:p w14:paraId="310437AF" w14:textId="77777777" w:rsidR="004263D4" w:rsidRDefault="004263D4" w:rsidP="00D92BF0">
            <w:pPr>
              <w:ind w:right="-113"/>
              <w:jc w:val="both"/>
              <w:rPr>
                <w:rFonts w:eastAsia="Times New Roman"/>
                <w:b/>
                <w:bCs/>
                <w:lang w:val="eu-ES" w:eastAsia="es-ES"/>
              </w:rPr>
            </w:pPr>
          </w:p>
          <w:p w14:paraId="75F5F0EC" w14:textId="1E284164" w:rsidR="00F36C58" w:rsidRDefault="00082137" w:rsidP="00D92BF0">
            <w:pPr>
              <w:ind w:right="-113"/>
              <w:jc w:val="both"/>
              <w:rPr>
                <w:b/>
                <w:bCs/>
                <w:lang w:val="eu-ES"/>
              </w:rPr>
            </w:pPr>
            <w:r>
              <w:rPr>
                <w:b/>
                <w:bCs/>
                <w:lang w:val="eu-ES"/>
              </w:rPr>
              <w:lastRenderedPageBreak/>
              <w:t>3</w:t>
            </w:r>
            <w:r w:rsidR="00F36C58" w:rsidRPr="00F36C58">
              <w:rPr>
                <w:b/>
                <w:bCs/>
                <w:lang w:val="eu-ES"/>
              </w:rPr>
              <w:t>.- 2024ko aurrekontuko aldaketen hasierako onespena.</w:t>
            </w:r>
          </w:p>
          <w:p w14:paraId="2B7A5DE8" w14:textId="77777777" w:rsidR="00F36C58" w:rsidRDefault="00F36C58" w:rsidP="00F36C58">
            <w:pPr>
              <w:ind w:right="-113"/>
              <w:rPr>
                <w:b/>
                <w:bCs/>
                <w:lang w:val="eu-ES"/>
              </w:rPr>
            </w:pPr>
          </w:p>
          <w:p w14:paraId="5831C7D8" w14:textId="538368AA" w:rsidR="00F36C58" w:rsidRPr="00996096" w:rsidRDefault="00F36C58" w:rsidP="00F36C58">
            <w:pPr>
              <w:jc w:val="both"/>
              <w:rPr>
                <w:lang w:val="eu-ES"/>
              </w:rPr>
            </w:pPr>
            <w:r w:rsidRPr="00996096">
              <w:rPr>
                <w:lang w:val="eu-ES"/>
              </w:rPr>
              <w:t xml:space="preserve">Nafarroako Toki Ogasunei buruzko martxoaren 10eko 2/1995 Foru Legearen 206. artikuluan eta hurrengoetan xedatutakoarekin batera, 2/1995 Foru Legea garatzen duen irailaren 21eko 270/1998 Foru Dekretuaren 32. artikuluan eta hurrengoetan xedatutakoarekin bat etorriz, eta </w:t>
            </w:r>
            <w:r w:rsidR="002504FB">
              <w:rPr>
                <w:lang w:val="eu-ES"/>
              </w:rPr>
              <w:t xml:space="preserve">2024ko </w:t>
            </w:r>
            <w:r w:rsidRPr="00996096">
              <w:rPr>
                <w:lang w:val="eu-ES"/>
              </w:rPr>
              <w:t>aurrekontua betearazteko oinarriekin bat etorriz, aldaketa espedienteak jendaurrean egonen dira Udalaren iragarki oholean, hamabost egun naturaleko epean, herritarrek edo interesdunek egokiak iruditzen zaizkien erreklamazioak edo alegazioak aurkez ditzaten.</w:t>
            </w:r>
          </w:p>
          <w:p w14:paraId="673ADCB4" w14:textId="77777777" w:rsidR="00F36C58" w:rsidRDefault="00F36C58" w:rsidP="00F36C58">
            <w:pPr>
              <w:ind w:right="-113"/>
              <w:rPr>
                <w:lang w:val="eu-ES"/>
              </w:rPr>
            </w:pPr>
          </w:p>
          <w:p w14:paraId="6674EE3D" w14:textId="77777777" w:rsidR="00F36C58" w:rsidRDefault="00F36C58" w:rsidP="00F36C58">
            <w:pPr>
              <w:ind w:right="29"/>
              <w:jc w:val="both"/>
              <w:rPr>
                <w:lang w:val="eu-ES"/>
              </w:rPr>
            </w:pPr>
            <w:r w:rsidRPr="00996096">
              <w:rPr>
                <w:lang w:val="eu-ES"/>
              </w:rPr>
              <w:t xml:space="preserve">Epe hori iraganik, eta inork erreklamaziorik edo alegaziorik aurkeztu ezean, hasierako onespenaren erabakia behin betiko onetsitzat joko da, eta jendaurreko epea igaro ondoren sartuko da indarrean. </w:t>
            </w:r>
          </w:p>
          <w:p w14:paraId="3FB9FC65" w14:textId="77777777" w:rsidR="00F36C58" w:rsidRDefault="00F36C58" w:rsidP="00F36C58">
            <w:pPr>
              <w:ind w:right="29"/>
              <w:jc w:val="both"/>
              <w:rPr>
                <w:lang w:val="eu-ES"/>
              </w:rPr>
            </w:pPr>
          </w:p>
          <w:p w14:paraId="783995E7" w14:textId="472873B6" w:rsidR="00F36C58" w:rsidRPr="00996096" w:rsidRDefault="00F36C58" w:rsidP="00F36C58">
            <w:pPr>
              <w:ind w:right="29"/>
              <w:jc w:val="both"/>
              <w:rPr>
                <w:lang w:val="eu-ES"/>
              </w:rPr>
            </w:pPr>
            <w:r w:rsidRPr="00996096">
              <w:rPr>
                <w:lang w:val="eu-ES"/>
              </w:rPr>
              <w:t>Erreklamazioak edo alegazioak aurkezten badira, Udalbatzak berariazko erabakia hartu beharko du haiek ebazteari eta proposatutako aldaketa behin betiko onartzeari buruz. Aldaketa hori indarrean jarriko da behin betiko testua toki</w:t>
            </w:r>
            <w:r>
              <w:rPr>
                <w:lang w:val="eu-ES"/>
              </w:rPr>
              <w:t xml:space="preserve"> </w:t>
            </w:r>
            <w:r w:rsidRPr="00996096">
              <w:rPr>
                <w:lang w:val="eu-ES"/>
              </w:rPr>
              <w:t>erakundearen iragarki-oholean argitaratu ondoren.</w:t>
            </w:r>
          </w:p>
          <w:p w14:paraId="0ABBECB7" w14:textId="77777777" w:rsidR="00F36C58" w:rsidRDefault="00F36C58" w:rsidP="00F36C58">
            <w:pPr>
              <w:ind w:right="-113"/>
              <w:rPr>
                <w:lang w:val="eu-ES"/>
              </w:rPr>
            </w:pPr>
          </w:p>
          <w:p w14:paraId="1F99181E" w14:textId="35CE7E65" w:rsidR="00F36C58" w:rsidRDefault="00F36C58" w:rsidP="00F36C58">
            <w:pPr>
              <w:ind w:right="-113"/>
              <w:jc w:val="both"/>
              <w:rPr>
                <w:lang w:val="eu-ES"/>
              </w:rPr>
            </w:pPr>
            <w:r w:rsidRPr="00F36C58">
              <w:rPr>
                <w:lang w:val="eu-ES"/>
              </w:rPr>
              <w:t xml:space="preserve">Aurrekoa ikusirik, </w:t>
            </w:r>
            <w:r w:rsidRPr="00F36C58">
              <w:rPr>
                <w:b/>
                <w:bCs/>
                <w:lang w:val="eu-ES"/>
              </w:rPr>
              <w:t>aho batez erabaki da</w:t>
            </w:r>
            <w:r w:rsidRPr="00F36C58">
              <w:rPr>
                <w:lang w:val="eu-ES"/>
              </w:rPr>
              <w:t xml:space="preserve"> hasiera batean onestea 2024ko aurrekontu orokor eta bakarreko </w:t>
            </w:r>
            <w:r w:rsidR="00A91E99">
              <w:rPr>
                <w:lang w:val="eu-ES"/>
              </w:rPr>
              <w:t>8. Eta 9.</w:t>
            </w:r>
            <w:r w:rsidRPr="00F36C58">
              <w:rPr>
                <w:lang w:val="eu-ES"/>
              </w:rPr>
              <w:t xml:space="preserve"> aldaketa espedienteak.</w:t>
            </w:r>
          </w:p>
          <w:p w14:paraId="3FE5FE37" w14:textId="77777777" w:rsidR="00F36C58" w:rsidRDefault="00F36C58" w:rsidP="00F36C58">
            <w:pPr>
              <w:ind w:right="-113"/>
              <w:jc w:val="both"/>
              <w:rPr>
                <w:lang w:val="eu-ES"/>
              </w:rPr>
            </w:pPr>
          </w:p>
          <w:p w14:paraId="027148DD" w14:textId="77777777" w:rsidR="00A91E99" w:rsidRPr="00802BB9" w:rsidRDefault="00A91E99" w:rsidP="00A91E99">
            <w:pPr>
              <w:jc w:val="center"/>
              <w:rPr>
                <w:b/>
                <w:bCs/>
                <w:lang w:val="eu-ES"/>
              </w:rPr>
            </w:pPr>
            <w:r>
              <w:rPr>
                <w:b/>
                <w:bCs/>
                <w:lang w:val="eu-ES"/>
              </w:rPr>
              <w:t>8</w:t>
            </w:r>
            <w:r w:rsidRPr="00802BB9">
              <w:rPr>
                <w:b/>
                <w:bCs/>
                <w:lang w:val="eu-ES"/>
              </w:rPr>
              <w:t>. AURREKONTU-ALDAKETA</w:t>
            </w:r>
          </w:p>
          <w:p w14:paraId="4F04FD35" w14:textId="77777777" w:rsidR="00A91E99" w:rsidRDefault="00A91E99" w:rsidP="00A91E99">
            <w:pPr>
              <w:ind w:right="216"/>
              <w:jc w:val="center"/>
              <w:rPr>
                <w:b/>
                <w:bCs/>
                <w:lang w:val="eu-ES"/>
              </w:rPr>
            </w:pPr>
            <w:r w:rsidRPr="009D1BF6">
              <w:rPr>
                <w:b/>
                <w:bCs/>
                <w:lang w:val="eu-ES"/>
              </w:rPr>
              <w:t>KREDITU-GEHIGARRIA</w:t>
            </w:r>
          </w:p>
          <w:p w14:paraId="0D72B992" w14:textId="77777777" w:rsidR="00A91E99" w:rsidRDefault="00A91E99" w:rsidP="00A91E99">
            <w:pPr>
              <w:ind w:right="216"/>
              <w:jc w:val="both"/>
              <w:rPr>
                <w:lang w:val="eu-ES"/>
              </w:rPr>
            </w:pPr>
            <w:r w:rsidRPr="00AA593E">
              <w:t xml:space="preserve">9200 </w:t>
            </w:r>
            <w:r w:rsidRPr="002D04CA">
              <w:t>2160005</w:t>
            </w:r>
            <w:r>
              <w:t xml:space="preserve"> aurrekontu</w:t>
            </w:r>
            <w:r w:rsidRPr="00802BB9">
              <w:rPr>
                <w:lang w:val="eu-ES"/>
              </w:rPr>
              <w:t xml:space="preserve">-aplikaziotik </w:t>
            </w:r>
            <w:r>
              <w:rPr>
                <w:lang w:val="eu-ES"/>
              </w:rPr>
              <w:t>“</w:t>
            </w:r>
            <w:r w:rsidRPr="002D04CA">
              <w:rPr>
                <w:lang w:val="eu-ES"/>
              </w:rPr>
              <w:t>GIA programen mantentze-lanak</w:t>
            </w:r>
            <w:r>
              <w:rPr>
                <w:lang w:val="eu-ES"/>
              </w:rPr>
              <w:t>”</w:t>
            </w:r>
            <w:r w:rsidRPr="00802BB9">
              <w:rPr>
                <w:lang w:val="eu-ES"/>
              </w:rPr>
              <w:t>, 2000 eurok</w:t>
            </w:r>
            <w:r>
              <w:rPr>
                <w:lang w:val="eu-ES"/>
              </w:rPr>
              <w:t>oa</w:t>
            </w:r>
            <w:r w:rsidRPr="00802BB9">
              <w:rPr>
                <w:lang w:val="eu-ES"/>
              </w:rPr>
              <w:t>, 8700000 “Gastu orokorretarako diruzaintzako gerakina” aurrekontu aplikazioarekin finantzatzen d</w:t>
            </w:r>
            <w:r>
              <w:rPr>
                <w:lang w:val="eu-ES"/>
              </w:rPr>
              <w:t>en</w:t>
            </w:r>
            <w:r w:rsidRPr="00802BB9">
              <w:rPr>
                <w:lang w:val="eu-ES"/>
              </w:rPr>
              <w:t>a.</w:t>
            </w:r>
          </w:p>
          <w:p w14:paraId="0545BBF5" w14:textId="77777777" w:rsidR="00A91E99" w:rsidRDefault="00A91E99" w:rsidP="00A91E99">
            <w:pPr>
              <w:ind w:right="216"/>
              <w:jc w:val="both"/>
              <w:rPr>
                <w:lang w:val="eu-ES"/>
              </w:rPr>
            </w:pPr>
          </w:p>
          <w:p w14:paraId="5F485608" w14:textId="77777777" w:rsidR="00A91E99" w:rsidRPr="00802BB9" w:rsidRDefault="00A91E99" w:rsidP="00A91E99">
            <w:pPr>
              <w:jc w:val="center"/>
              <w:rPr>
                <w:b/>
                <w:bCs/>
                <w:lang w:val="eu-ES"/>
              </w:rPr>
            </w:pPr>
            <w:r>
              <w:rPr>
                <w:b/>
                <w:bCs/>
                <w:lang w:val="eu-ES"/>
              </w:rPr>
              <w:t>9</w:t>
            </w:r>
            <w:r w:rsidRPr="00802BB9">
              <w:rPr>
                <w:b/>
                <w:bCs/>
                <w:lang w:val="eu-ES"/>
              </w:rPr>
              <w:t>. AURREKONTU-ALDAKETA</w:t>
            </w:r>
          </w:p>
          <w:p w14:paraId="75195B4D" w14:textId="77777777" w:rsidR="00A91E99" w:rsidRDefault="00A91E99" w:rsidP="00A91E99">
            <w:pPr>
              <w:ind w:right="216"/>
              <w:jc w:val="center"/>
              <w:rPr>
                <w:b/>
                <w:bCs/>
                <w:lang w:val="eu-ES"/>
              </w:rPr>
            </w:pPr>
            <w:r w:rsidRPr="009D1BF6">
              <w:rPr>
                <w:b/>
                <w:bCs/>
                <w:lang w:val="eu-ES"/>
              </w:rPr>
              <w:t>KREDITU-GEHIGARRIA</w:t>
            </w:r>
          </w:p>
          <w:p w14:paraId="29EE20C2" w14:textId="77777777" w:rsidR="00A91E99" w:rsidRDefault="00A91E99" w:rsidP="00A91E99">
            <w:pPr>
              <w:spacing w:before="240"/>
              <w:jc w:val="both"/>
              <w:rPr>
                <w:lang w:val="eu-ES"/>
              </w:rPr>
            </w:pPr>
            <w:r w:rsidRPr="00AA593E">
              <w:t xml:space="preserve">9200 </w:t>
            </w:r>
            <w:r w:rsidRPr="002D04CA">
              <w:t>216000</w:t>
            </w:r>
            <w:r>
              <w:t>3 aurrekontu</w:t>
            </w:r>
            <w:r w:rsidRPr="00802BB9">
              <w:rPr>
                <w:lang w:val="eu-ES"/>
              </w:rPr>
              <w:t xml:space="preserve">-aplikaziotik </w:t>
            </w:r>
            <w:r>
              <w:rPr>
                <w:lang w:val="eu-ES"/>
              </w:rPr>
              <w:t>“</w:t>
            </w:r>
            <w:r w:rsidRPr="005E45FB">
              <w:rPr>
                <w:lang w:val="eu-ES"/>
              </w:rPr>
              <w:t>Egoitza Elektronikoa eta Administrazioa kudeatzen ditu</w:t>
            </w:r>
            <w:r>
              <w:rPr>
                <w:lang w:val="eu-ES"/>
              </w:rPr>
              <w:t>”</w:t>
            </w:r>
            <w:r w:rsidRPr="00802BB9">
              <w:rPr>
                <w:lang w:val="eu-ES"/>
              </w:rPr>
              <w:t>, 2000 eurok</w:t>
            </w:r>
            <w:r>
              <w:rPr>
                <w:lang w:val="eu-ES"/>
              </w:rPr>
              <w:t>oa</w:t>
            </w:r>
            <w:r w:rsidRPr="00802BB9">
              <w:rPr>
                <w:lang w:val="eu-ES"/>
              </w:rPr>
              <w:t>, 8700000 “Gastu orokorretarako diruzaintzako gerakina” aurrekontu aplikazioarekin finantzatzen d</w:t>
            </w:r>
            <w:r>
              <w:rPr>
                <w:lang w:val="eu-ES"/>
              </w:rPr>
              <w:t>en</w:t>
            </w:r>
            <w:r w:rsidRPr="00802BB9">
              <w:rPr>
                <w:lang w:val="eu-ES"/>
              </w:rPr>
              <w:t>a.</w:t>
            </w:r>
          </w:p>
          <w:p w14:paraId="47698558" w14:textId="77777777" w:rsidR="00A91E99" w:rsidRDefault="00A91E99" w:rsidP="00A91E99">
            <w:pPr>
              <w:spacing w:before="240"/>
              <w:jc w:val="both"/>
              <w:rPr>
                <w:lang w:val="eu-ES"/>
              </w:rPr>
            </w:pPr>
          </w:p>
          <w:p w14:paraId="2B7F359A" w14:textId="61296248" w:rsidR="00B153A9" w:rsidRPr="00B153A9" w:rsidRDefault="00B153A9" w:rsidP="00B153A9">
            <w:pPr>
              <w:spacing w:before="240"/>
              <w:jc w:val="both"/>
              <w:rPr>
                <w:rFonts w:eastAsia="Times New Roman" w:cstheme="minorHAnsi"/>
                <w:b/>
                <w:lang w:val="eu-ES" w:eastAsia="es-ES"/>
              </w:rPr>
            </w:pPr>
            <w:r w:rsidRPr="00B153A9">
              <w:rPr>
                <w:rFonts w:eastAsia="Times New Roman" w:cstheme="minorHAnsi"/>
                <w:b/>
                <w:lang w:val="eu-ES" w:eastAsia="es-ES"/>
              </w:rPr>
              <w:t>4.</w:t>
            </w:r>
            <w:r>
              <w:rPr>
                <w:rFonts w:eastAsia="Times New Roman" w:cstheme="minorHAnsi"/>
                <w:b/>
                <w:lang w:val="eu-ES" w:eastAsia="es-ES"/>
              </w:rPr>
              <w:t xml:space="preserve">- </w:t>
            </w:r>
            <w:r w:rsidRPr="00B153A9">
              <w:rPr>
                <w:rFonts w:eastAsia="Times New Roman" w:cstheme="minorHAnsi"/>
                <w:b/>
                <w:lang w:val="eu-ES" w:eastAsia="es-ES"/>
              </w:rPr>
              <w:t>Idatziak eta eskaerak.</w:t>
            </w:r>
          </w:p>
          <w:p w14:paraId="54928A40" w14:textId="77777777" w:rsidR="00B153A9" w:rsidRDefault="00B153A9" w:rsidP="00B153A9">
            <w:pPr>
              <w:spacing w:before="240"/>
              <w:ind w:right="290"/>
              <w:jc w:val="both"/>
              <w:rPr>
                <w:lang w:val="eu-ES"/>
              </w:rPr>
            </w:pPr>
            <w:r w:rsidRPr="00992885">
              <w:rPr>
                <w:lang w:val="eu-ES"/>
              </w:rPr>
              <w:t>Narbarteko Kontzejuak, Legasako Kontzejuak eta Oieregiko Kontzejuak 2024-E-RC-255 erregistro zenbakiarekin sinatu duten idazkia irakurri du alkateak.</w:t>
            </w:r>
          </w:p>
          <w:p w14:paraId="14CEA407" w14:textId="77777777" w:rsidR="00B153A9" w:rsidRDefault="00B153A9" w:rsidP="00B153A9">
            <w:pPr>
              <w:spacing w:before="240"/>
              <w:ind w:right="290"/>
              <w:jc w:val="both"/>
              <w:rPr>
                <w:rFonts w:eastAsia="Times New Roman" w:cstheme="minorHAnsi"/>
                <w:lang w:val="eu-ES" w:eastAsia="es-ES"/>
              </w:rPr>
            </w:pPr>
            <w:r w:rsidRPr="00992885">
              <w:rPr>
                <w:rFonts w:eastAsia="Times New Roman" w:cstheme="minorHAnsi"/>
                <w:lang w:val="eu-ES" w:eastAsia="es-ES"/>
              </w:rPr>
              <w:t xml:space="preserve">Narbarteko Kontzejuak, </w:t>
            </w:r>
            <w:r>
              <w:rPr>
                <w:rFonts w:eastAsia="Times New Roman" w:cstheme="minorHAnsi"/>
                <w:lang w:val="eu-ES" w:eastAsia="es-ES"/>
              </w:rPr>
              <w:t>jakinarazpen</w:t>
            </w:r>
            <w:r w:rsidRPr="00992885">
              <w:rPr>
                <w:rFonts w:eastAsia="Times New Roman" w:cstheme="minorHAnsi"/>
                <w:lang w:val="eu-ES" w:eastAsia="es-ES"/>
              </w:rPr>
              <w:t xml:space="preserve"> ofizial</w:t>
            </w:r>
            <w:r>
              <w:rPr>
                <w:rFonts w:eastAsia="Times New Roman" w:cstheme="minorHAnsi"/>
                <w:lang w:val="eu-ES" w:eastAsia="es-ES"/>
              </w:rPr>
              <w:t>aren bidez e</w:t>
            </w:r>
            <w:r w:rsidRPr="00992885">
              <w:rPr>
                <w:rFonts w:eastAsia="Times New Roman" w:cstheme="minorHAnsi"/>
                <w:lang w:val="eu-ES" w:eastAsia="es-ES"/>
              </w:rPr>
              <w:t xml:space="preserve">ta </w:t>
            </w:r>
            <w:r>
              <w:rPr>
                <w:rFonts w:eastAsia="Times New Roman" w:cstheme="minorHAnsi"/>
                <w:lang w:val="eu-ES" w:eastAsia="es-ES"/>
              </w:rPr>
              <w:t>hainbat</w:t>
            </w:r>
            <w:r w:rsidRPr="00992885">
              <w:rPr>
                <w:rFonts w:eastAsia="Times New Roman" w:cstheme="minorHAnsi"/>
                <w:lang w:val="eu-ES" w:eastAsia="es-ES"/>
              </w:rPr>
              <w:t xml:space="preserve"> elkarretaratzeren bidez, </w:t>
            </w:r>
            <w:r>
              <w:rPr>
                <w:rFonts w:eastAsia="Times New Roman" w:cstheme="minorHAnsi"/>
                <w:lang w:val="eu-ES" w:eastAsia="es-ES"/>
              </w:rPr>
              <w:t xml:space="preserve"> 2024/08/21ean Narbarten izandako sexu-erasoren aurrean BERE GAITZESPEN IRMOENA adierazi zuen. Halaber, biktimarekiko hurbiltasuna eta elkartasuna adierazi zuen,  bata haren senide eta hurbilekoekiko elkartasuna ere.</w:t>
            </w:r>
          </w:p>
          <w:p w14:paraId="56774DCC" w14:textId="77777777" w:rsidR="00B153A9" w:rsidRDefault="00B153A9" w:rsidP="00B153A9">
            <w:pPr>
              <w:spacing w:before="240"/>
              <w:ind w:right="290"/>
              <w:jc w:val="both"/>
              <w:rPr>
                <w:rFonts w:eastAsia="Times New Roman" w:cstheme="minorHAnsi"/>
                <w:lang w:val="eu-ES" w:eastAsia="es-ES"/>
              </w:rPr>
            </w:pPr>
            <w:r>
              <w:rPr>
                <w:rFonts w:eastAsia="Times New Roman" w:cstheme="minorHAnsi"/>
                <w:lang w:val="eu-ES" w:eastAsia="es-ES"/>
              </w:rPr>
              <w:t>Legasako eta Oieregiko kontzejuek, idazki hau berretsiz, BABESTU ETA GAITZESPENA BERRESTU DUTE sexu- eraso hori.</w:t>
            </w:r>
          </w:p>
          <w:p w14:paraId="39F08039" w14:textId="77777777" w:rsidR="00B153A9" w:rsidRDefault="00B153A9" w:rsidP="00B153A9">
            <w:pPr>
              <w:spacing w:before="240"/>
              <w:ind w:right="290"/>
              <w:jc w:val="both"/>
              <w:rPr>
                <w:rFonts w:eastAsia="Times New Roman" w:cstheme="minorHAnsi"/>
                <w:lang w:val="eu-ES" w:eastAsia="es-ES"/>
              </w:rPr>
            </w:pPr>
            <w:r>
              <w:rPr>
                <w:rFonts w:eastAsia="Times New Roman" w:cstheme="minorHAnsi"/>
                <w:lang w:val="eu-ES" w:eastAsia="es-ES"/>
              </w:rPr>
              <w:t>Bertizaranako Udalak ez du adierazpenik egin, eta ez da inolako jakinarazpenik edo protestarik ere, beraz, uste dugu beharrezkoa dela horri buruzko jarrera bat hartzea.</w:t>
            </w:r>
          </w:p>
          <w:p w14:paraId="754372FB" w14:textId="77777777" w:rsidR="0014391E" w:rsidRDefault="0014391E" w:rsidP="00B153A9">
            <w:pPr>
              <w:spacing w:before="240"/>
              <w:jc w:val="both"/>
              <w:rPr>
                <w:rFonts w:eastAsia="Times New Roman" w:cstheme="minorHAnsi"/>
                <w:lang w:val="eu-ES" w:eastAsia="es-ES"/>
              </w:rPr>
            </w:pPr>
          </w:p>
          <w:p w14:paraId="65D8442D" w14:textId="2BBC638A" w:rsidR="00B153A9" w:rsidRDefault="00B153A9" w:rsidP="00B153A9">
            <w:pPr>
              <w:spacing w:before="240"/>
              <w:jc w:val="both"/>
              <w:rPr>
                <w:rFonts w:eastAsia="Times New Roman" w:cstheme="minorHAnsi"/>
                <w:lang w:val="eu-ES" w:eastAsia="es-ES"/>
              </w:rPr>
            </w:pPr>
            <w:r>
              <w:rPr>
                <w:rFonts w:eastAsia="Times New Roman" w:cstheme="minorHAnsi"/>
                <w:lang w:val="eu-ES" w:eastAsia="es-ES"/>
              </w:rPr>
              <w:t xml:space="preserve">Hiru kontzeju horien konpromisoa da salaketan, prebentzioan eta ikusaraztean aktiboki lan egiten jarraitzeko borondatea </w:t>
            </w:r>
            <w:r>
              <w:rPr>
                <w:rFonts w:eastAsia="Times New Roman" w:cstheme="minorHAnsi"/>
                <w:lang w:val="eu-ES" w:eastAsia="es-ES"/>
              </w:rPr>
              <w:lastRenderedPageBreak/>
              <w:t>berrestea. Udalak ez du indarkeria mota hori gaitzetsi edo salatu.</w:t>
            </w:r>
          </w:p>
          <w:p w14:paraId="3084DC8F" w14:textId="77777777" w:rsidR="00B153A9" w:rsidRDefault="00B153A9" w:rsidP="00B153A9">
            <w:pPr>
              <w:spacing w:before="240"/>
              <w:ind w:right="290"/>
              <w:jc w:val="both"/>
              <w:rPr>
                <w:rFonts w:eastAsia="Times New Roman" w:cstheme="minorHAnsi"/>
                <w:lang w:val="eu-ES" w:eastAsia="es-ES"/>
              </w:rPr>
            </w:pPr>
            <w:r>
              <w:rPr>
                <w:rFonts w:eastAsia="Times New Roman" w:cstheme="minorHAnsi"/>
                <w:lang w:val="eu-ES" w:eastAsia="es-ES"/>
              </w:rPr>
              <w:t>Horregatik, guztiagatik, dagokigun gertakariari dagokionez, udalbatza osatzen duen hautetsiaren gaineko erantzukizunak argitzeko neurri egokiak hartzeko eskatzen dugu, eta agiri hau Bertizaranako Udalari helarazteko.</w:t>
            </w:r>
          </w:p>
          <w:p w14:paraId="740E1E6E" w14:textId="01332583" w:rsidR="00B153A9" w:rsidRPr="00C96EC0" w:rsidRDefault="00B153A9" w:rsidP="00B153A9">
            <w:pPr>
              <w:spacing w:before="240"/>
              <w:ind w:right="290"/>
              <w:jc w:val="both"/>
              <w:rPr>
                <w:rFonts w:eastAsia="Times New Roman" w:cstheme="minorHAnsi"/>
                <w:b/>
                <w:bCs/>
                <w:lang w:val="eu-ES" w:eastAsia="es-ES"/>
              </w:rPr>
            </w:pPr>
            <w:r w:rsidRPr="00C96EC0">
              <w:rPr>
                <w:rFonts w:eastAsia="Times New Roman" w:cstheme="minorHAnsi"/>
                <w:b/>
                <w:bCs/>
                <w:lang w:val="eu-ES" w:eastAsia="es-ES"/>
              </w:rPr>
              <w:t>Honako hau erabaki da aho batez:</w:t>
            </w:r>
          </w:p>
          <w:p w14:paraId="5CB262E9" w14:textId="77777777" w:rsidR="00B153A9" w:rsidRDefault="00B153A9" w:rsidP="00B153A9">
            <w:pPr>
              <w:spacing w:before="240"/>
              <w:ind w:right="290"/>
              <w:jc w:val="both"/>
              <w:rPr>
                <w:rFonts w:eastAsia="Times New Roman" w:cstheme="minorHAnsi"/>
                <w:lang w:val="eu-ES" w:eastAsia="es-ES"/>
              </w:rPr>
            </w:pPr>
            <w:r w:rsidRPr="00C96EC0">
              <w:rPr>
                <w:rFonts w:eastAsia="Times New Roman" w:cstheme="minorHAnsi"/>
                <w:lang w:val="eu-ES" w:eastAsia="es-ES"/>
              </w:rPr>
              <w:t xml:space="preserve">1.- </w:t>
            </w:r>
            <w:r w:rsidRPr="00870FAB">
              <w:rPr>
                <w:rFonts w:eastAsia="Times New Roman" w:cstheme="minorHAnsi"/>
                <w:lang w:val="eu-ES" w:eastAsia="es-ES"/>
              </w:rPr>
              <w:t>Narbarte, Legasa eta Oieregiko kontzejuei jakinaraztea 2024ko abuztuaren 30ean egindako bilkuran onartutako adierazpen instituzionala, 2024ko abuztuaren 23ko goizaldean Narbarten gertatutako sexu-erasoari buruzkoa</w:t>
            </w:r>
            <w:r w:rsidRPr="00C96EC0">
              <w:rPr>
                <w:rFonts w:eastAsia="Times New Roman" w:cstheme="minorHAnsi"/>
                <w:lang w:val="eu-ES" w:eastAsia="es-ES"/>
              </w:rPr>
              <w:t>.</w:t>
            </w:r>
          </w:p>
          <w:p w14:paraId="428975B6" w14:textId="77777777" w:rsidR="00B153A9" w:rsidRDefault="00B153A9" w:rsidP="00B153A9">
            <w:pPr>
              <w:spacing w:before="240"/>
              <w:ind w:right="290"/>
              <w:jc w:val="both"/>
              <w:rPr>
                <w:rFonts w:eastAsia="Times New Roman" w:cstheme="minorHAnsi"/>
                <w:lang w:val="eu-ES" w:eastAsia="es-ES"/>
              </w:rPr>
            </w:pPr>
            <w:r w:rsidRPr="00C96EC0">
              <w:rPr>
                <w:rFonts w:eastAsia="Times New Roman" w:cstheme="minorHAnsi"/>
                <w:lang w:val="eu-ES" w:eastAsia="es-ES"/>
              </w:rPr>
              <w:t xml:space="preserve">2.- </w:t>
            </w:r>
            <w:r w:rsidRPr="009843A7">
              <w:rPr>
                <w:rFonts w:eastAsia="Times New Roman" w:cstheme="minorHAnsi"/>
                <w:lang w:val="eu-ES" w:eastAsia="es-ES"/>
              </w:rPr>
              <w:t>Bertizaranako Udaleko kargudun hautetsiaren berehalako dimisioa eskatzea, aurretik azaldutako gertaeretan inplikatuta</w:t>
            </w:r>
            <w:r>
              <w:rPr>
                <w:rFonts w:eastAsia="Times New Roman" w:cstheme="minorHAnsi"/>
                <w:lang w:val="eu-ES" w:eastAsia="es-ES"/>
              </w:rPr>
              <w:t xml:space="preserve"> baitago</w:t>
            </w:r>
            <w:r w:rsidRPr="009843A7">
              <w:rPr>
                <w:rFonts w:eastAsia="Times New Roman" w:cstheme="minorHAnsi"/>
                <w:lang w:val="eu-ES" w:eastAsia="es-ES"/>
              </w:rPr>
              <w:t xml:space="preserve">. Bestela, kargua </w:t>
            </w:r>
            <w:r>
              <w:rPr>
                <w:rFonts w:eastAsia="Times New Roman" w:cstheme="minorHAnsi"/>
                <w:lang w:val="eu-ES" w:eastAsia="es-ES"/>
              </w:rPr>
              <w:t>uzteko behartuko</w:t>
            </w:r>
            <w:r w:rsidRPr="009843A7">
              <w:rPr>
                <w:rFonts w:eastAsia="Times New Roman" w:cstheme="minorHAnsi"/>
                <w:lang w:val="eu-ES" w:eastAsia="es-ES"/>
              </w:rPr>
              <w:t xml:space="preserve"> zaio.</w:t>
            </w:r>
          </w:p>
          <w:p w14:paraId="2E75A4A1" w14:textId="77777777" w:rsidR="00B153A9" w:rsidRDefault="00B153A9" w:rsidP="00B153A9">
            <w:pPr>
              <w:spacing w:before="240"/>
              <w:ind w:right="290"/>
              <w:jc w:val="both"/>
              <w:rPr>
                <w:rFonts w:eastAsia="Times New Roman" w:cstheme="minorHAnsi"/>
                <w:lang w:val="eu-ES" w:eastAsia="es-ES"/>
              </w:rPr>
            </w:pPr>
            <w:r w:rsidRPr="00C96EC0">
              <w:rPr>
                <w:rFonts w:eastAsia="Times New Roman" w:cstheme="minorHAnsi"/>
                <w:lang w:val="eu-ES" w:eastAsia="es-ES"/>
              </w:rPr>
              <w:t>3.- Erabaki honen berri ematea Narbarte, Legasa eta Oieregiko Kontzejuei, bai eta sexu-erasoan inplikatutako Bertizaranako Udaleko zinegotzi hautetsiari ere, Malerrekako Mankomunitateari eta Bertizaranako bailarako bizilagun talde ezberdinetan zabaltzea.</w:t>
            </w:r>
          </w:p>
          <w:p w14:paraId="0515CDCD" w14:textId="72398256" w:rsidR="00B153A9" w:rsidRDefault="00B153A9" w:rsidP="00B153A9">
            <w:pPr>
              <w:spacing w:before="240"/>
              <w:jc w:val="both"/>
              <w:rPr>
                <w:rFonts w:eastAsia="Times New Roman" w:cstheme="minorHAnsi"/>
                <w:b/>
                <w:lang w:val="eu-ES" w:eastAsia="es-ES"/>
              </w:rPr>
            </w:pPr>
            <w:r>
              <w:rPr>
                <w:rFonts w:eastAsia="Times New Roman" w:cstheme="minorHAnsi"/>
                <w:lang w:val="eu-ES" w:eastAsia="es-ES"/>
              </w:rPr>
              <w:t xml:space="preserve">4.- </w:t>
            </w:r>
            <w:r w:rsidRPr="00405368">
              <w:rPr>
                <w:rFonts w:eastAsia="Times New Roman" w:cstheme="minorHAnsi"/>
                <w:lang w:val="eu-ES" w:eastAsia="es-ES"/>
              </w:rPr>
              <w:t>Sexu-erasoen aurrean jarduteko protokolo bat adostea, Malerrekako Mankomunitatearekin eta Narbarte, Legasa eta Oieregiko kontzejuekin batera.</w:t>
            </w:r>
          </w:p>
          <w:p w14:paraId="17C4629B" w14:textId="5F69896D" w:rsidR="008C439C" w:rsidRPr="00032130" w:rsidRDefault="00B153A9" w:rsidP="00A91E99">
            <w:pPr>
              <w:spacing w:before="240"/>
              <w:jc w:val="both"/>
              <w:rPr>
                <w:rFonts w:eastAsia="Times New Roman" w:cstheme="minorHAnsi"/>
                <w:b/>
                <w:lang w:val="eu-ES" w:eastAsia="es-ES"/>
              </w:rPr>
            </w:pPr>
            <w:r w:rsidRPr="00032130">
              <w:rPr>
                <w:rFonts w:eastAsia="Times New Roman" w:cstheme="minorHAnsi"/>
                <w:b/>
                <w:lang w:val="eu-ES" w:eastAsia="es-ES"/>
              </w:rPr>
              <w:t>5.-</w:t>
            </w:r>
            <w:r w:rsidR="008C439C" w:rsidRPr="00032130">
              <w:rPr>
                <w:rFonts w:eastAsia="Times New Roman" w:cstheme="minorHAnsi"/>
                <w:b/>
                <w:lang w:val="eu-ES" w:eastAsia="es-ES"/>
              </w:rPr>
              <w:t>Albistegiak</w:t>
            </w:r>
          </w:p>
          <w:p w14:paraId="1E7888FF" w14:textId="772221D0" w:rsidR="008D591C" w:rsidRDefault="00032130" w:rsidP="00032130">
            <w:pPr>
              <w:spacing w:before="240"/>
              <w:jc w:val="both"/>
              <w:rPr>
                <w:rFonts w:eastAsia="Times New Roman" w:cstheme="minorHAnsi"/>
                <w:bCs/>
                <w:lang w:val="eu-ES" w:eastAsia="es-ES"/>
              </w:rPr>
            </w:pPr>
            <w:r w:rsidRPr="00032130">
              <w:rPr>
                <w:rFonts w:eastAsia="Times New Roman" w:cstheme="minorHAnsi"/>
                <w:bCs/>
                <w:lang w:val="eu-ES" w:eastAsia="es-ES"/>
              </w:rPr>
              <w:t xml:space="preserve">401/2024 EBAZPENA abuztuaren 08 (e)koa, Toki Administrazioaren eta Despopulazioaren Zuzendari Nagusiak emana, 2024ko ekitaldiko transferentzia arrunten bidez toki </w:t>
            </w:r>
            <w:r w:rsidRPr="00032130">
              <w:rPr>
                <w:rFonts w:eastAsia="Times New Roman" w:cstheme="minorHAnsi"/>
                <w:bCs/>
                <w:lang w:val="eu-ES" w:eastAsia="es-ES"/>
              </w:rPr>
              <w:lastRenderedPageBreak/>
              <w:t>entitateek Nafarroako tributuetan parte hartzeko duten funtsagatik Nafarroako udalei eta kontzejuei dagozkien behin betiko zenbatekoak onartzen dituena.</w:t>
            </w:r>
          </w:p>
          <w:p w14:paraId="08C419F8" w14:textId="77777777" w:rsidR="00032130" w:rsidRPr="00032130" w:rsidRDefault="00032130" w:rsidP="00032130">
            <w:pPr>
              <w:spacing w:before="240"/>
              <w:jc w:val="both"/>
              <w:rPr>
                <w:rFonts w:eastAsia="Times New Roman" w:cstheme="minorHAnsi"/>
                <w:bCs/>
                <w:lang w:val="eu-ES" w:eastAsia="es-ES"/>
              </w:rPr>
            </w:pPr>
          </w:p>
          <w:p w14:paraId="3B2F0427" w14:textId="1A674CDF" w:rsidR="008D591C" w:rsidRPr="008D591C" w:rsidRDefault="00032130" w:rsidP="008C439C">
            <w:pPr>
              <w:spacing w:before="240"/>
              <w:jc w:val="both"/>
              <w:rPr>
                <w:rFonts w:eastAsia="Times New Roman" w:cstheme="minorHAnsi"/>
                <w:bCs/>
                <w:lang w:val="eu-ES" w:eastAsia="es-ES"/>
              </w:rPr>
            </w:pPr>
            <w:r w:rsidRPr="00032130">
              <w:rPr>
                <w:rFonts w:eastAsia="Times New Roman" w:cstheme="minorHAnsi"/>
                <w:bCs/>
                <w:lang w:val="eu-ES" w:eastAsia="es-ES"/>
              </w:rPr>
              <w:t>Nafarroako Gobernuko etxebizitza zerbitzuaren aldeko txostena, Marino Elizondo Iriberrik Oieregiko San Juan Bautista kalean sustatu duen eraikuntza proposamenari.</w:t>
            </w:r>
          </w:p>
          <w:p w14:paraId="32840858" w14:textId="77777777" w:rsidR="00032130" w:rsidRDefault="00032130" w:rsidP="008C439C">
            <w:pPr>
              <w:jc w:val="both"/>
              <w:rPr>
                <w:rFonts w:eastAsia="Times New Roman" w:cstheme="minorHAnsi"/>
                <w:bCs/>
                <w:lang w:val="eu-ES" w:eastAsia="es-ES"/>
              </w:rPr>
            </w:pPr>
          </w:p>
          <w:p w14:paraId="6F781C46" w14:textId="101937F2" w:rsidR="00DA5BA6" w:rsidRPr="00EB1CE9" w:rsidRDefault="00ED7205" w:rsidP="008C439C">
            <w:pPr>
              <w:jc w:val="both"/>
              <w:rPr>
                <w:rFonts w:eastAsia="Times New Roman" w:cstheme="minorHAnsi"/>
                <w:bCs/>
                <w:lang w:val="eu-ES" w:eastAsia="es-ES"/>
              </w:rPr>
            </w:pPr>
            <w:r w:rsidRPr="00ED7205">
              <w:rPr>
                <w:rFonts w:eastAsia="Times New Roman" w:cstheme="minorHAnsi"/>
                <w:bCs/>
                <w:lang w:val="eu-ES" w:eastAsia="es-ES"/>
              </w:rPr>
              <w:t>Azter</w:t>
            </w:r>
            <w:r>
              <w:rPr>
                <w:rFonts w:eastAsia="Times New Roman" w:cstheme="minorHAnsi"/>
                <w:bCs/>
                <w:lang w:val="eu-ES" w:eastAsia="es-ES"/>
              </w:rPr>
              <w:t xml:space="preserve">tzeko </w:t>
            </w:r>
            <w:r w:rsidRPr="00ED7205">
              <w:rPr>
                <w:rFonts w:eastAsia="Times New Roman" w:cstheme="minorHAnsi"/>
                <w:bCs/>
                <w:lang w:val="eu-ES" w:eastAsia="es-ES"/>
              </w:rPr>
              <w:t>gai</w:t>
            </w:r>
            <w:r>
              <w:rPr>
                <w:rFonts w:eastAsia="Times New Roman" w:cstheme="minorHAnsi"/>
                <w:bCs/>
                <w:lang w:val="eu-ES" w:eastAsia="es-ES"/>
              </w:rPr>
              <w:t>a</w:t>
            </w:r>
            <w:r w:rsidRPr="00ED7205">
              <w:rPr>
                <w:rFonts w:eastAsia="Times New Roman" w:cstheme="minorHAnsi"/>
                <w:bCs/>
                <w:lang w:val="eu-ES" w:eastAsia="es-ES"/>
              </w:rPr>
              <w:t xml:space="preserve"> gehiagorik egon ez denez, </w:t>
            </w:r>
            <w:r w:rsidR="00032130">
              <w:rPr>
                <w:rFonts w:eastAsia="Times New Roman" w:cstheme="minorHAnsi"/>
                <w:bCs/>
                <w:lang w:val="eu-ES" w:eastAsia="es-ES"/>
              </w:rPr>
              <w:t>09</w:t>
            </w:r>
            <w:r w:rsidRPr="00ED7205">
              <w:rPr>
                <w:rFonts w:eastAsia="Times New Roman" w:cstheme="minorHAnsi"/>
                <w:bCs/>
                <w:lang w:val="eu-ES" w:eastAsia="es-ES"/>
              </w:rPr>
              <w:t>:</w:t>
            </w:r>
            <w:r w:rsidR="00032130">
              <w:rPr>
                <w:rFonts w:eastAsia="Times New Roman" w:cstheme="minorHAnsi"/>
                <w:bCs/>
                <w:lang w:val="eu-ES" w:eastAsia="es-ES"/>
              </w:rPr>
              <w:t>3</w:t>
            </w:r>
            <w:r w:rsidR="008D591C">
              <w:rPr>
                <w:rFonts w:eastAsia="Times New Roman" w:cstheme="minorHAnsi"/>
                <w:bCs/>
                <w:lang w:val="eu-ES" w:eastAsia="es-ES"/>
              </w:rPr>
              <w:t>0</w:t>
            </w:r>
            <w:r w:rsidRPr="00ED7205">
              <w:rPr>
                <w:rFonts w:eastAsia="Times New Roman" w:cstheme="minorHAnsi"/>
                <w:bCs/>
                <w:lang w:val="eu-ES" w:eastAsia="es-ES"/>
              </w:rPr>
              <w:t>e</w:t>
            </w:r>
            <w:r w:rsidR="008D591C">
              <w:rPr>
                <w:rFonts w:eastAsia="Times New Roman" w:cstheme="minorHAnsi"/>
                <w:bCs/>
                <w:lang w:val="eu-ES" w:eastAsia="es-ES"/>
              </w:rPr>
              <w:t>t</w:t>
            </w:r>
            <w:r w:rsidRPr="00ED7205">
              <w:rPr>
                <w:rFonts w:eastAsia="Times New Roman" w:cstheme="minorHAnsi"/>
                <w:bCs/>
                <w:lang w:val="eu-ES" w:eastAsia="es-ES"/>
              </w:rPr>
              <w:t>an akta hau egin da, eta alkateak nirekin sinatu du adostasuna adierazteko.</w:t>
            </w:r>
          </w:p>
          <w:p w14:paraId="60371965" w14:textId="77777777" w:rsidR="00ED7205" w:rsidRDefault="00ED7205" w:rsidP="008C439C">
            <w:pPr>
              <w:jc w:val="both"/>
              <w:rPr>
                <w:rFonts w:eastAsia="Times New Roman" w:cstheme="minorHAnsi"/>
                <w:bCs/>
                <w:lang w:val="eu-ES" w:eastAsia="es-ES"/>
              </w:rPr>
            </w:pPr>
          </w:p>
          <w:p w14:paraId="6DE1AE46" w14:textId="3CD62370"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Fede ematen dut</w:t>
            </w:r>
          </w:p>
          <w:p w14:paraId="05E7B596" w14:textId="77777777" w:rsidR="00DA5BA6" w:rsidRPr="00EB1CE9" w:rsidRDefault="00DA5BA6" w:rsidP="008C439C">
            <w:pPr>
              <w:jc w:val="both"/>
              <w:rPr>
                <w:rFonts w:eastAsia="Times New Roman" w:cstheme="minorHAnsi"/>
                <w:bCs/>
                <w:lang w:val="eu-ES" w:eastAsia="es-ES"/>
              </w:rPr>
            </w:pPr>
          </w:p>
          <w:p w14:paraId="252DDC3D" w14:textId="0CC8D828"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Bertizaranan, 202</w:t>
            </w:r>
            <w:r w:rsidR="00CE3CE3" w:rsidRPr="00EB1CE9">
              <w:rPr>
                <w:rFonts w:eastAsia="Times New Roman" w:cstheme="minorHAnsi"/>
                <w:bCs/>
                <w:lang w:val="eu-ES" w:eastAsia="es-ES"/>
              </w:rPr>
              <w:t>4</w:t>
            </w:r>
            <w:r w:rsidRPr="00EB1CE9">
              <w:rPr>
                <w:rFonts w:eastAsia="Times New Roman" w:cstheme="minorHAnsi"/>
                <w:bCs/>
                <w:lang w:val="eu-ES" w:eastAsia="es-ES"/>
              </w:rPr>
              <w:t xml:space="preserve">ko </w:t>
            </w:r>
            <w:r w:rsidR="008D591C">
              <w:rPr>
                <w:rFonts w:eastAsia="Times New Roman" w:cstheme="minorHAnsi"/>
                <w:bCs/>
                <w:lang w:val="eu-ES" w:eastAsia="es-ES"/>
              </w:rPr>
              <w:t xml:space="preserve">abuztuaren </w:t>
            </w:r>
            <w:r w:rsidR="00032130">
              <w:rPr>
                <w:rFonts w:eastAsia="Times New Roman" w:cstheme="minorHAnsi"/>
                <w:bCs/>
                <w:lang w:val="eu-ES" w:eastAsia="es-ES"/>
              </w:rPr>
              <w:t>30</w:t>
            </w:r>
            <w:r w:rsidRPr="00EB1CE9">
              <w:rPr>
                <w:rFonts w:eastAsia="Times New Roman" w:cstheme="minorHAnsi"/>
                <w:bCs/>
                <w:lang w:val="eu-ES" w:eastAsia="es-ES"/>
              </w:rPr>
              <w:t>an.</w:t>
            </w:r>
          </w:p>
          <w:p w14:paraId="6B66D218" w14:textId="77777777" w:rsidR="00DA5BA6" w:rsidRPr="00EB1CE9" w:rsidRDefault="00DA5BA6" w:rsidP="008C439C">
            <w:pPr>
              <w:jc w:val="both"/>
              <w:rPr>
                <w:rFonts w:eastAsia="Times New Roman" w:cstheme="minorHAnsi"/>
                <w:bCs/>
                <w:lang w:val="eu-ES" w:eastAsia="es-ES"/>
              </w:rPr>
            </w:pPr>
          </w:p>
          <w:p w14:paraId="6296DCED" w14:textId="77777777" w:rsidR="00DA5BA6" w:rsidRPr="00EB1CE9" w:rsidRDefault="00DA5BA6" w:rsidP="008C439C">
            <w:pPr>
              <w:jc w:val="both"/>
              <w:rPr>
                <w:rFonts w:cstheme="minorHAnsi"/>
                <w:lang w:val="eu-ES"/>
              </w:rPr>
            </w:pPr>
            <w:r w:rsidRPr="00EB1CE9">
              <w:rPr>
                <w:rFonts w:eastAsia="Times New Roman" w:cstheme="minorHAnsi"/>
                <w:b/>
                <w:lang w:val="eu-ES" w:eastAsia="es-ES"/>
              </w:rPr>
              <w:t>ALKATEA.-</w:t>
            </w:r>
            <w:r w:rsidRPr="00EB1CE9">
              <w:rPr>
                <w:rFonts w:eastAsia="Times New Roman" w:cstheme="minorHAnsi"/>
                <w:b/>
                <w:lang w:val="eu-ES" w:eastAsia="es-ES"/>
              </w:rPr>
              <w:tab/>
            </w:r>
            <w:r w:rsidRPr="00EB1CE9">
              <w:rPr>
                <w:rFonts w:eastAsia="Times New Roman" w:cstheme="minorHAnsi"/>
                <w:b/>
                <w:lang w:val="eu-ES" w:eastAsia="es-ES"/>
              </w:rPr>
              <w:tab/>
              <w:t>IDAZKARIA.-</w:t>
            </w:r>
          </w:p>
          <w:p w14:paraId="50A653D4" w14:textId="77777777" w:rsidR="00DA5BA6" w:rsidRPr="00EB1CE9" w:rsidRDefault="00DA5BA6" w:rsidP="008C439C">
            <w:pPr>
              <w:jc w:val="both"/>
              <w:rPr>
                <w:rFonts w:cstheme="minorHAnsi"/>
                <w:lang w:val="eu-ES"/>
              </w:rPr>
            </w:pPr>
          </w:p>
          <w:p w14:paraId="17EABCCB" w14:textId="77777777" w:rsidR="00DA5BA6" w:rsidRPr="00EB1CE9" w:rsidRDefault="00DA5BA6" w:rsidP="008C439C">
            <w:pPr>
              <w:jc w:val="both"/>
              <w:rPr>
                <w:rFonts w:cstheme="minorHAnsi"/>
                <w:lang w:val="eu-ES"/>
              </w:rPr>
            </w:pPr>
          </w:p>
          <w:p w14:paraId="3407ACF9" w14:textId="77777777" w:rsidR="00DA5BA6" w:rsidRPr="00EB1CE9" w:rsidRDefault="00DA5BA6" w:rsidP="008C439C">
            <w:pPr>
              <w:jc w:val="both"/>
              <w:rPr>
                <w:rFonts w:cstheme="minorHAnsi"/>
                <w:b/>
                <w:noProof/>
                <w:lang w:eastAsia="es-ES"/>
              </w:rPr>
            </w:pPr>
          </w:p>
        </w:tc>
        <w:tc>
          <w:tcPr>
            <w:tcW w:w="4247" w:type="dxa"/>
          </w:tcPr>
          <w:p w14:paraId="1B7CBE6A" w14:textId="5309A4E4" w:rsidR="00DA5BA6" w:rsidRPr="000323CE" w:rsidRDefault="00DA5BA6" w:rsidP="00DA5BA6">
            <w:pPr>
              <w:jc w:val="both"/>
              <w:rPr>
                <w:rFonts w:cstheme="minorHAnsi"/>
                <w:b/>
                <w:noProof/>
                <w:lang w:eastAsia="es-ES"/>
              </w:rPr>
            </w:pPr>
          </w:p>
          <w:p w14:paraId="283BF60C" w14:textId="1273E266" w:rsidR="00DA5BA6" w:rsidRPr="000323CE" w:rsidRDefault="00DA5BA6" w:rsidP="00DA5BA6">
            <w:pPr>
              <w:jc w:val="both"/>
              <w:rPr>
                <w:rFonts w:cstheme="minorHAnsi"/>
                <w:b/>
                <w:noProof/>
                <w:lang w:eastAsia="es-ES"/>
              </w:rPr>
            </w:pPr>
            <w:r w:rsidRPr="000323CE">
              <w:rPr>
                <w:rFonts w:cstheme="minorHAnsi"/>
                <w:b/>
                <w:noProof/>
                <w:lang w:eastAsia="es-ES"/>
              </w:rPr>
              <w:t xml:space="preserve">ACTA DE LA SESIÓN </w:t>
            </w:r>
            <w:r w:rsidR="00D27E2E">
              <w:rPr>
                <w:rFonts w:cstheme="minorHAnsi"/>
                <w:b/>
                <w:noProof/>
                <w:lang w:eastAsia="es-ES"/>
              </w:rPr>
              <w:t>EXTRAORDINARIA</w:t>
            </w:r>
            <w:r w:rsidRPr="000323CE">
              <w:rPr>
                <w:rFonts w:cstheme="minorHAnsi"/>
                <w:b/>
                <w:noProof/>
                <w:lang w:eastAsia="es-ES"/>
              </w:rPr>
              <w:t xml:space="preserve"> DE</w:t>
            </w:r>
            <w:r w:rsidR="00D27E2E">
              <w:rPr>
                <w:rFonts w:cstheme="minorHAnsi"/>
                <w:b/>
                <w:noProof/>
                <w:lang w:eastAsia="es-ES"/>
              </w:rPr>
              <w:t>L</w:t>
            </w:r>
            <w:r w:rsidR="00D92BF0">
              <w:rPr>
                <w:rFonts w:cstheme="minorHAnsi"/>
                <w:b/>
                <w:noProof/>
                <w:lang w:eastAsia="es-ES"/>
              </w:rPr>
              <w:t xml:space="preserve"> 30</w:t>
            </w:r>
            <w:r w:rsidRPr="000323CE">
              <w:rPr>
                <w:rFonts w:cstheme="minorHAnsi"/>
                <w:b/>
                <w:noProof/>
                <w:lang w:eastAsia="es-ES"/>
              </w:rPr>
              <w:t xml:space="preserve"> DE </w:t>
            </w:r>
            <w:r w:rsidR="00B17DDB">
              <w:rPr>
                <w:rFonts w:cstheme="minorHAnsi"/>
                <w:b/>
                <w:noProof/>
                <w:lang w:eastAsia="es-ES"/>
              </w:rPr>
              <w:t>AGOSTO</w:t>
            </w:r>
            <w:r w:rsidRPr="000323CE">
              <w:rPr>
                <w:rFonts w:cstheme="minorHAnsi"/>
                <w:b/>
                <w:noProof/>
                <w:lang w:eastAsia="es-ES"/>
              </w:rPr>
              <w:t xml:space="preserve"> DE 202</w:t>
            </w:r>
            <w:r w:rsidR="00BD6E42" w:rsidRPr="000323CE">
              <w:rPr>
                <w:rFonts w:cstheme="minorHAnsi"/>
                <w:b/>
                <w:noProof/>
                <w:lang w:eastAsia="es-ES"/>
              </w:rPr>
              <w:t>4</w:t>
            </w:r>
          </w:p>
          <w:p w14:paraId="2F892529" w14:textId="77777777" w:rsidR="00DA5BA6" w:rsidRPr="000323CE" w:rsidRDefault="00DA5BA6" w:rsidP="00DA5BA6">
            <w:pPr>
              <w:jc w:val="both"/>
              <w:rPr>
                <w:rFonts w:cstheme="minorHAnsi"/>
                <w:b/>
                <w:noProof/>
                <w:lang w:eastAsia="es-ES"/>
              </w:rPr>
            </w:pPr>
          </w:p>
          <w:p w14:paraId="1F5AE4A8" w14:textId="77777777" w:rsidR="00DA5BA6" w:rsidRPr="000323CE" w:rsidRDefault="00DA5BA6" w:rsidP="00DA5BA6">
            <w:pPr>
              <w:jc w:val="both"/>
              <w:rPr>
                <w:rFonts w:cstheme="minorHAnsi"/>
                <w:b/>
                <w:noProof/>
                <w:lang w:eastAsia="es-ES"/>
              </w:rPr>
            </w:pPr>
            <w:r w:rsidRPr="000323CE">
              <w:rPr>
                <w:rFonts w:cstheme="minorHAnsi"/>
                <w:b/>
                <w:noProof/>
                <w:lang w:eastAsia="es-ES"/>
              </w:rPr>
              <w:t>Sr presidente</w:t>
            </w:r>
          </w:p>
          <w:p w14:paraId="7D02C0A4" w14:textId="77777777" w:rsidR="00DA5BA6" w:rsidRPr="000323CE" w:rsidRDefault="00DA5BA6" w:rsidP="00DA5BA6">
            <w:pPr>
              <w:jc w:val="both"/>
              <w:rPr>
                <w:rFonts w:cstheme="minorHAnsi"/>
                <w:noProof/>
                <w:lang w:eastAsia="es-ES"/>
              </w:rPr>
            </w:pPr>
            <w:r w:rsidRPr="000323CE">
              <w:rPr>
                <w:rFonts w:cstheme="minorHAnsi"/>
                <w:noProof/>
                <w:lang w:eastAsia="es-ES"/>
              </w:rPr>
              <w:t>D. Andrés Echenique Iriarte</w:t>
            </w:r>
          </w:p>
          <w:p w14:paraId="6FD97B71" w14:textId="77777777" w:rsidR="00DA5BA6" w:rsidRPr="000323CE" w:rsidRDefault="00DA5BA6" w:rsidP="00DA5BA6">
            <w:pPr>
              <w:jc w:val="both"/>
              <w:rPr>
                <w:rFonts w:cstheme="minorHAnsi"/>
                <w:noProof/>
                <w:lang w:eastAsia="es-ES"/>
              </w:rPr>
            </w:pPr>
          </w:p>
          <w:p w14:paraId="6DA55BF2" w14:textId="77777777" w:rsidR="00DA5BA6" w:rsidRPr="000323CE" w:rsidRDefault="00DA5BA6" w:rsidP="00DA5BA6">
            <w:pPr>
              <w:jc w:val="both"/>
              <w:rPr>
                <w:rFonts w:cstheme="minorHAnsi"/>
                <w:b/>
                <w:noProof/>
                <w:lang w:eastAsia="es-ES"/>
              </w:rPr>
            </w:pPr>
            <w:r w:rsidRPr="000323CE">
              <w:rPr>
                <w:rFonts w:cstheme="minorHAnsi"/>
                <w:b/>
                <w:noProof/>
                <w:lang w:eastAsia="es-ES"/>
              </w:rPr>
              <w:t>Srs/as Asistentes</w:t>
            </w:r>
          </w:p>
          <w:p w14:paraId="0B37E9DA" w14:textId="7AE1F7FD" w:rsidR="00DA5BA6" w:rsidRPr="000323CE" w:rsidRDefault="00383BD1" w:rsidP="00DA5BA6">
            <w:pPr>
              <w:jc w:val="both"/>
              <w:rPr>
                <w:rFonts w:cstheme="minorHAnsi"/>
              </w:rPr>
            </w:pPr>
            <w:r w:rsidRPr="000323CE">
              <w:rPr>
                <w:rFonts w:cstheme="minorHAnsi"/>
              </w:rPr>
              <w:t xml:space="preserve">D. </w:t>
            </w:r>
            <w:r w:rsidR="006915B7" w:rsidRPr="000323CE">
              <w:rPr>
                <w:rFonts w:cstheme="minorHAnsi"/>
              </w:rPr>
              <w:t>José Antonio J</w:t>
            </w:r>
            <w:r w:rsidR="005271C2">
              <w:rPr>
                <w:rFonts w:cstheme="minorHAnsi"/>
              </w:rPr>
              <w:t>a</w:t>
            </w:r>
            <w:r w:rsidR="006915B7" w:rsidRPr="000323CE">
              <w:rPr>
                <w:rFonts w:cstheme="minorHAnsi"/>
              </w:rPr>
              <w:t xml:space="preserve">uregui </w:t>
            </w:r>
            <w:r w:rsidR="005271C2">
              <w:rPr>
                <w:rFonts w:cstheme="minorHAnsi"/>
              </w:rPr>
              <w:t>Juantorena</w:t>
            </w:r>
            <w:r w:rsidR="006915B7" w:rsidRPr="000323CE">
              <w:rPr>
                <w:rFonts w:cstheme="minorHAnsi"/>
              </w:rPr>
              <w:t xml:space="preserve"> </w:t>
            </w:r>
          </w:p>
          <w:p w14:paraId="7CA4220E" w14:textId="77777777" w:rsidR="00B17DDB" w:rsidRPr="000323CE" w:rsidRDefault="00B17DDB" w:rsidP="00B17DDB">
            <w:pPr>
              <w:jc w:val="both"/>
              <w:rPr>
                <w:rFonts w:cstheme="minorHAnsi"/>
              </w:rPr>
            </w:pPr>
            <w:r w:rsidRPr="000323CE">
              <w:rPr>
                <w:rFonts w:cstheme="minorHAnsi"/>
              </w:rPr>
              <w:t>D. Iker Tranche Laurnaga</w:t>
            </w:r>
          </w:p>
          <w:p w14:paraId="642B45F9" w14:textId="77777777" w:rsidR="00B17DDB" w:rsidRPr="000323CE" w:rsidRDefault="00B17DDB" w:rsidP="00B17DDB">
            <w:pPr>
              <w:jc w:val="both"/>
              <w:rPr>
                <w:rFonts w:cstheme="minorHAnsi"/>
              </w:rPr>
            </w:pPr>
            <w:r w:rsidRPr="000323CE">
              <w:rPr>
                <w:rFonts w:cstheme="minorHAnsi"/>
              </w:rPr>
              <w:t>D. José Antonio Sarratea Recarte</w:t>
            </w:r>
          </w:p>
          <w:p w14:paraId="252F629B" w14:textId="77777777" w:rsidR="00383BD1" w:rsidRPr="000323CE" w:rsidRDefault="00383BD1" w:rsidP="00DA5BA6">
            <w:pPr>
              <w:jc w:val="both"/>
              <w:rPr>
                <w:rFonts w:cstheme="minorHAnsi"/>
              </w:rPr>
            </w:pPr>
          </w:p>
          <w:p w14:paraId="06C829F7" w14:textId="2EB15954" w:rsidR="00DA5BA6" w:rsidRPr="000323CE" w:rsidRDefault="00DA5BA6" w:rsidP="00DA5BA6">
            <w:pPr>
              <w:jc w:val="both"/>
              <w:rPr>
                <w:rFonts w:cstheme="minorHAnsi"/>
              </w:rPr>
            </w:pPr>
            <w:r w:rsidRPr="000323CE">
              <w:rPr>
                <w:rFonts w:cstheme="minorHAnsi"/>
                <w:b/>
                <w:noProof/>
                <w:lang w:eastAsia="es-ES"/>
              </w:rPr>
              <w:t xml:space="preserve">Srs/as </w:t>
            </w:r>
            <w:r w:rsidRPr="000323CE">
              <w:rPr>
                <w:rFonts w:cstheme="minorHAnsi"/>
                <w:b/>
              </w:rPr>
              <w:t>Ausentes</w:t>
            </w:r>
            <w:r w:rsidR="00DF69A2">
              <w:rPr>
                <w:rFonts w:cstheme="minorHAnsi"/>
                <w:b/>
              </w:rPr>
              <w:t xml:space="preserve"> que se excusan</w:t>
            </w:r>
          </w:p>
          <w:p w14:paraId="19A33F4C" w14:textId="400FB8AB" w:rsidR="00383BD1" w:rsidRPr="000323CE" w:rsidRDefault="00383BD1" w:rsidP="00383BD1">
            <w:pPr>
              <w:jc w:val="both"/>
              <w:rPr>
                <w:rFonts w:cstheme="minorHAnsi"/>
              </w:rPr>
            </w:pPr>
            <w:r w:rsidRPr="000323CE">
              <w:rPr>
                <w:rFonts w:cstheme="minorHAnsi"/>
              </w:rPr>
              <w:t>D. Xabier Aguerre Damboriena</w:t>
            </w:r>
          </w:p>
          <w:p w14:paraId="039B2177" w14:textId="77777777" w:rsidR="00D92BF0" w:rsidRPr="000323CE" w:rsidRDefault="00D92BF0" w:rsidP="00D92BF0">
            <w:pPr>
              <w:jc w:val="both"/>
              <w:rPr>
                <w:rFonts w:cstheme="minorHAnsi"/>
              </w:rPr>
            </w:pPr>
            <w:r w:rsidRPr="000323CE">
              <w:rPr>
                <w:rFonts w:cstheme="minorHAnsi"/>
              </w:rPr>
              <w:t xml:space="preserve">D. Román Aguerre Lizarreta </w:t>
            </w:r>
          </w:p>
          <w:p w14:paraId="22A084EE" w14:textId="77777777" w:rsidR="00DA5BA6" w:rsidRPr="000323CE" w:rsidRDefault="00DA5BA6" w:rsidP="00DA5BA6">
            <w:pPr>
              <w:jc w:val="both"/>
              <w:rPr>
                <w:rFonts w:cstheme="minorHAnsi"/>
              </w:rPr>
            </w:pPr>
          </w:p>
          <w:p w14:paraId="63DEB0A2" w14:textId="20AED7C0" w:rsidR="00DA5BA6" w:rsidRDefault="00DA5BA6" w:rsidP="00DA5BA6">
            <w:pPr>
              <w:jc w:val="both"/>
              <w:rPr>
                <w:rFonts w:cstheme="minorHAnsi"/>
              </w:rPr>
            </w:pPr>
            <w:r w:rsidRPr="000323CE">
              <w:rPr>
                <w:rFonts w:cstheme="minorHAnsi"/>
              </w:rPr>
              <w:t xml:space="preserve">En la localidad de Narbarte, municipio de Bertizarana a las </w:t>
            </w:r>
            <w:r w:rsidR="00B17DDB">
              <w:rPr>
                <w:rFonts w:cstheme="minorHAnsi"/>
              </w:rPr>
              <w:t>0</w:t>
            </w:r>
            <w:r w:rsidR="00D92BF0">
              <w:rPr>
                <w:rFonts w:cstheme="minorHAnsi"/>
              </w:rPr>
              <w:t>8</w:t>
            </w:r>
            <w:r w:rsidRPr="000323CE">
              <w:rPr>
                <w:rFonts w:cstheme="minorHAnsi"/>
              </w:rPr>
              <w:t>.</w:t>
            </w:r>
            <w:r w:rsidR="00D92BF0">
              <w:rPr>
                <w:rFonts w:cstheme="minorHAnsi"/>
              </w:rPr>
              <w:t>3</w:t>
            </w:r>
            <w:r w:rsidRPr="000323CE">
              <w:rPr>
                <w:rFonts w:cstheme="minorHAnsi"/>
              </w:rPr>
              <w:t xml:space="preserve">0 horas del día </w:t>
            </w:r>
            <w:r w:rsidR="00D92BF0">
              <w:rPr>
                <w:rFonts w:cstheme="minorHAnsi"/>
              </w:rPr>
              <w:t>30</w:t>
            </w:r>
            <w:r w:rsidRPr="000323CE">
              <w:rPr>
                <w:rFonts w:cstheme="minorHAnsi"/>
              </w:rPr>
              <w:t xml:space="preserve"> de </w:t>
            </w:r>
            <w:r w:rsidR="00B17DDB">
              <w:rPr>
                <w:rFonts w:cstheme="minorHAnsi"/>
              </w:rPr>
              <w:t>agosto</w:t>
            </w:r>
            <w:r w:rsidRPr="000323CE">
              <w:rPr>
                <w:rFonts w:cstheme="minorHAnsi"/>
              </w:rPr>
              <w:t xml:space="preserve"> de 202</w:t>
            </w:r>
            <w:r w:rsidR="00923BCF" w:rsidRPr="000323CE">
              <w:rPr>
                <w:rFonts w:cstheme="minorHAnsi"/>
              </w:rPr>
              <w:t>4</w:t>
            </w:r>
            <w:r w:rsidRPr="000323CE">
              <w:rPr>
                <w:rFonts w:cstheme="minorHAnsi"/>
              </w:rPr>
              <w:t xml:space="preserve"> y bajo la presidencia del Sr. alcalde Andrés Echenique Iriarte, se reúnen en la Casa Consistorial los concejales que se indican, en sesión </w:t>
            </w:r>
            <w:r w:rsidR="002504FB">
              <w:rPr>
                <w:rFonts w:cstheme="minorHAnsi"/>
              </w:rPr>
              <w:t>extra</w:t>
            </w:r>
            <w:r w:rsidRPr="000323CE">
              <w:rPr>
                <w:rFonts w:cstheme="minorHAnsi"/>
              </w:rPr>
              <w:t xml:space="preserve">ordinaria previa convocatoria cursada al efecto en forma legal y asistidos por la secretaria, Doña Itziar Iribarren Recarte. </w:t>
            </w:r>
          </w:p>
          <w:p w14:paraId="70F58681" w14:textId="77777777" w:rsidR="00C8429E" w:rsidRDefault="00C8429E" w:rsidP="00DA5BA6">
            <w:pPr>
              <w:jc w:val="both"/>
              <w:rPr>
                <w:rFonts w:cstheme="minorHAnsi"/>
              </w:rPr>
            </w:pPr>
          </w:p>
          <w:p w14:paraId="2C830A01" w14:textId="4BDC1E0D" w:rsidR="00C8429E" w:rsidRPr="000323CE" w:rsidRDefault="00C8429E" w:rsidP="00DA5BA6">
            <w:pPr>
              <w:jc w:val="both"/>
              <w:rPr>
                <w:rFonts w:cstheme="minorHAnsi"/>
              </w:rPr>
            </w:pPr>
            <w:r>
              <w:rPr>
                <w:rFonts w:cstheme="minorHAnsi"/>
              </w:rPr>
              <w:t>Asiste</w:t>
            </w:r>
            <w:r w:rsidR="00D92BF0">
              <w:rPr>
                <w:rFonts w:cstheme="minorHAnsi"/>
              </w:rPr>
              <w:t>n</w:t>
            </w:r>
            <w:r>
              <w:rPr>
                <w:rFonts w:cstheme="minorHAnsi"/>
              </w:rPr>
              <w:t xml:space="preserve"> como oyente</w:t>
            </w:r>
            <w:r w:rsidR="00221B98">
              <w:rPr>
                <w:rFonts w:cstheme="minorHAnsi"/>
              </w:rPr>
              <w:t>s</w:t>
            </w:r>
            <w:r w:rsidR="00D92BF0">
              <w:rPr>
                <w:rFonts w:cstheme="minorHAnsi"/>
              </w:rPr>
              <w:t xml:space="preserve"> vecinos</w:t>
            </w:r>
            <w:r w:rsidR="00221B98">
              <w:rPr>
                <w:rFonts w:cstheme="minorHAnsi"/>
              </w:rPr>
              <w:t>/as</w:t>
            </w:r>
            <w:r w:rsidR="00D92BF0">
              <w:rPr>
                <w:rFonts w:cstheme="minorHAnsi"/>
              </w:rPr>
              <w:t xml:space="preserve"> del valle de Bertizarana</w:t>
            </w:r>
            <w:r w:rsidR="00B17DDB">
              <w:rPr>
                <w:rFonts w:cstheme="minorHAnsi"/>
              </w:rPr>
              <w:t>.</w:t>
            </w:r>
          </w:p>
          <w:p w14:paraId="58D8212A" w14:textId="77777777" w:rsidR="00DA5BA6" w:rsidRPr="000323CE" w:rsidRDefault="00DA5BA6" w:rsidP="00DA5BA6">
            <w:pPr>
              <w:jc w:val="both"/>
              <w:rPr>
                <w:rFonts w:cstheme="minorHAnsi"/>
              </w:rPr>
            </w:pPr>
          </w:p>
          <w:p w14:paraId="712B28F7" w14:textId="5A614319" w:rsidR="00DA5BA6" w:rsidRDefault="00DA5BA6" w:rsidP="00DA5BA6">
            <w:pPr>
              <w:jc w:val="both"/>
              <w:rPr>
                <w:rFonts w:cstheme="minorHAnsi"/>
              </w:rPr>
            </w:pPr>
            <w:r w:rsidRPr="000323CE">
              <w:rPr>
                <w:rFonts w:cstheme="minorHAnsi"/>
              </w:rPr>
              <w:t>Comprobado por la secretaria la existencia del quórum legalmente exigido, el Sr. presidente ordena dar comienzo a la sesión y se tratan los siguientes puntos determinados en la convocatoria</w:t>
            </w:r>
            <w:r w:rsidR="002A2AE6">
              <w:rPr>
                <w:rFonts w:cstheme="minorHAnsi"/>
              </w:rPr>
              <w:t>.</w:t>
            </w:r>
          </w:p>
          <w:p w14:paraId="28DE1F6F" w14:textId="77777777" w:rsidR="002A2AE6" w:rsidRDefault="002A2AE6" w:rsidP="00DA5BA6">
            <w:pPr>
              <w:jc w:val="both"/>
              <w:rPr>
                <w:rFonts w:cstheme="minorHAnsi"/>
              </w:rPr>
            </w:pPr>
          </w:p>
          <w:p w14:paraId="1FCF7E13" w14:textId="63988134" w:rsidR="00DA5BA6" w:rsidRPr="000323CE" w:rsidRDefault="00DA5BA6" w:rsidP="00DA5BA6">
            <w:pPr>
              <w:jc w:val="both"/>
              <w:rPr>
                <w:rFonts w:cstheme="minorHAnsi"/>
                <w:b/>
              </w:rPr>
            </w:pPr>
            <w:r w:rsidRPr="000323CE">
              <w:rPr>
                <w:rFonts w:cstheme="minorHAnsi"/>
                <w:b/>
              </w:rPr>
              <w:t xml:space="preserve">1. Aprobación del acta de la sesión anterior. </w:t>
            </w:r>
          </w:p>
          <w:p w14:paraId="3689BD87" w14:textId="77777777" w:rsidR="00DA5BA6" w:rsidRPr="000323CE" w:rsidRDefault="00DA5BA6" w:rsidP="00DA5BA6">
            <w:pPr>
              <w:jc w:val="both"/>
              <w:rPr>
                <w:rFonts w:cstheme="minorHAnsi"/>
              </w:rPr>
            </w:pPr>
          </w:p>
          <w:p w14:paraId="76245991" w14:textId="0F4325A7" w:rsidR="00DA5BA6" w:rsidRPr="000323CE" w:rsidRDefault="00DA5BA6" w:rsidP="00DA5BA6">
            <w:pPr>
              <w:jc w:val="both"/>
              <w:rPr>
                <w:rFonts w:cstheme="minorHAnsi"/>
              </w:rPr>
            </w:pPr>
            <w:r w:rsidRPr="000323CE">
              <w:rPr>
                <w:rFonts w:cstheme="minorHAnsi"/>
              </w:rPr>
              <w:t xml:space="preserve">Vista el acta de la sesión celebrada por el Pleno del Ayuntamiento de Bertizarana el día </w:t>
            </w:r>
            <w:r w:rsidR="00D92BF0">
              <w:rPr>
                <w:rFonts w:cstheme="minorHAnsi"/>
              </w:rPr>
              <w:t>9</w:t>
            </w:r>
            <w:r w:rsidRPr="000323CE">
              <w:rPr>
                <w:rFonts w:cstheme="minorHAnsi"/>
              </w:rPr>
              <w:t xml:space="preserve"> de </w:t>
            </w:r>
            <w:r w:rsidR="00D92BF0">
              <w:rPr>
                <w:rFonts w:cstheme="minorHAnsi"/>
              </w:rPr>
              <w:t>agosto</w:t>
            </w:r>
            <w:r w:rsidRPr="000323CE">
              <w:rPr>
                <w:rFonts w:cstheme="minorHAnsi"/>
              </w:rPr>
              <w:t xml:space="preserve"> de 202</w:t>
            </w:r>
            <w:r w:rsidR="00923BCF" w:rsidRPr="000323CE">
              <w:rPr>
                <w:rFonts w:cstheme="minorHAnsi"/>
              </w:rPr>
              <w:t>4</w:t>
            </w:r>
            <w:r w:rsidRPr="000323CE">
              <w:rPr>
                <w:rFonts w:cstheme="minorHAnsi"/>
              </w:rPr>
              <w:t xml:space="preserve">, se acuerda por unanimidad su aprobación. </w:t>
            </w:r>
          </w:p>
          <w:p w14:paraId="1411D357" w14:textId="77777777" w:rsidR="00DA5BA6" w:rsidRPr="000323CE" w:rsidRDefault="00DA5BA6" w:rsidP="00DA5BA6">
            <w:pPr>
              <w:jc w:val="both"/>
              <w:rPr>
                <w:rFonts w:cstheme="minorHAnsi"/>
              </w:rPr>
            </w:pPr>
          </w:p>
          <w:p w14:paraId="16073F07" w14:textId="77777777" w:rsidR="00D92BF0" w:rsidRDefault="00DA5BA6" w:rsidP="00E029E9">
            <w:pPr>
              <w:pStyle w:val="TableParagraph"/>
              <w:ind w:left="0" w:right="198"/>
              <w:jc w:val="both"/>
              <w:rPr>
                <w:bCs/>
              </w:rPr>
            </w:pPr>
            <w:r w:rsidRPr="00D92BF0">
              <w:rPr>
                <w:rFonts w:asciiTheme="minorHAnsi" w:hAnsiTheme="minorHAnsi" w:cstheme="minorHAnsi"/>
                <w:b/>
              </w:rPr>
              <w:lastRenderedPageBreak/>
              <w:t xml:space="preserve">2.- </w:t>
            </w:r>
            <w:r w:rsidR="00D92BF0" w:rsidRPr="00D92BF0">
              <w:rPr>
                <w:rFonts w:eastAsia="Verdana"/>
                <w:b/>
                <w:lang w:eastAsia="es-ES"/>
              </w:rPr>
              <w:t>Aprobación de una declaración institucional</w:t>
            </w:r>
            <w:r w:rsidR="00D92BF0">
              <w:rPr>
                <w:bCs/>
              </w:rPr>
              <w:t xml:space="preserve"> </w:t>
            </w:r>
          </w:p>
          <w:p w14:paraId="23C4F564" w14:textId="77777777" w:rsidR="00D92BF0" w:rsidRDefault="00D92BF0" w:rsidP="00E029E9">
            <w:pPr>
              <w:pStyle w:val="TableParagraph"/>
              <w:ind w:left="0" w:right="198"/>
              <w:jc w:val="both"/>
              <w:rPr>
                <w:bCs/>
              </w:rPr>
            </w:pPr>
          </w:p>
          <w:p w14:paraId="0F1D0E4D" w14:textId="77777777" w:rsidR="00D92BF0" w:rsidRDefault="00D92BF0" w:rsidP="00D92BF0">
            <w:pPr>
              <w:jc w:val="both"/>
            </w:pPr>
            <w:r>
              <w:t>El Ayuntamiento de Bertizarana ha mostrado siempre su rechazo más absoluto a todas las agresiones machistas.</w:t>
            </w:r>
          </w:p>
          <w:p w14:paraId="68BA55B2" w14:textId="77777777" w:rsidR="00D92BF0" w:rsidRDefault="00D92BF0" w:rsidP="00D92BF0">
            <w:pPr>
              <w:jc w:val="both"/>
            </w:pPr>
          </w:p>
          <w:p w14:paraId="4F767092" w14:textId="77777777" w:rsidR="00D92BF0" w:rsidRDefault="00D92BF0" w:rsidP="00D92BF0">
            <w:pPr>
              <w:jc w:val="both"/>
            </w:pPr>
            <w:r>
              <w:t>Ante la agresión sexual ocurrida en Narbarte durante la madrugada del 23 de agosto, este Ayuntamiento reitera su rechazo y condena a cualquier violencia sexual contra cualquier persona y mostramos nuestro apoyo total a la víctima.</w:t>
            </w:r>
          </w:p>
          <w:p w14:paraId="0DC961E4" w14:textId="77777777" w:rsidR="00D92BF0" w:rsidRDefault="00D92BF0" w:rsidP="00D92BF0">
            <w:pPr>
              <w:jc w:val="both"/>
            </w:pPr>
          </w:p>
          <w:p w14:paraId="01BD1AEF" w14:textId="77777777" w:rsidR="00D92BF0" w:rsidRDefault="00D92BF0" w:rsidP="00D92BF0">
            <w:pPr>
              <w:jc w:val="both"/>
            </w:pPr>
            <w:r>
              <w:t>La calle la noche el día son para disfrutar y para diversión de todas las personas y nada justifica que las personas pierdan su libertad y su seguridad.</w:t>
            </w:r>
          </w:p>
          <w:p w14:paraId="4EBEF1A7" w14:textId="77777777" w:rsidR="00D92BF0" w:rsidRDefault="00D92BF0" w:rsidP="00D92BF0">
            <w:pPr>
              <w:jc w:val="both"/>
            </w:pPr>
          </w:p>
          <w:p w14:paraId="0E4981AB" w14:textId="77777777" w:rsidR="00D92BF0" w:rsidRDefault="00D92BF0" w:rsidP="00D92BF0">
            <w:pPr>
              <w:jc w:val="both"/>
            </w:pPr>
            <w:r>
              <w:t>Por todo ello, en nuestro compromiso para conseguir una sociedad mejor acordamos:</w:t>
            </w:r>
          </w:p>
          <w:p w14:paraId="35003A1D" w14:textId="77777777" w:rsidR="00D92BF0" w:rsidRDefault="00D92BF0" w:rsidP="00D92BF0">
            <w:pPr>
              <w:jc w:val="both"/>
            </w:pPr>
          </w:p>
          <w:p w14:paraId="64C23ED4" w14:textId="77777777" w:rsidR="00D92BF0" w:rsidRDefault="00D92BF0" w:rsidP="00D92BF0">
            <w:pPr>
              <w:jc w:val="both"/>
            </w:pPr>
            <w:r>
              <w:t>1.- Expresar nuestro más firme compromiso para seguir impulsando medidas para acabar con la violencia de género en todos los ámbitos: sexual, festivo, político, legislativo, económico…</w:t>
            </w:r>
          </w:p>
          <w:p w14:paraId="0AF1321F" w14:textId="77777777" w:rsidR="00D92BF0" w:rsidRDefault="00D92BF0" w:rsidP="00D92BF0">
            <w:pPr>
              <w:jc w:val="both"/>
            </w:pPr>
          </w:p>
          <w:p w14:paraId="621C8057" w14:textId="77777777" w:rsidR="00D92BF0" w:rsidRDefault="00D92BF0" w:rsidP="00D92BF0">
            <w:pPr>
              <w:jc w:val="both"/>
            </w:pPr>
            <w:r>
              <w:t xml:space="preserve">2.- Tomar medidas de sensibilización, prevención y políticas de igualdad. </w:t>
            </w:r>
          </w:p>
          <w:p w14:paraId="7A746278" w14:textId="77777777" w:rsidR="00D92BF0" w:rsidRDefault="00D92BF0" w:rsidP="00D92BF0">
            <w:pPr>
              <w:jc w:val="both"/>
            </w:pPr>
          </w:p>
          <w:p w14:paraId="40390727" w14:textId="5DF27FC4" w:rsidR="00045F98" w:rsidRDefault="00D92BF0" w:rsidP="00D92BF0">
            <w:pPr>
              <w:pStyle w:val="TableParagraph"/>
              <w:ind w:left="45"/>
              <w:jc w:val="both"/>
            </w:pPr>
            <w:r>
              <w:t>3.- Ante cualquier tipo de violencia que sufran las personas reclamamos el derecho a que todas puedan vivir con seguridad y libertad.</w:t>
            </w:r>
          </w:p>
          <w:p w14:paraId="1B3F96CA" w14:textId="77777777" w:rsidR="004263D4" w:rsidRDefault="004263D4" w:rsidP="00D92BF0">
            <w:pPr>
              <w:pStyle w:val="TableParagraph"/>
              <w:ind w:left="45"/>
              <w:jc w:val="both"/>
            </w:pPr>
          </w:p>
          <w:p w14:paraId="1E584429" w14:textId="43D30BEA" w:rsidR="004263D4" w:rsidRDefault="004263D4" w:rsidP="00D92BF0">
            <w:pPr>
              <w:pStyle w:val="TableParagraph"/>
              <w:ind w:left="45"/>
              <w:jc w:val="both"/>
            </w:pPr>
            <w:r w:rsidRPr="004263D4">
              <w:rPr>
                <w:b/>
                <w:bCs/>
              </w:rPr>
              <w:t>Se acuerda por unanimidad</w:t>
            </w:r>
            <w:r>
              <w:t>, aprobar la declaración institucional anteriormente expuesta.</w:t>
            </w:r>
          </w:p>
          <w:p w14:paraId="3F008DB2" w14:textId="77777777" w:rsidR="00085C56" w:rsidRDefault="00085C56" w:rsidP="00A72055">
            <w:pPr>
              <w:jc w:val="both"/>
              <w:rPr>
                <w:rFonts w:eastAsia="Times New Roman"/>
                <w:b/>
                <w:bCs/>
                <w:lang w:eastAsia="es-ES"/>
              </w:rPr>
            </w:pPr>
          </w:p>
          <w:p w14:paraId="69B68039" w14:textId="77777777" w:rsidR="00085C56" w:rsidRDefault="00085C56" w:rsidP="00A72055">
            <w:pPr>
              <w:jc w:val="both"/>
              <w:rPr>
                <w:rFonts w:eastAsia="Times New Roman"/>
                <w:b/>
                <w:bCs/>
                <w:lang w:eastAsia="es-ES"/>
              </w:rPr>
            </w:pPr>
          </w:p>
          <w:p w14:paraId="3ACAD76E" w14:textId="1348C4E7" w:rsidR="00F36C58" w:rsidRPr="00F36C58" w:rsidRDefault="00082137" w:rsidP="00A72055">
            <w:pPr>
              <w:jc w:val="both"/>
              <w:rPr>
                <w:rFonts w:eastAsia="Times New Roman"/>
                <w:b/>
                <w:bCs/>
                <w:lang w:eastAsia="es-ES"/>
              </w:rPr>
            </w:pPr>
            <w:r>
              <w:rPr>
                <w:rFonts w:eastAsia="Times New Roman"/>
                <w:b/>
                <w:bCs/>
                <w:lang w:eastAsia="es-ES"/>
              </w:rPr>
              <w:lastRenderedPageBreak/>
              <w:t>3</w:t>
            </w:r>
            <w:r w:rsidR="00F36C58" w:rsidRPr="00F36C58">
              <w:rPr>
                <w:rFonts w:eastAsia="Times New Roman"/>
                <w:b/>
                <w:bCs/>
                <w:lang w:eastAsia="es-ES"/>
              </w:rPr>
              <w:t>.- Aprobación inicial de modificaciones del presupuesto de 2024.</w:t>
            </w:r>
          </w:p>
          <w:p w14:paraId="7B530A10" w14:textId="77777777" w:rsidR="00F36C58" w:rsidRDefault="00F36C58" w:rsidP="00A72055">
            <w:pPr>
              <w:jc w:val="both"/>
              <w:rPr>
                <w:rFonts w:eastAsia="Times New Roman"/>
                <w:lang w:eastAsia="es-ES"/>
              </w:rPr>
            </w:pPr>
          </w:p>
          <w:p w14:paraId="6D8B7C7D" w14:textId="61561652" w:rsidR="00F36C58" w:rsidRPr="00996096" w:rsidRDefault="00F36C58" w:rsidP="00F36C58">
            <w:pPr>
              <w:jc w:val="both"/>
            </w:pPr>
            <w:r w:rsidRPr="00996096">
              <w:t>De conformidad con lo dispuesto en los artículos 206 y siguientes en la Ley Foral 2/1995, de 10 de marzo, de Haciendas Locales de Navarra, los artículos 32 y siguientes del Decreto Foral 270/1998, de 21 de septiembre, que desarrolla la Ley Foral 2/1995, en materia de presupuestos y gasto público, y las bases de ejecución del presupuesto</w:t>
            </w:r>
            <w:r w:rsidR="002504FB">
              <w:t xml:space="preserve"> de 2024</w:t>
            </w:r>
            <w:r w:rsidRPr="00996096">
              <w:t>, los expedientes de modificación serán sometidos a exposición pública en el tablón de anuncios de la Corporación por un plazo de quince días naturales con el fin de que los</w:t>
            </w:r>
            <w:r>
              <w:t>/as</w:t>
            </w:r>
            <w:r w:rsidRPr="00996096">
              <w:t xml:space="preserve"> vecinos</w:t>
            </w:r>
            <w:r>
              <w:t>/as</w:t>
            </w:r>
            <w:r w:rsidRPr="00996096">
              <w:t xml:space="preserve"> o interesados</w:t>
            </w:r>
            <w:r>
              <w:t>/as</w:t>
            </w:r>
            <w:r w:rsidRPr="00996096">
              <w:t xml:space="preserve"> puedan presentar las reclamaciones o alegaciones que estimen oportunas.</w:t>
            </w:r>
          </w:p>
          <w:p w14:paraId="777EBF12" w14:textId="77777777" w:rsidR="00F36C58" w:rsidRPr="00996096" w:rsidRDefault="00F36C58" w:rsidP="00F36C58">
            <w:pPr>
              <w:jc w:val="both"/>
            </w:pPr>
            <w:r w:rsidRPr="00996096">
              <w:t>Transcurrido dicho plazo, y si no se hubiesen formulado reclamaciones o alegaciones, el acuerdo de aprobación inicial se entenderá aprobado definitivamente, entrando en vigor una vez transcurrido el período de exposición pública.</w:t>
            </w:r>
          </w:p>
          <w:p w14:paraId="523E891D" w14:textId="23EE3624" w:rsidR="00F36C58" w:rsidRDefault="00F36C58" w:rsidP="00A72055">
            <w:pPr>
              <w:jc w:val="both"/>
            </w:pPr>
            <w:r w:rsidRPr="00996096">
              <w:t>Si se formularan reclamaciones o alegaciones, el Pleno deberá adoptar acuerdo expreso relativo a la resolución de aquéllas y a la aprobación definitiva de la modificación propuesta, que entrará en vigor, una vez publicado el texto definitivo en el tablón de anuncios de la entidad local.</w:t>
            </w:r>
          </w:p>
          <w:p w14:paraId="7A631FD6" w14:textId="77777777" w:rsidR="00F36C58" w:rsidRDefault="00F36C58" w:rsidP="00A72055">
            <w:pPr>
              <w:jc w:val="both"/>
            </w:pPr>
          </w:p>
          <w:p w14:paraId="13818602" w14:textId="6005A857" w:rsidR="00F36C58" w:rsidRDefault="00F36C58" w:rsidP="00A72055">
            <w:pPr>
              <w:jc w:val="both"/>
            </w:pPr>
            <w:r>
              <w:t xml:space="preserve">Visto lo anterior </w:t>
            </w:r>
            <w:r w:rsidRPr="00F36C58">
              <w:rPr>
                <w:b/>
                <w:bCs/>
              </w:rPr>
              <w:t>se acuerda por unanimidad</w:t>
            </w:r>
            <w:r>
              <w:t xml:space="preserve">, aprobar inicialmente </w:t>
            </w:r>
            <w:r w:rsidRPr="00996096">
              <w:t>los expedientes de modificación presupuestaria número</w:t>
            </w:r>
            <w:r>
              <w:t>s</w:t>
            </w:r>
            <w:r w:rsidRPr="00996096">
              <w:t xml:space="preserve"> </w:t>
            </w:r>
            <w:r w:rsidR="00A91E99">
              <w:t>8</w:t>
            </w:r>
            <w:r>
              <w:t xml:space="preserve"> y </w:t>
            </w:r>
            <w:r w:rsidR="00A91E99">
              <w:t>9</w:t>
            </w:r>
            <w:r w:rsidRPr="00996096">
              <w:t xml:space="preserve"> del presupuesto general único del 2024.</w:t>
            </w:r>
          </w:p>
          <w:p w14:paraId="6DB546A2" w14:textId="77777777" w:rsidR="00F36C58" w:rsidRDefault="00F36C58" w:rsidP="00A72055">
            <w:pPr>
              <w:jc w:val="both"/>
            </w:pPr>
          </w:p>
          <w:p w14:paraId="31DD0DF9" w14:textId="77777777" w:rsidR="00A91E99" w:rsidRPr="00996096" w:rsidRDefault="00A91E99" w:rsidP="00A91E99">
            <w:pPr>
              <w:jc w:val="center"/>
            </w:pPr>
            <w:r>
              <w:rPr>
                <w:b/>
                <w:bCs/>
              </w:rPr>
              <w:t>M</w:t>
            </w:r>
            <w:r w:rsidRPr="00996096">
              <w:rPr>
                <w:b/>
                <w:bCs/>
              </w:rPr>
              <w:t xml:space="preserve">ODIFICACIÓN PRESUPUESTARIA </w:t>
            </w:r>
            <w:r>
              <w:rPr>
                <w:b/>
                <w:bCs/>
              </w:rPr>
              <w:t>8</w:t>
            </w:r>
          </w:p>
          <w:p w14:paraId="086DE420" w14:textId="77777777" w:rsidR="00A91E99" w:rsidRPr="00996096" w:rsidRDefault="00A91E99" w:rsidP="00A91E99">
            <w:pPr>
              <w:jc w:val="center"/>
            </w:pPr>
            <w:r>
              <w:rPr>
                <w:b/>
                <w:bCs/>
              </w:rPr>
              <w:t>SUPLEMENTO DE CREDITO</w:t>
            </w:r>
          </w:p>
          <w:p w14:paraId="7AD54ADB" w14:textId="77777777" w:rsidR="00A91E99" w:rsidRDefault="00A91E99" w:rsidP="00A91E99">
            <w:pPr>
              <w:jc w:val="both"/>
            </w:pPr>
            <w:r w:rsidRPr="00996096">
              <w:t xml:space="preserve">De la aplicación presupuestaria </w:t>
            </w:r>
            <w:r w:rsidRPr="00AA593E">
              <w:t xml:space="preserve">9200 </w:t>
            </w:r>
            <w:r w:rsidRPr="002D04CA">
              <w:t xml:space="preserve">2160005 </w:t>
            </w:r>
            <w:r w:rsidRPr="00996096">
              <w:t>“</w:t>
            </w:r>
            <w:r>
              <w:t>mantenimiento de programas GIA</w:t>
            </w:r>
            <w:r w:rsidRPr="00996096">
              <w:t xml:space="preserve">” por importe de </w:t>
            </w:r>
            <w:r>
              <w:t>2000</w:t>
            </w:r>
            <w:r w:rsidRPr="00996096">
              <w:t xml:space="preserve"> euros se financia con la </w:t>
            </w:r>
            <w:r>
              <w:t>aplicación presupuestaria</w:t>
            </w:r>
            <w:r w:rsidRPr="00996096">
              <w:t xml:space="preserve"> 8700000 </w:t>
            </w:r>
            <w:r w:rsidRPr="00996096">
              <w:lastRenderedPageBreak/>
              <w:t xml:space="preserve">“Remanente de tesorería </w:t>
            </w:r>
            <w:r>
              <w:t>para gastos generales</w:t>
            </w:r>
            <w:r w:rsidRPr="00996096">
              <w:t>”.</w:t>
            </w:r>
          </w:p>
          <w:p w14:paraId="63A5AC57" w14:textId="77777777" w:rsidR="00A91E99" w:rsidRPr="00996096" w:rsidRDefault="00A91E99" w:rsidP="00A91E99">
            <w:pPr>
              <w:jc w:val="center"/>
            </w:pPr>
            <w:r>
              <w:rPr>
                <w:b/>
                <w:bCs/>
              </w:rPr>
              <w:t>M</w:t>
            </w:r>
            <w:r w:rsidRPr="00996096">
              <w:rPr>
                <w:b/>
                <w:bCs/>
              </w:rPr>
              <w:t xml:space="preserve">ODIFICACIÓN PRESUPUESTARIA </w:t>
            </w:r>
            <w:r>
              <w:rPr>
                <w:b/>
                <w:bCs/>
              </w:rPr>
              <w:t>9</w:t>
            </w:r>
          </w:p>
          <w:p w14:paraId="65D17E50" w14:textId="77777777" w:rsidR="00A91E99" w:rsidRPr="00996096" w:rsidRDefault="00A91E99" w:rsidP="00A91E99">
            <w:pPr>
              <w:jc w:val="center"/>
            </w:pPr>
            <w:r>
              <w:rPr>
                <w:b/>
                <w:bCs/>
              </w:rPr>
              <w:t>SUPLEMENTO DE CREDITO</w:t>
            </w:r>
          </w:p>
          <w:p w14:paraId="5318A5B5" w14:textId="77777777" w:rsidR="00A91E99" w:rsidRDefault="00A91E99" w:rsidP="00A91E99">
            <w:pPr>
              <w:jc w:val="both"/>
            </w:pPr>
            <w:r w:rsidRPr="00996096">
              <w:t xml:space="preserve">De la aplicación presupuestaria </w:t>
            </w:r>
            <w:r w:rsidRPr="00AA593E">
              <w:t xml:space="preserve">9200 </w:t>
            </w:r>
            <w:r w:rsidRPr="005E45FB">
              <w:t xml:space="preserve">2160003 </w:t>
            </w:r>
            <w:r w:rsidRPr="00996096">
              <w:t>“</w:t>
            </w:r>
            <w:r>
              <w:t>Gestiona Sede Electrónica y Administración</w:t>
            </w:r>
            <w:r w:rsidRPr="00996096">
              <w:t xml:space="preserve">” por importe de </w:t>
            </w:r>
            <w:r>
              <w:t>2000</w:t>
            </w:r>
            <w:r w:rsidRPr="00996096">
              <w:t xml:space="preserve"> euros se financia con la </w:t>
            </w:r>
            <w:r>
              <w:t>aplicación presupuestaria</w:t>
            </w:r>
            <w:r w:rsidRPr="00996096">
              <w:t xml:space="preserve"> 8700000 “Remanente de tesorería </w:t>
            </w:r>
            <w:r>
              <w:t>para gastos generales</w:t>
            </w:r>
            <w:r w:rsidRPr="00996096">
              <w:t>”.</w:t>
            </w:r>
          </w:p>
          <w:p w14:paraId="76787BEF" w14:textId="77777777" w:rsidR="00A91E99" w:rsidRDefault="00A91E99" w:rsidP="00A91E99">
            <w:pPr>
              <w:jc w:val="both"/>
            </w:pPr>
          </w:p>
          <w:p w14:paraId="38A04FB5" w14:textId="77777777" w:rsidR="00FA001B" w:rsidRDefault="00FA001B" w:rsidP="00FA001B">
            <w:pPr>
              <w:jc w:val="both"/>
              <w:rPr>
                <w:rFonts w:eastAsia="Times New Roman"/>
                <w:lang w:eastAsia="es-ES"/>
              </w:rPr>
            </w:pPr>
          </w:p>
          <w:p w14:paraId="073AAF45" w14:textId="15B5E133" w:rsidR="00A91E99" w:rsidRDefault="00401746" w:rsidP="008423A1">
            <w:pPr>
              <w:jc w:val="both"/>
              <w:rPr>
                <w:rFonts w:cstheme="minorHAnsi"/>
                <w:b/>
                <w:bCs/>
              </w:rPr>
            </w:pPr>
            <w:r w:rsidRPr="008423A1">
              <w:rPr>
                <w:rFonts w:cstheme="minorHAnsi"/>
                <w:b/>
                <w:bCs/>
              </w:rPr>
              <w:t>4</w:t>
            </w:r>
            <w:r w:rsidR="00DA5BA6" w:rsidRPr="008423A1">
              <w:rPr>
                <w:rFonts w:cstheme="minorHAnsi"/>
                <w:b/>
                <w:bCs/>
              </w:rPr>
              <w:t>.-</w:t>
            </w:r>
            <w:r w:rsidR="00DA5BA6" w:rsidRPr="000323CE">
              <w:rPr>
                <w:rFonts w:cstheme="minorHAnsi"/>
                <w:b/>
                <w:bCs/>
              </w:rPr>
              <w:t xml:space="preserve"> </w:t>
            </w:r>
            <w:r w:rsidR="00B153A9">
              <w:rPr>
                <w:rFonts w:cstheme="minorHAnsi"/>
                <w:b/>
                <w:bCs/>
              </w:rPr>
              <w:t>Escritos y solicitudes</w:t>
            </w:r>
          </w:p>
          <w:p w14:paraId="6DA4C1CA" w14:textId="77777777" w:rsidR="00A91E99" w:rsidRDefault="00A91E99" w:rsidP="008423A1">
            <w:pPr>
              <w:jc w:val="both"/>
              <w:rPr>
                <w:rFonts w:cstheme="minorHAnsi"/>
                <w:b/>
                <w:bCs/>
              </w:rPr>
            </w:pPr>
          </w:p>
          <w:p w14:paraId="76806A61" w14:textId="77777777" w:rsidR="00B153A9" w:rsidRDefault="00B153A9" w:rsidP="00B153A9">
            <w:pPr>
              <w:jc w:val="both"/>
            </w:pPr>
            <w:r>
              <w:t>El alcalde lee el escrito con el número de registro 2024-E-RC-255 que firman los Concejos de Narbarte, Concejo de Legasa y el Concejo de Oieregi que establece:</w:t>
            </w:r>
          </w:p>
          <w:p w14:paraId="377DF005" w14:textId="77777777" w:rsidR="00B153A9" w:rsidRDefault="00B153A9" w:rsidP="00B153A9">
            <w:pPr>
              <w:jc w:val="both"/>
            </w:pPr>
          </w:p>
          <w:p w14:paraId="756DAF21" w14:textId="77777777" w:rsidR="00B153A9" w:rsidRDefault="00B153A9" w:rsidP="00B153A9">
            <w:pPr>
              <w:jc w:val="both"/>
            </w:pPr>
            <w:r>
              <w:t>El Concejo de Narbarte, mediante comunicado oficial y diversas concentraciones MANIFESTÓ SU RECHAZO MÁS FIRME Y CONTUNDENTE ante la agresión sexual ocurrida en Narbarte el 21/08/2024, mostrando así mismo su cercanía y solidaridad con la víctima, así como con sus familiares y personas allegada.</w:t>
            </w:r>
          </w:p>
          <w:p w14:paraId="0BE4717D" w14:textId="77777777" w:rsidR="00B153A9" w:rsidRDefault="00B153A9" w:rsidP="00B153A9">
            <w:pPr>
              <w:jc w:val="both"/>
            </w:pPr>
          </w:p>
          <w:p w14:paraId="55E27C7C" w14:textId="77777777" w:rsidR="00B153A9" w:rsidRDefault="00B153A9" w:rsidP="00B153A9">
            <w:pPr>
              <w:jc w:val="both"/>
            </w:pPr>
            <w:r>
              <w:t>Los Concejos de Legasa y Oieregi con el referendo de este escrito APOYAN Y RESPALDAN la REPULSA ante dicha agresión sexual.</w:t>
            </w:r>
          </w:p>
          <w:p w14:paraId="6CCE841A" w14:textId="77777777" w:rsidR="00B153A9" w:rsidRDefault="00B153A9" w:rsidP="00B153A9">
            <w:pPr>
              <w:jc w:val="both"/>
            </w:pPr>
          </w:p>
          <w:p w14:paraId="49AEB83B" w14:textId="77777777" w:rsidR="00B153A9" w:rsidRDefault="00B153A9" w:rsidP="00B153A9">
            <w:pPr>
              <w:jc w:val="both"/>
            </w:pPr>
            <w:r>
              <w:t>No teniendo constancia de pronunciamiento, apoyo o adhesión a cualquier comunicado y acto de protesta por parte del Ayuntamiento de Bertizarana ante este hecho, consideramos que es necesaria la adopción de una postura sobre el mismo.</w:t>
            </w:r>
          </w:p>
          <w:p w14:paraId="4EDE80BB" w14:textId="77777777" w:rsidR="00B153A9" w:rsidRDefault="00B153A9" w:rsidP="00B153A9">
            <w:pPr>
              <w:jc w:val="both"/>
            </w:pPr>
          </w:p>
          <w:p w14:paraId="48FD62D8" w14:textId="77777777" w:rsidR="00B153A9" w:rsidRDefault="00B153A9" w:rsidP="00B153A9">
            <w:pPr>
              <w:jc w:val="both"/>
            </w:pPr>
            <w:r>
              <w:t xml:space="preserve">Es compromiso de estos tres Concejos reafirmar su voluntad de seguir tratando activamente en la denuncia, prevención y visibilizarían este tipo de violencias ante la </w:t>
            </w:r>
            <w:r>
              <w:lastRenderedPageBreak/>
              <w:t>que el citado Ayuntamiento no ha mostrado hasta el momento repulsa o denuncia alguna.</w:t>
            </w:r>
          </w:p>
          <w:p w14:paraId="29DE7C7B" w14:textId="77777777" w:rsidR="00B153A9" w:rsidRDefault="00B153A9" w:rsidP="00B153A9">
            <w:pPr>
              <w:jc w:val="both"/>
            </w:pPr>
          </w:p>
          <w:p w14:paraId="1A47D9C2" w14:textId="77777777" w:rsidR="00B153A9" w:rsidRDefault="00B153A9" w:rsidP="00B153A9">
            <w:pPr>
              <w:jc w:val="both"/>
            </w:pPr>
            <w:r>
              <w:t>Por todo ello se solicita, la adopción de las medidas oportunas a los efectos de depurar responsabilidades sobre el cargo electo integrante de su corporación municipal en relación al hecho que nos ocupa, dando traslado de este documento al Ayuntamiento de Bertizarana.</w:t>
            </w:r>
          </w:p>
          <w:p w14:paraId="51799EFF" w14:textId="77777777" w:rsidR="00B153A9" w:rsidRDefault="00B153A9" w:rsidP="00B153A9">
            <w:pPr>
              <w:jc w:val="both"/>
            </w:pPr>
          </w:p>
          <w:p w14:paraId="41D58D54" w14:textId="77777777" w:rsidR="00B153A9" w:rsidRPr="00C96EC0" w:rsidRDefault="00B153A9" w:rsidP="00B153A9">
            <w:pPr>
              <w:jc w:val="both"/>
              <w:rPr>
                <w:b/>
                <w:bCs/>
              </w:rPr>
            </w:pPr>
            <w:r w:rsidRPr="00C96EC0">
              <w:rPr>
                <w:b/>
                <w:bCs/>
              </w:rPr>
              <w:t>Se acuerda por unanimidad,</w:t>
            </w:r>
          </w:p>
          <w:p w14:paraId="389BB08C" w14:textId="77777777" w:rsidR="00B153A9" w:rsidRDefault="00B153A9" w:rsidP="00B153A9">
            <w:pPr>
              <w:jc w:val="both"/>
            </w:pPr>
          </w:p>
          <w:p w14:paraId="47D0CD51" w14:textId="77777777" w:rsidR="00B153A9" w:rsidRDefault="00B153A9" w:rsidP="00B153A9">
            <w:pPr>
              <w:jc w:val="both"/>
            </w:pPr>
            <w:r>
              <w:t>1.- Comunicar a los Concejos de Narbarte, Legasa y Oieregi la declaración institucional aprobada en esta sesión celebrada el 30 de agosto de 2024 al respecto de la agresión sexual ocurrida en Narbarte en la madrugada del 23 de agosto de 2024.</w:t>
            </w:r>
          </w:p>
          <w:p w14:paraId="306169D4" w14:textId="77777777" w:rsidR="00B153A9" w:rsidRDefault="00B153A9" w:rsidP="00B153A9">
            <w:pPr>
              <w:jc w:val="both"/>
            </w:pPr>
          </w:p>
          <w:p w14:paraId="2425B5D8" w14:textId="77777777" w:rsidR="00B153A9" w:rsidRDefault="00B153A9" w:rsidP="00B153A9">
            <w:pPr>
              <w:jc w:val="both"/>
            </w:pPr>
            <w:r>
              <w:t>2.- Exigir la dimisión inmediata del cargo electo del Ayuntamiento de Bertizarana implicado en los hechos anteriormente expuestos.  En caso contrario, se le cesará.</w:t>
            </w:r>
          </w:p>
          <w:p w14:paraId="55BDF26A" w14:textId="77777777" w:rsidR="00B153A9" w:rsidRDefault="00B153A9" w:rsidP="00B153A9">
            <w:pPr>
              <w:jc w:val="both"/>
            </w:pPr>
          </w:p>
          <w:p w14:paraId="7309A944" w14:textId="77777777" w:rsidR="00B153A9" w:rsidRDefault="00B153A9" w:rsidP="00B153A9">
            <w:pPr>
              <w:jc w:val="both"/>
            </w:pPr>
            <w:r>
              <w:t>3.- Comunicar este acuerdo a los Concejos de Narbarte, Legasa y Oieregi, así como al concejal electo del Ayuntamiento de Bertizarana implicado en la agresión sexual, a la Mancomunidad de Malerreka y difundirlo en los diferentes grupos de vecinos/as del valle de Bertizarana.</w:t>
            </w:r>
          </w:p>
          <w:p w14:paraId="54AF90F6" w14:textId="77777777" w:rsidR="00B153A9" w:rsidRDefault="00B153A9" w:rsidP="00B153A9">
            <w:pPr>
              <w:jc w:val="both"/>
            </w:pPr>
          </w:p>
          <w:p w14:paraId="1771741E" w14:textId="6E58FF90" w:rsidR="00B153A9" w:rsidRDefault="00B153A9" w:rsidP="00B153A9">
            <w:pPr>
              <w:jc w:val="both"/>
              <w:rPr>
                <w:rFonts w:cstheme="minorHAnsi"/>
                <w:b/>
                <w:bCs/>
              </w:rPr>
            </w:pPr>
            <w:r>
              <w:t>4.- Acordar un protocolo de actuación al respecto de las agresiones sexuales junto con la Mancomunidad de Malerreka y los Concejos de Narbarte, Legasa y Oieregi.</w:t>
            </w:r>
          </w:p>
          <w:p w14:paraId="3640DCAA" w14:textId="77777777" w:rsidR="00B153A9" w:rsidRDefault="00B153A9" w:rsidP="008423A1">
            <w:pPr>
              <w:jc w:val="both"/>
              <w:rPr>
                <w:rFonts w:cstheme="minorHAnsi"/>
                <w:b/>
                <w:bCs/>
              </w:rPr>
            </w:pPr>
          </w:p>
          <w:p w14:paraId="4F686C4A" w14:textId="05ACD9C8" w:rsidR="00D85492" w:rsidRDefault="00B153A9" w:rsidP="008423A1">
            <w:pPr>
              <w:jc w:val="both"/>
              <w:rPr>
                <w:rFonts w:cstheme="minorHAnsi"/>
                <w:b/>
                <w:bCs/>
              </w:rPr>
            </w:pPr>
            <w:r>
              <w:rPr>
                <w:rFonts w:cstheme="minorHAnsi"/>
                <w:b/>
                <w:bCs/>
              </w:rPr>
              <w:t>5.-</w:t>
            </w:r>
            <w:r w:rsidR="008423A1">
              <w:rPr>
                <w:rFonts w:cstheme="minorHAnsi"/>
                <w:b/>
                <w:bCs/>
              </w:rPr>
              <w:t>Informativos</w:t>
            </w:r>
          </w:p>
          <w:p w14:paraId="758F4586" w14:textId="77777777" w:rsidR="008423A1" w:rsidRDefault="008423A1" w:rsidP="008423A1">
            <w:pPr>
              <w:jc w:val="both"/>
              <w:rPr>
                <w:rFonts w:cstheme="minorHAnsi"/>
              </w:rPr>
            </w:pPr>
          </w:p>
          <w:p w14:paraId="5747FC03" w14:textId="553B912C" w:rsidR="001603BE" w:rsidRDefault="002E2093" w:rsidP="002E2093">
            <w:pPr>
              <w:autoSpaceDE w:val="0"/>
              <w:autoSpaceDN w:val="0"/>
              <w:adjustRightInd w:val="0"/>
              <w:jc w:val="both"/>
              <w:rPr>
                <w:rFonts w:cstheme="minorHAnsi"/>
              </w:rPr>
            </w:pPr>
            <w:r w:rsidRPr="002E2093">
              <w:rPr>
                <w:rFonts w:cstheme="minorHAnsi"/>
              </w:rPr>
              <w:t xml:space="preserve">RESOLUCIÓN 401/2024, de 8 de agosto, del </w:t>
            </w:r>
            <w:r w:rsidR="0014391E" w:rsidRPr="002E2093">
              <w:rPr>
                <w:rFonts w:cstheme="minorHAnsi"/>
              </w:rPr>
              <w:t>director general</w:t>
            </w:r>
            <w:r w:rsidRPr="002E2093">
              <w:rPr>
                <w:rFonts w:cstheme="minorHAnsi"/>
              </w:rPr>
              <w:t xml:space="preserve"> de Administración Local y Despoblación, por</w:t>
            </w:r>
            <w:r>
              <w:rPr>
                <w:rFonts w:cstheme="minorHAnsi"/>
              </w:rPr>
              <w:t xml:space="preserve"> </w:t>
            </w:r>
            <w:r w:rsidRPr="002E2093">
              <w:rPr>
                <w:rFonts w:cstheme="minorHAnsi"/>
              </w:rPr>
              <w:t>la que se aprueban los importes definitivos que</w:t>
            </w:r>
            <w:r>
              <w:rPr>
                <w:rFonts w:cstheme="minorHAnsi"/>
              </w:rPr>
              <w:t xml:space="preserve"> </w:t>
            </w:r>
            <w:r w:rsidRPr="002E2093">
              <w:rPr>
                <w:rFonts w:cstheme="minorHAnsi"/>
              </w:rPr>
              <w:t xml:space="preserve">corresponden a los </w:t>
            </w:r>
            <w:r w:rsidRPr="002E2093">
              <w:rPr>
                <w:rFonts w:cstheme="minorHAnsi"/>
              </w:rPr>
              <w:lastRenderedPageBreak/>
              <w:t>ayuntamientos y concejos de</w:t>
            </w:r>
            <w:r>
              <w:rPr>
                <w:rFonts w:cstheme="minorHAnsi"/>
              </w:rPr>
              <w:t xml:space="preserve"> </w:t>
            </w:r>
            <w:r w:rsidRPr="002E2093">
              <w:rPr>
                <w:rFonts w:cstheme="minorHAnsi"/>
              </w:rPr>
              <w:t>Navarra en concepto de Fondo de participación de las</w:t>
            </w:r>
            <w:r w:rsidR="00AF15EC">
              <w:rPr>
                <w:rFonts w:cstheme="minorHAnsi"/>
              </w:rPr>
              <w:t xml:space="preserve"> </w:t>
            </w:r>
            <w:r w:rsidRPr="002E2093">
              <w:rPr>
                <w:rFonts w:cstheme="minorHAnsi"/>
              </w:rPr>
              <w:t>entidades locales en los tributos de Navarra por</w:t>
            </w:r>
            <w:r>
              <w:rPr>
                <w:rFonts w:cstheme="minorHAnsi"/>
              </w:rPr>
              <w:t xml:space="preserve"> </w:t>
            </w:r>
            <w:r w:rsidRPr="002E2093">
              <w:rPr>
                <w:rFonts w:cstheme="minorHAnsi"/>
              </w:rPr>
              <w:t>transferencias corrientes del ejercicio 2024.</w:t>
            </w:r>
          </w:p>
          <w:p w14:paraId="65E3E1A6" w14:textId="77777777" w:rsidR="002E2093" w:rsidRDefault="002E2093" w:rsidP="002E2093">
            <w:pPr>
              <w:autoSpaceDE w:val="0"/>
              <w:autoSpaceDN w:val="0"/>
              <w:adjustRightInd w:val="0"/>
              <w:jc w:val="both"/>
              <w:rPr>
                <w:rFonts w:cstheme="minorHAnsi"/>
              </w:rPr>
            </w:pPr>
          </w:p>
          <w:p w14:paraId="0120EE2E" w14:textId="7938B25B" w:rsidR="00DD668E" w:rsidRDefault="002E2093" w:rsidP="00526472">
            <w:pPr>
              <w:autoSpaceDE w:val="0"/>
              <w:autoSpaceDN w:val="0"/>
              <w:adjustRightInd w:val="0"/>
              <w:jc w:val="both"/>
              <w:rPr>
                <w:rFonts w:cstheme="minorHAnsi"/>
              </w:rPr>
            </w:pPr>
            <w:r>
              <w:rPr>
                <w:rFonts w:cstheme="minorHAnsi"/>
              </w:rPr>
              <w:t xml:space="preserve">Informe favorable del servicio de vivienda del Gobierno de Navarra a la propuesta de edificación promovida por Marino Elizondo Iriberri en la Calle San Juan </w:t>
            </w:r>
            <w:r w:rsidR="00252E50">
              <w:rPr>
                <w:rFonts w:cstheme="minorHAnsi"/>
              </w:rPr>
              <w:t>Bautista de</w:t>
            </w:r>
            <w:r>
              <w:rPr>
                <w:rFonts w:cstheme="minorHAnsi"/>
              </w:rPr>
              <w:t xml:space="preserve"> Oieregi.</w:t>
            </w:r>
          </w:p>
          <w:p w14:paraId="4676FBAD" w14:textId="77777777" w:rsidR="002E2093" w:rsidRDefault="002E2093" w:rsidP="00526472">
            <w:pPr>
              <w:autoSpaceDE w:val="0"/>
              <w:autoSpaceDN w:val="0"/>
              <w:adjustRightInd w:val="0"/>
              <w:jc w:val="both"/>
              <w:rPr>
                <w:rFonts w:cstheme="minorHAnsi"/>
              </w:rPr>
            </w:pPr>
          </w:p>
          <w:p w14:paraId="3054AAB4" w14:textId="52FA258C"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 xml:space="preserve">No habiendo más asuntos a tratar y siendo las </w:t>
            </w:r>
            <w:r w:rsidR="002E2093">
              <w:rPr>
                <w:rFonts w:asciiTheme="minorHAnsi" w:hAnsiTheme="minorHAnsi" w:cstheme="minorHAnsi"/>
                <w:sz w:val="22"/>
                <w:szCs w:val="22"/>
              </w:rPr>
              <w:t>09</w:t>
            </w:r>
            <w:r w:rsidRPr="000323CE">
              <w:rPr>
                <w:rFonts w:asciiTheme="minorHAnsi" w:hAnsiTheme="minorHAnsi" w:cstheme="minorHAnsi"/>
                <w:sz w:val="22"/>
                <w:szCs w:val="22"/>
              </w:rPr>
              <w:t>.</w:t>
            </w:r>
            <w:r w:rsidR="002E2093">
              <w:rPr>
                <w:rFonts w:asciiTheme="minorHAnsi" w:hAnsiTheme="minorHAnsi" w:cstheme="minorHAnsi"/>
                <w:sz w:val="22"/>
                <w:szCs w:val="22"/>
              </w:rPr>
              <w:t>3</w:t>
            </w:r>
            <w:r w:rsidR="00971189">
              <w:rPr>
                <w:rFonts w:asciiTheme="minorHAnsi" w:hAnsiTheme="minorHAnsi" w:cstheme="minorHAnsi"/>
                <w:sz w:val="22"/>
                <w:szCs w:val="22"/>
              </w:rPr>
              <w:t>0</w:t>
            </w:r>
            <w:r w:rsidRPr="000323CE">
              <w:rPr>
                <w:rFonts w:asciiTheme="minorHAnsi" w:hAnsiTheme="minorHAnsi" w:cstheme="minorHAnsi"/>
                <w:sz w:val="22"/>
                <w:szCs w:val="22"/>
              </w:rPr>
              <w:t xml:space="preserve"> horas, se levanta la presente acta que en prueba de conformidad firma conmigo el alcalde. </w:t>
            </w:r>
          </w:p>
          <w:p w14:paraId="3B2588CB" w14:textId="77777777"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Doy fe</w:t>
            </w:r>
          </w:p>
          <w:p w14:paraId="29FD9F93" w14:textId="470AD74F"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 xml:space="preserve">En Bertizarana a </w:t>
            </w:r>
            <w:r w:rsidR="002E2093">
              <w:rPr>
                <w:rFonts w:asciiTheme="minorHAnsi" w:hAnsiTheme="minorHAnsi" w:cstheme="minorHAnsi"/>
                <w:sz w:val="22"/>
                <w:szCs w:val="22"/>
              </w:rPr>
              <w:t>30</w:t>
            </w:r>
            <w:r w:rsidRPr="000323CE">
              <w:rPr>
                <w:rFonts w:asciiTheme="minorHAnsi" w:hAnsiTheme="minorHAnsi" w:cstheme="minorHAnsi"/>
                <w:sz w:val="22"/>
                <w:szCs w:val="22"/>
              </w:rPr>
              <w:t xml:space="preserve"> de </w:t>
            </w:r>
            <w:r w:rsidR="00971189">
              <w:rPr>
                <w:rFonts w:asciiTheme="minorHAnsi" w:hAnsiTheme="minorHAnsi" w:cstheme="minorHAnsi"/>
                <w:sz w:val="22"/>
                <w:szCs w:val="22"/>
              </w:rPr>
              <w:t>agosto</w:t>
            </w:r>
            <w:r w:rsidRPr="000323CE">
              <w:rPr>
                <w:rFonts w:asciiTheme="minorHAnsi" w:hAnsiTheme="minorHAnsi" w:cstheme="minorHAnsi"/>
                <w:sz w:val="22"/>
                <w:szCs w:val="22"/>
              </w:rPr>
              <w:t xml:space="preserve"> de 202</w:t>
            </w:r>
            <w:r w:rsidR="00CE3CE3" w:rsidRPr="000323CE">
              <w:rPr>
                <w:rFonts w:asciiTheme="minorHAnsi" w:hAnsiTheme="minorHAnsi" w:cstheme="minorHAnsi"/>
                <w:sz w:val="22"/>
                <w:szCs w:val="22"/>
              </w:rPr>
              <w:t>4</w:t>
            </w:r>
            <w:r w:rsidRPr="000323CE">
              <w:rPr>
                <w:rFonts w:asciiTheme="minorHAnsi" w:hAnsiTheme="minorHAnsi" w:cstheme="minorHAnsi"/>
                <w:sz w:val="22"/>
                <w:szCs w:val="22"/>
              </w:rPr>
              <w:t xml:space="preserve">. </w:t>
            </w:r>
          </w:p>
          <w:p w14:paraId="01DF9D5A" w14:textId="622459F2"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EL ALCALDE. - </w:t>
            </w:r>
            <w:r w:rsidRPr="000323CE">
              <w:rPr>
                <w:rFonts w:asciiTheme="minorHAnsi" w:hAnsiTheme="minorHAnsi" w:cstheme="minorHAnsi"/>
                <w:b/>
                <w:sz w:val="22"/>
                <w:szCs w:val="22"/>
              </w:rPr>
              <w:tab/>
            </w:r>
            <w:r w:rsidRPr="000323CE">
              <w:rPr>
                <w:rFonts w:asciiTheme="minorHAnsi" w:hAnsiTheme="minorHAnsi" w:cstheme="minorHAnsi"/>
                <w:b/>
                <w:sz w:val="22"/>
                <w:szCs w:val="22"/>
              </w:rPr>
              <w:tab/>
              <w:t>LA SECRETARIA. -</w:t>
            </w:r>
          </w:p>
          <w:p w14:paraId="7AA43C17" w14:textId="77777777" w:rsidR="00DA5BA6" w:rsidRPr="000323CE" w:rsidRDefault="00DA5BA6" w:rsidP="00DA5BA6">
            <w:pPr>
              <w:jc w:val="both"/>
              <w:rPr>
                <w:rFonts w:cstheme="minorHAnsi"/>
              </w:rPr>
            </w:pPr>
          </w:p>
          <w:p w14:paraId="26145EF4" w14:textId="77777777" w:rsidR="00DA5BA6" w:rsidRPr="000323CE" w:rsidRDefault="00DA5BA6" w:rsidP="00DA5BA6">
            <w:pPr>
              <w:jc w:val="both"/>
              <w:rPr>
                <w:rFonts w:cstheme="minorHAnsi"/>
              </w:rPr>
            </w:pPr>
          </w:p>
        </w:tc>
      </w:tr>
      <w:tr w:rsidR="00DA5BA6" w14:paraId="3CC04CC8" w14:textId="77777777" w:rsidTr="00F82FE6">
        <w:tc>
          <w:tcPr>
            <w:tcW w:w="4247" w:type="dxa"/>
          </w:tcPr>
          <w:p w14:paraId="46A0C281" w14:textId="77777777" w:rsidR="00DA5BA6" w:rsidRPr="00987C0F" w:rsidRDefault="00DA5BA6" w:rsidP="00DA5BA6">
            <w:pPr>
              <w:jc w:val="both"/>
              <w:rPr>
                <w:rFonts w:cstheme="minorHAnsi"/>
                <w:b/>
                <w:noProof/>
                <w:lang w:eastAsia="es-ES"/>
              </w:rPr>
            </w:pPr>
          </w:p>
        </w:tc>
        <w:tc>
          <w:tcPr>
            <w:tcW w:w="4247" w:type="dxa"/>
          </w:tcPr>
          <w:p w14:paraId="324AD000" w14:textId="2583A6BF" w:rsidR="00DA5BA6" w:rsidRPr="00987C0F" w:rsidRDefault="00DA5BA6" w:rsidP="00DA5BA6">
            <w:pPr>
              <w:jc w:val="both"/>
              <w:rPr>
                <w:rFonts w:cstheme="minorHAnsi"/>
                <w:b/>
                <w:noProof/>
                <w:lang w:eastAsia="es-ES"/>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A00C3" w14:textId="77777777" w:rsidR="00084566" w:rsidRDefault="00084566" w:rsidP="006A0565">
      <w:pPr>
        <w:spacing w:after="0" w:line="240" w:lineRule="auto"/>
      </w:pPr>
      <w:r>
        <w:separator/>
      </w:r>
    </w:p>
  </w:endnote>
  <w:endnote w:type="continuationSeparator" w:id="0">
    <w:p w14:paraId="02034775" w14:textId="77777777" w:rsidR="00084566" w:rsidRDefault="00084566"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481D9" w14:textId="77777777" w:rsidR="00084566" w:rsidRDefault="00084566" w:rsidP="006A0565">
      <w:pPr>
        <w:spacing w:after="0" w:line="240" w:lineRule="auto"/>
      </w:pPr>
      <w:r>
        <w:separator/>
      </w:r>
    </w:p>
  </w:footnote>
  <w:footnote w:type="continuationSeparator" w:id="0">
    <w:p w14:paraId="19BAB321" w14:textId="77777777" w:rsidR="00084566" w:rsidRDefault="00084566"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5504759"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C8E"/>
    <w:multiLevelType w:val="hybridMultilevel"/>
    <w:tmpl w:val="627CB3E8"/>
    <w:lvl w:ilvl="0" w:tplc="0C0A000F">
      <w:start w:val="1"/>
      <w:numFmt w:val="decimal"/>
      <w:lvlText w:val="%1."/>
      <w:lvlJc w:val="left"/>
      <w:pPr>
        <w:ind w:left="585" w:hanging="360"/>
      </w:pPr>
      <w:rPr>
        <w:rFonts w:hint="default"/>
      </w:rPr>
    </w:lvl>
    <w:lvl w:ilvl="1" w:tplc="0C0A0019" w:tentative="1">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12550587"/>
    <w:multiLevelType w:val="hybridMultilevel"/>
    <w:tmpl w:val="FE080D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781685"/>
    <w:multiLevelType w:val="hybridMultilevel"/>
    <w:tmpl w:val="D51AD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01CD6"/>
    <w:multiLevelType w:val="hybridMultilevel"/>
    <w:tmpl w:val="2E302F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1A7993"/>
    <w:multiLevelType w:val="hybridMultilevel"/>
    <w:tmpl w:val="31E80CEE"/>
    <w:lvl w:ilvl="0" w:tplc="3426E7F4">
      <w:start w:val="1"/>
      <w:numFmt w:val="decimal"/>
      <w:lvlText w:val="%1."/>
      <w:lvlJc w:val="left"/>
      <w:pPr>
        <w:ind w:left="376" w:hanging="360"/>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8"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3061F5"/>
    <w:multiLevelType w:val="hybridMultilevel"/>
    <w:tmpl w:val="7794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6077A6"/>
    <w:multiLevelType w:val="hybridMultilevel"/>
    <w:tmpl w:val="9086D00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97789B"/>
    <w:multiLevelType w:val="hybridMultilevel"/>
    <w:tmpl w:val="4E94DE34"/>
    <w:lvl w:ilvl="0" w:tplc="8A102C5C">
      <w:start w:val="1"/>
      <w:numFmt w:val="decimal"/>
      <w:lvlText w:val="%1."/>
      <w:lvlJc w:val="left"/>
      <w:pPr>
        <w:ind w:left="637" w:hanging="360"/>
      </w:pPr>
      <w:rPr>
        <w:rFonts w:hint="default"/>
      </w:rPr>
    </w:lvl>
    <w:lvl w:ilvl="1" w:tplc="0C0A0019" w:tentative="1">
      <w:start w:val="1"/>
      <w:numFmt w:val="lowerLetter"/>
      <w:lvlText w:val="%2."/>
      <w:lvlJc w:val="left"/>
      <w:pPr>
        <w:ind w:left="1357" w:hanging="360"/>
      </w:pPr>
    </w:lvl>
    <w:lvl w:ilvl="2" w:tplc="0C0A001B" w:tentative="1">
      <w:start w:val="1"/>
      <w:numFmt w:val="lowerRoman"/>
      <w:lvlText w:val="%3."/>
      <w:lvlJc w:val="right"/>
      <w:pPr>
        <w:ind w:left="2077" w:hanging="180"/>
      </w:pPr>
    </w:lvl>
    <w:lvl w:ilvl="3" w:tplc="0C0A000F" w:tentative="1">
      <w:start w:val="1"/>
      <w:numFmt w:val="decimal"/>
      <w:lvlText w:val="%4."/>
      <w:lvlJc w:val="left"/>
      <w:pPr>
        <w:ind w:left="2797" w:hanging="360"/>
      </w:pPr>
    </w:lvl>
    <w:lvl w:ilvl="4" w:tplc="0C0A0019" w:tentative="1">
      <w:start w:val="1"/>
      <w:numFmt w:val="lowerLetter"/>
      <w:lvlText w:val="%5."/>
      <w:lvlJc w:val="left"/>
      <w:pPr>
        <w:ind w:left="3517" w:hanging="360"/>
      </w:pPr>
    </w:lvl>
    <w:lvl w:ilvl="5" w:tplc="0C0A001B" w:tentative="1">
      <w:start w:val="1"/>
      <w:numFmt w:val="lowerRoman"/>
      <w:lvlText w:val="%6."/>
      <w:lvlJc w:val="right"/>
      <w:pPr>
        <w:ind w:left="4237" w:hanging="180"/>
      </w:pPr>
    </w:lvl>
    <w:lvl w:ilvl="6" w:tplc="0C0A000F" w:tentative="1">
      <w:start w:val="1"/>
      <w:numFmt w:val="decimal"/>
      <w:lvlText w:val="%7."/>
      <w:lvlJc w:val="left"/>
      <w:pPr>
        <w:ind w:left="4957" w:hanging="360"/>
      </w:pPr>
    </w:lvl>
    <w:lvl w:ilvl="7" w:tplc="0C0A0019" w:tentative="1">
      <w:start w:val="1"/>
      <w:numFmt w:val="lowerLetter"/>
      <w:lvlText w:val="%8."/>
      <w:lvlJc w:val="left"/>
      <w:pPr>
        <w:ind w:left="5677" w:hanging="360"/>
      </w:pPr>
    </w:lvl>
    <w:lvl w:ilvl="8" w:tplc="0C0A001B" w:tentative="1">
      <w:start w:val="1"/>
      <w:numFmt w:val="lowerRoman"/>
      <w:lvlText w:val="%9."/>
      <w:lvlJc w:val="right"/>
      <w:pPr>
        <w:ind w:left="6397" w:hanging="180"/>
      </w:pPr>
    </w:lvl>
  </w:abstractNum>
  <w:abstractNum w:abstractNumId="12"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A45152"/>
    <w:multiLevelType w:val="hybridMultilevel"/>
    <w:tmpl w:val="77940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2A2A2F"/>
    <w:multiLevelType w:val="hybridMultilevel"/>
    <w:tmpl w:val="6562B656"/>
    <w:lvl w:ilvl="0" w:tplc="48D6BD02">
      <w:start w:val="1"/>
      <w:numFmt w:val="decimal"/>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134DEA"/>
    <w:multiLevelType w:val="hybridMultilevel"/>
    <w:tmpl w:val="16C02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D7C63A3"/>
    <w:multiLevelType w:val="hybridMultilevel"/>
    <w:tmpl w:val="AD4A5A36"/>
    <w:lvl w:ilvl="0" w:tplc="F56A9326">
      <w:start w:val="1"/>
      <w:numFmt w:val="decimal"/>
      <w:lvlText w:val="%1."/>
      <w:lvlJc w:val="left"/>
      <w:pPr>
        <w:ind w:left="997" w:hanging="360"/>
      </w:pPr>
      <w:rPr>
        <w:rFonts w:hint="default"/>
      </w:rPr>
    </w:lvl>
    <w:lvl w:ilvl="1" w:tplc="0C0A0019" w:tentative="1">
      <w:start w:val="1"/>
      <w:numFmt w:val="lowerLetter"/>
      <w:lvlText w:val="%2."/>
      <w:lvlJc w:val="left"/>
      <w:pPr>
        <w:ind w:left="1717" w:hanging="360"/>
      </w:pPr>
    </w:lvl>
    <w:lvl w:ilvl="2" w:tplc="0C0A001B" w:tentative="1">
      <w:start w:val="1"/>
      <w:numFmt w:val="lowerRoman"/>
      <w:lvlText w:val="%3."/>
      <w:lvlJc w:val="right"/>
      <w:pPr>
        <w:ind w:left="2437" w:hanging="180"/>
      </w:pPr>
    </w:lvl>
    <w:lvl w:ilvl="3" w:tplc="0C0A000F" w:tentative="1">
      <w:start w:val="1"/>
      <w:numFmt w:val="decimal"/>
      <w:lvlText w:val="%4."/>
      <w:lvlJc w:val="left"/>
      <w:pPr>
        <w:ind w:left="3157" w:hanging="360"/>
      </w:pPr>
    </w:lvl>
    <w:lvl w:ilvl="4" w:tplc="0C0A0019" w:tentative="1">
      <w:start w:val="1"/>
      <w:numFmt w:val="lowerLetter"/>
      <w:lvlText w:val="%5."/>
      <w:lvlJc w:val="left"/>
      <w:pPr>
        <w:ind w:left="3877" w:hanging="360"/>
      </w:pPr>
    </w:lvl>
    <w:lvl w:ilvl="5" w:tplc="0C0A001B" w:tentative="1">
      <w:start w:val="1"/>
      <w:numFmt w:val="lowerRoman"/>
      <w:lvlText w:val="%6."/>
      <w:lvlJc w:val="right"/>
      <w:pPr>
        <w:ind w:left="4597" w:hanging="180"/>
      </w:pPr>
    </w:lvl>
    <w:lvl w:ilvl="6" w:tplc="0C0A000F" w:tentative="1">
      <w:start w:val="1"/>
      <w:numFmt w:val="decimal"/>
      <w:lvlText w:val="%7."/>
      <w:lvlJc w:val="left"/>
      <w:pPr>
        <w:ind w:left="5317" w:hanging="360"/>
      </w:pPr>
    </w:lvl>
    <w:lvl w:ilvl="7" w:tplc="0C0A0019" w:tentative="1">
      <w:start w:val="1"/>
      <w:numFmt w:val="lowerLetter"/>
      <w:lvlText w:val="%8."/>
      <w:lvlJc w:val="left"/>
      <w:pPr>
        <w:ind w:left="6037" w:hanging="360"/>
      </w:pPr>
    </w:lvl>
    <w:lvl w:ilvl="8" w:tplc="0C0A001B" w:tentative="1">
      <w:start w:val="1"/>
      <w:numFmt w:val="lowerRoman"/>
      <w:lvlText w:val="%9."/>
      <w:lvlJc w:val="right"/>
      <w:pPr>
        <w:ind w:left="6757" w:hanging="180"/>
      </w:pPr>
    </w:lvl>
  </w:abstractNum>
  <w:num w:numId="1" w16cid:durableId="319576635">
    <w:abstractNumId w:val="8"/>
  </w:num>
  <w:num w:numId="2" w16cid:durableId="1872718198">
    <w:abstractNumId w:val="0"/>
  </w:num>
  <w:num w:numId="3" w16cid:durableId="1399356979">
    <w:abstractNumId w:val="1"/>
  </w:num>
  <w:num w:numId="4" w16cid:durableId="2009943113">
    <w:abstractNumId w:val="15"/>
  </w:num>
  <w:num w:numId="5" w16cid:durableId="1762942908">
    <w:abstractNumId w:val="3"/>
  </w:num>
  <w:num w:numId="6" w16cid:durableId="475487699">
    <w:abstractNumId w:val="4"/>
  </w:num>
  <w:num w:numId="7" w16cid:durableId="361514137">
    <w:abstractNumId w:val="5"/>
  </w:num>
  <w:num w:numId="8" w16cid:durableId="15737711">
    <w:abstractNumId w:val="12"/>
  </w:num>
  <w:num w:numId="9" w16cid:durableId="424378002">
    <w:abstractNumId w:val="16"/>
  </w:num>
  <w:num w:numId="10" w16cid:durableId="330261416">
    <w:abstractNumId w:val="2"/>
  </w:num>
  <w:num w:numId="11" w16cid:durableId="1802261204">
    <w:abstractNumId w:val="11"/>
  </w:num>
  <w:num w:numId="12" w16cid:durableId="1624724116">
    <w:abstractNumId w:val="13"/>
  </w:num>
  <w:num w:numId="13" w16cid:durableId="398670151">
    <w:abstractNumId w:val="14"/>
  </w:num>
  <w:num w:numId="14" w16cid:durableId="394428067">
    <w:abstractNumId w:val="17"/>
  </w:num>
  <w:num w:numId="15" w16cid:durableId="1181041997">
    <w:abstractNumId w:val="9"/>
  </w:num>
  <w:num w:numId="16" w16cid:durableId="236983457">
    <w:abstractNumId w:val="7"/>
  </w:num>
  <w:num w:numId="17" w16cid:durableId="1293052461">
    <w:abstractNumId w:val="6"/>
  </w:num>
  <w:num w:numId="18" w16cid:durableId="654185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2130"/>
    <w:rsid w:val="000323CE"/>
    <w:rsid w:val="000336DE"/>
    <w:rsid w:val="00036E9D"/>
    <w:rsid w:val="0004201F"/>
    <w:rsid w:val="00043827"/>
    <w:rsid w:val="00045F98"/>
    <w:rsid w:val="00046A12"/>
    <w:rsid w:val="000503D1"/>
    <w:rsid w:val="00056DE3"/>
    <w:rsid w:val="000571B6"/>
    <w:rsid w:val="000610C0"/>
    <w:rsid w:val="00061EE7"/>
    <w:rsid w:val="00062C5C"/>
    <w:rsid w:val="00063310"/>
    <w:rsid w:val="00063590"/>
    <w:rsid w:val="00064BF9"/>
    <w:rsid w:val="000660A4"/>
    <w:rsid w:val="000678D1"/>
    <w:rsid w:val="00067C03"/>
    <w:rsid w:val="00070736"/>
    <w:rsid w:val="000717CF"/>
    <w:rsid w:val="00071AE8"/>
    <w:rsid w:val="00072383"/>
    <w:rsid w:val="000741BB"/>
    <w:rsid w:val="0007463A"/>
    <w:rsid w:val="00075BAF"/>
    <w:rsid w:val="00075E8D"/>
    <w:rsid w:val="00076287"/>
    <w:rsid w:val="00076DE1"/>
    <w:rsid w:val="000807FA"/>
    <w:rsid w:val="0008096A"/>
    <w:rsid w:val="00080AE6"/>
    <w:rsid w:val="00082137"/>
    <w:rsid w:val="00083482"/>
    <w:rsid w:val="00083AA5"/>
    <w:rsid w:val="000841E7"/>
    <w:rsid w:val="00084566"/>
    <w:rsid w:val="00085C56"/>
    <w:rsid w:val="00085F55"/>
    <w:rsid w:val="00086346"/>
    <w:rsid w:val="00090BF5"/>
    <w:rsid w:val="000929A2"/>
    <w:rsid w:val="000930C8"/>
    <w:rsid w:val="000945B5"/>
    <w:rsid w:val="00094901"/>
    <w:rsid w:val="00094C80"/>
    <w:rsid w:val="00095656"/>
    <w:rsid w:val="000A02DA"/>
    <w:rsid w:val="000A30AC"/>
    <w:rsid w:val="000A44F5"/>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E7412"/>
    <w:rsid w:val="000F092B"/>
    <w:rsid w:val="000F4981"/>
    <w:rsid w:val="000F61C5"/>
    <w:rsid w:val="00101E9B"/>
    <w:rsid w:val="001030F7"/>
    <w:rsid w:val="001044E9"/>
    <w:rsid w:val="00104F61"/>
    <w:rsid w:val="00107F39"/>
    <w:rsid w:val="00110EFC"/>
    <w:rsid w:val="00111C46"/>
    <w:rsid w:val="00115F14"/>
    <w:rsid w:val="0012117A"/>
    <w:rsid w:val="00121D2A"/>
    <w:rsid w:val="00123983"/>
    <w:rsid w:val="00127343"/>
    <w:rsid w:val="00127A5A"/>
    <w:rsid w:val="00127D82"/>
    <w:rsid w:val="00127FFB"/>
    <w:rsid w:val="00130AA0"/>
    <w:rsid w:val="00132797"/>
    <w:rsid w:val="001353C3"/>
    <w:rsid w:val="00136D54"/>
    <w:rsid w:val="00137B1C"/>
    <w:rsid w:val="001407B1"/>
    <w:rsid w:val="00141664"/>
    <w:rsid w:val="00142554"/>
    <w:rsid w:val="0014356A"/>
    <w:rsid w:val="0014391E"/>
    <w:rsid w:val="001444F4"/>
    <w:rsid w:val="001448CB"/>
    <w:rsid w:val="00145A2C"/>
    <w:rsid w:val="00146FF3"/>
    <w:rsid w:val="00152C05"/>
    <w:rsid w:val="00153086"/>
    <w:rsid w:val="00156C7A"/>
    <w:rsid w:val="001603BE"/>
    <w:rsid w:val="00166C4D"/>
    <w:rsid w:val="001672B3"/>
    <w:rsid w:val="00170958"/>
    <w:rsid w:val="00172A62"/>
    <w:rsid w:val="00173178"/>
    <w:rsid w:val="0017515C"/>
    <w:rsid w:val="00176925"/>
    <w:rsid w:val="0018144D"/>
    <w:rsid w:val="001846FA"/>
    <w:rsid w:val="00185B22"/>
    <w:rsid w:val="00186F76"/>
    <w:rsid w:val="001876FF"/>
    <w:rsid w:val="00191F9D"/>
    <w:rsid w:val="001924F0"/>
    <w:rsid w:val="00197D5F"/>
    <w:rsid w:val="001A03D4"/>
    <w:rsid w:val="001A1B64"/>
    <w:rsid w:val="001A22C7"/>
    <w:rsid w:val="001A43EA"/>
    <w:rsid w:val="001A7CC3"/>
    <w:rsid w:val="001B2FCE"/>
    <w:rsid w:val="001B32EC"/>
    <w:rsid w:val="001B439C"/>
    <w:rsid w:val="001B44A7"/>
    <w:rsid w:val="001B5172"/>
    <w:rsid w:val="001B6273"/>
    <w:rsid w:val="001B7320"/>
    <w:rsid w:val="001C1600"/>
    <w:rsid w:val="001C23B8"/>
    <w:rsid w:val="001C3501"/>
    <w:rsid w:val="001C7D1D"/>
    <w:rsid w:val="001D0A00"/>
    <w:rsid w:val="001D499F"/>
    <w:rsid w:val="001D4CDE"/>
    <w:rsid w:val="001D7FF4"/>
    <w:rsid w:val="001E3463"/>
    <w:rsid w:val="001F0928"/>
    <w:rsid w:val="001F0C58"/>
    <w:rsid w:val="001F293D"/>
    <w:rsid w:val="001F2F4C"/>
    <w:rsid w:val="001F332F"/>
    <w:rsid w:val="001F4549"/>
    <w:rsid w:val="00200D19"/>
    <w:rsid w:val="002054F1"/>
    <w:rsid w:val="0021129A"/>
    <w:rsid w:val="00212A81"/>
    <w:rsid w:val="0021524C"/>
    <w:rsid w:val="0021548E"/>
    <w:rsid w:val="00215B15"/>
    <w:rsid w:val="00216CF0"/>
    <w:rsid w:val="0021710C"/>
    <w:rsid w:val="00221B98"/>
    <w:rsid w:val="00222DF9"/>
    <w:rsid w:val="002242BB"/>
    <w:rsid w:val="002245B9"/>
    <w:rsid w:val="00230AA0"/>
    <w:rsid w:val="00235242"/>
    <w:rsid w:val="00236969"/>
    <w:rsid w:val="002371CF"/>
    <w:rsid w:val="00240272"/>
    <w:rsid w:val="00240656"/>
    <w:rsid w:val="00240E8D"/>
    <w:rsid w:val="002418FF"/>
    <w:rsid w:val="00242362"/>
    <w:rsid w:val="0024243A"/>
    <w:rsid w:val="002431C5"/>
    <w:rsid w:val="00244F05"/>
    <w:rsid w:val="002468E6"/>
    <w:rsid w:val="00246A45"/>
    <w:rsid w:val="00250065"/>
    <w:rsid w:val="002504FB"/>
    <w:rsid w:val="00252E50"/>
    <w:rsid w:val="002530B4"/>
    <w:rsid w:val="00253ED0"/>
    <w:rsid w:val="00255488"/>
    <w:rsid w:val="00255A26"/>
    <w:rsid w:val="0025686E"/>
    <w:rsid w:val="00256D4A"/>
    <w:rsid w:val="002623DF"/>
    <w:rsid w:val="0026345F"/>
    <w:rsid w:val="00263F99"/>
    <w:rsid w:val="002701FE"/>
    <w:rsid w:val="002708B5"/>
    <w:rsid w:val="00273A02"/>
    <w:rsid w:val="00273EE6"/>
    <w:rsid w:val="00274B88"/>
    <w:rsid w:val="00274D68"/>
    <w:rsid w:val="00274E8A"/>
    <w:rsid w:val="00275EAB"/>
    <w:rsid w:val="002771F3"/>
    <w:rsid w:val="0028213C"/>
    <w:rsid w:val="00282D48"/>
    <w:rsid w:val="002856AF"/>
    <w:rsid w:val="002857A1"/>
    <w:rsid w:val="0028681A"/>
    <w:rsid w:val="0028788D"/>
    <w:rsid w:val="002906DD"/>
    <w:rsid w:val="00290ACB"/>
    <w:rsid w:val="002910A9"/>
    <w:rsid w:val="002944BC"/>
    <w:rsid w:val="00295486"/>
    <w:rsid w:val="00295BE0"/>
    <w:rsid w:val="0029706E"/>
    <w:rsid w:val="002A043A"/>
    <w:rsid w:val="002A1A56"/>
    <w:rsid w:val="002A1A8C"/>
    <w:rsid w:val="002A2AE6"/>
    <w:rsid w:val="002A2C5F"/>
    <w:rsid w:val="002A5628"/>
    <w:rsid w:val="002B423C"/>
    <w:rsid w:val="002B67B0"/>
    <w:rsid w:val="002B737F"/>
    <w:rsid w:val="002B7D4F"/>
    <w:rsid w:val="002C1E17"/>
    <w:rsid w:val="002C2C32"/>
    <w:rsid w:val="002C311A"/>
    <w:rsid w:val="002C6F8D"/>
    <w:rsid w:val="002C729D"/>
    <w:rsid w:val="002C7ED1"/>
    <w:rsid w:val="002D24D8"/>
    <w:rsid w:val="002D2D63"/>
    <w:rsid w:val="002D604F"/>
    <w:rsid w:val="002D60B8"/>
    <w:rsid w:val="002D670C"/>
    <w:rsid w:val="002D7A9A"/>
    <w:rsid w:val="002E1D57"/>
    <w:rsid w:val="002E2093"/>
    <w:rsid w:val="002E3249"/>
    <w:rsid w:val="002E390A"/>
    <w:rsid w:val="002E45C6"/>
    <w:rsid w:val="002E6E3F"/>
    <w:rsid w:val="002F1D18"/>
    <w:rsid w:val="002F1F4B"/>
    <w:rsid w:val="002F53BC"/>
    <w:rsid w:val="002F7321"/>
    <w:rsid w:val="00304129"/>
    <w:rsid w:val="0030484C"/>
    <w:rsid w:val="003049AB"/>
    <w:rsid w:val="00305910"/>
    <w:rsid w:val="00305C86"/>
    <w:rsid w:val="00321A67"/>
    <w:rsid w:val="00325CE7"/>
    <w:rsid w:val="003363D5"/>
    <w:rsid w:val="00340655"/>
    <w:rsid w:val="00340C10"/>
    <w:rsid w:val="003422C3"/>
    <w:rsid w:val="00344F9F"/>
    <w:rsid w:val="00345945"/>
    <w:rsid w:val="003500C3"/>
    <w:rsid w:val="00350ADD"/>
    <w:rsid w:val="00352D98"/>
    <w:rsid w:val="00353079"/>
    <w:rsid w:val="00353D05"/>
    <w:rsid w:val="003548BB"/>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3BD1"/>
    <w:rsid w:val="00384AF7"/>
    <w:rsid w:val="00391431"/>
    <w:rsid w:val="0039148E"/>
    <w:rsid w:val="00391650"/>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066"/>
    <w:rsid w:val="003C4CFB"/>
    <w:rsid w:val="003C4E9C"/>
    <w:rsid w:val="003C5D09"/>
    <w:rsid w:val="003C78A0"/>
    <w:rsid w:val="003D24DD"/>
    <w:rsid w:val="003D4240"/>
    <w:rsid w:val="003D46D8"/>
    <w:rsid w:val="003D4AD9"/>
    <w:rsid w:val="003D4BCF"/>
    <w:rsid w:val="003D569C"/>
    <w:rsid w:val="003D6B4E"/>
    <w:rsid w:val="003E3FEA"/>
    <w:rsid w:val="003E6709"/>
    <w:rsid w:val="003E7700"/>
    <w:rsid w:val="003F4488"/>
    <w:rsid w:val="003F4E60"/>
    <w:rsid w:val="003F5991"/>
    <w:rsid w:val="003F5EBF"/>
    <w:rsid w:val="003F651D"/>
    <w:rsid w:val="003F7FD7"/>
    <w:rsid w:val="00400C80"/>
    <w:rsid w:val="00401317"/>
    <w:rsid w:val="0040146C"/>
    <w:rsid w:val="00401746"/>
    <w:rsid w:val="004020A6"/>
    <w:rsid w:val="00402CE8"/>
    <w:rsid w:val="00405FF9"/>
    <w:rsid w:val="004064DF"/>
    <w:rsid w:val="004075C0"/>
    <w:rsid w:val="00407F62"/>
    <w:rsid w:val="004104BC"/>
    <w:rsid w:val="004121B9"/>
    <w:rsid w:val="00413759"/>
    <w:rsid w:val="0041427E"/>
    <w:rsid w:val="0041430A"/>
    <w:rsid w:val="00416E80"/>
    <w:rsid w:val="00417D55"/>
    <w:rsid w:val="00424550"/>
    <w:rsid w:val="00425973"/>
    <w:rsid w:val="00425FD7"/>
    <w:rsid w:val="004263D4"/>
    <w:rsid w:val="00426736"/>
    <w:rsid w:val="004365C8"/>
    <w:rsid w:val="00437B1B"/>
    <w:rsid w:val="004418F7"/>
    <w:rsid w:val="00441E3D"/>
    <w:rsid w:val="004433BF"/>
    <w:rsid w:val="00446ACF"/>
    <w:rsid w:val="004535F2"/>
    <w:rsid w:val="00453BE7"/>
    <w:rsid w:val="004544DA"/>
    <w:rsid w:val="0045562E"/>
    <w:rsid w:val="00456CD0"/>
    <w:rsid w:val="004600FA"/>
    <w:rsid w:val="004602CD"/>
    <w:rsid w:val="004625D4"/>
    <w:rsid w:val="00462DF3"/>
    <w:rsid w:val="004635FB"/>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0D3C"/>
    <w:rsid w:val="004A24EB"/>
    <w:rsid w:val="004A2BCE"/>
    <w:rsid w:val="004A3B48"/>
    <w:rsid w:val="004A4621"/>
    <w:rsid w:val="004B44B9"/>
    <w:rsid w:val="004B5333"/>
    <w:rsid w:val="004B5507"/>
    <w:rsid w:val="004B659E"/>
    <w:rsid w:val="004B7C4A"/>
    <w:rsid w:val="004C1C7B"/>
    <w:rsid w:val="004C232A"/>
    <w:rsid w:val="004C2F6D"/>
    <w:rsid w:val="004C4252"/>
    <w:rsid w:val="004C42D3"/>
    <w:rsid w:val="004C46F4"/>
    <w:rsid w:val="004C4CB7"/>
    <w:rsid w:val="004C6BDE"/>
    <w:rsid w:val="004C79D5"/>
    <w:rsid w:val="004D36E4"/>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1FF9"/>
    <w:rsid w:val="005025CC"/>
    <w:rsid w:val="005030DB"/>
    <w:rsid w:val="005045D4"/>
    <w:rsid w:val="00510BDB"/>
    <w:rsid w:val="00511513"/>
    <w:rsid w:val="005115DE"/>
    <w:rsid w:val="00511B81"/>
    <w:rsid w:val="00512B69"/>
    <w:rsid w:val="0051712D"/>
    <w:rsid w:val="005215F8"/>
    <w:rsid w:val="00522458"/>
    <w:rsid w:val="00523A17"/>
    <w:rsid w:val="00526472"/>
    <w:rsid w:val="005271C2"/>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64946"/>
    <w:rsid w:val="00570CAE"/>
    <w:rsid w:val="00571FD5"/>
    <w:rsid w:val="00573A94"/>
    <w:rsid w:val="00574A66"/>
    <w:rsid w:val="00580DC0"/>
    <w:rsid w:val="005823B3"/>
    <w:rsid w:val="005837DC"/>
    <w:rsid w:val="00583D86"/>
    <w:rsid w:val="00587677"/>
    <w:rsid w:val="00587CCD"/>
    <w:rsid w:val="00590EF6"/>
    <w:rsid w:val="00591757"/>
    <w:rsid w:val="00592134"/>
    <w:rsid w:val="00595D3C"/>
    <w:rsid w:val="00597CD2"/>
    <w:rsid w:val="005A0B81"/>
    <w:rsid w:val="005A1039"/>
    <w:rsid w:val="005A1AF5"/>
    <w:rsid w:val="005A4326"/>
    <w:rsid w:val="005A65EF"/>
    <w:rsid w:val="005A66F2"/>
    <w:rsid w:val="005B15B3"/>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738B"/>
    <w:rsid w:val="005E21DE"/>
    <w:rsid w:val="005E6731"/>
    <w:rsid w:val="005E7791"/>
    <w:rsid w:val="005F0D6C"/>
    <w:rsid w:val="005F4B48"/>
    <w:rsid w:val="005F759D"/>
    <w:rsid w:val="0060333F"/>
    <w:rsid w:val="0060357C"/>
    <w:rsid w:val="0060503D"/>
    <w:rsid w:val="00607645"/>
    <w:rsid w:val="0061194B"/>
    <w:rsid w:val="006139EC"/>
    <w:rsid w:val="00614135"/>
    <w:rsid w:val="00614341"/>
    <w:rsid w:val="00615CB4"/>
    <w:rsid w:val="00616640"/>
    <w:rsid w:val="006170CE"/>
    <w:rsid w:val="00617EBF"/>
    <w:rsid w:val="00625C5B"/>
    <w:rsid w:val="0062672C"/>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1220"/>
    <w:rsid w:val="00666851"/>
    <w:rsid w:val="0067183D"/>
    <w:rsid w:val="00671F52"/>
    <w:rsid w:val="0067441E"/>
    <w:rsid w:val="006754B6"/>
    <w:rsid w:val="00675A13"/>
    <w:rsid w:val="00677A87"/>
    <w:rsid w:val="00683583"/>
    <w:rsid w:val="0068407D"/>
    <w:rsid w:val="006857AB"/>
    <w:rsid w:val="00690B4A"/>
    <w:rsid w:val="006911F8"/>
    <w:rsid w:val="006915B7"/>
    <w:rsid w:val="00691FDE"/>
    <w:rsid w:val="00692CDB"/>
    <w:rsid w:val="00696649"/>
    <w:rsid w:val="00696790"/>
    <w:rsid w:val="00697EC6"/>
    <w:rsid w:val="006A03C8"/>
    <w:rsid w:val="006A0565"/>
    <w:rsid w:val="006A0690"/>
    <w:rsid w:val="006A2FFC"/>
    <w:rsid w:val="006A3419"/>
    <w:rsid w:val="006A384E"/>
    <w:rsid w:val="006A41F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BFE"/>
    <w:rsid w:val="006C6C41"/>
    <w:rsid w:val="006D0DCB"/>
    <w:rsid w:val="006D0FE6"/>
    <w:rsid w:val="006D3F81"/>
    <w:rsid w:val="006D3FCF"/>
    <w:rsid w:val="006D4B55"/>
    <w:rsid w:val="006D5F01"/>
    <w:rsid w:val="006E0D5E"/>
    <w:rsid w:val="006E2D67"/>
    <w:rsid w:val="006E4E35"/>
    <w:rsid w:val="006E63BF"/>
    <w:rsid w:val="006E6E19"/>
    <w:rsid w:val="006F2571"/>
    <w:rsid w:val="006F33FB"/>
    <w:rsid w:val="006F3640"/>
    <w:rsid w:val="006F5B62"/>
    <w:rsid w:val="006F5E29"/>
    <w:rsid w:val="00700899"/>
    <w:rsid w:val="0070194D"/>
    <w:rsid w:val="00705708"/>
    <w:rsid w:val="007103FB"/>
    <w:rsid w:val="00710BFB"/>
    <w:rsid w:val="00711BAA"/>
    <w:rsid w:val="007129FB"/>
    <w:rsid w:val="0071321D"/>
    <w:rsid w:val="00713E9F"/>
    <w:rsid w:val="00714DFA"/>
    <w:rsid w:val="00716BA4"/>
    <w:rsid w:val="007173DC"/>
    <w:rsid w:val="00717E60"/>
    <w:rsid w:val="00721239"/>
    <w:rsid w:val="0072167B"/>
    <w:rsid w:val="00721EF0"/>
    <w:rsid w:val="007227C2"/>
    <w:rsid w:val="00724D72"/>
    <w:rsid w:val="00726C0A"/>
    <w:rsid w:val="007270E9"/>
    <w:rsid w:val="00727B35"/>
    <w:rsid w:val="00733685"/>
    <w:rsid w:val="00733C37"/>
    <w:rsid w:val="00735E59"/>
    <w:rsid w:val="00740009"/>
    <w:rsid w:val="0074076E"/>
    <w:rsid w:val="007421B5"/>
    <w:rsid w:val="0074381B"/>
    <w:rsid w:val="00746C24"/>
    <w:rsid w:val="007502B4"/>
    <w:rsid w:val="00750DB1"/>
    <w:rsid w:val="00752F7A"/>
    <w:rsid w:val="0075405E"/>
    <w:rsid w:val="00755061"/>
    <w:rsid w:val="00755DCC"/>
    <w:rsid w:val="0075706D"/>
    <w:rsid w:val="007574DF"/>
    <w:rsid w:val="00760FEE"/>
    <w:rsid w:val="007617FE"/>
    <w:rsid w:val="0076200C"/>
    <w:rsid w:val="007628D4"/>
    <w:rsid w:val="00765CE0"/>
    <w:rsid w:val="00770C52"/>
    <w:rsid w:val="00776D05"/>
    <w:rsid w:val="0077772C"/>
    <w:rsid w:val="00780B46"/>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0FEB"/>
    <w:rsid w:val="007C1BC3"/>
    <w:rsid w:val="007C2082"/>
    <w:rsid w:val="007C380E"/>
    <w:rsid w:val="007C7A31"/>
    <w:rsid w:val="007D10E7"/>
    <w:rsid w:val="007D10F1"/>
    <w:rsid w:val="007D2687"/>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318E"/>
    <w:rsid w:val="00813A25"/>
    <w:rsid w:val="008179B1"/>
    <w:rsid w:val="00820016"/>
    <w:rsid w:val="008231D5"/>
    <w:rsid w:val="00823852"/>
    <w:rsid w:val="008257F3"/>
    <w:rsid w:val="008272AD"/>
    <w:rsid w:val="00827839"/>
    <w:rsid w:val="008307A7"/>
    <w:rsid w:val="0083128F"/>
    <w:rsid w:val="0083158A"/>
    <w:rsid w:val="008346DA"/>
    <w:rsid w:val="00836817"/>
    <w:rsid w:val="008423A1"/>
    <w:rsid w:val="00842B5E"/>
    <w:rsid w:val="00843587"/>
    <w:rsid w:val="0084459D"/>
    <w:rsid w:val="00844A61"/>
    <w:rsid w:val="00847317"/>
    <w:rsid w:val="00850548"/>
    <w:rsid w:val="008508F1"/>
    <w:rsid w:val="00852789"/>
    <w:rsid w:val="00856657"/>
    <w:rsid w:val="008631D8"/>
    <w:rsid w:val="00864430"/>
    <w:rsid w:val="00864D9A"/>
    <w:rsid w:val="00865427"/>
    <w:rsid w:val="00865BB2"/>
    <w:rsid w:val="00867A35"/>
    <w:rsid w:val="00874E86"/>
    <w:rsid w:val="00876102"/>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39C"/>
    <w:rsid w:val="008C47CE"/>
    <w:rsid w:val="008C4E9F"/>
    <w:rsid w:val="008C67DD"/>
    <w:rsid w:val="008D0162"/>
    <w:rsid w:val="008D3270"/>
    <w:rsid w:val="008D3EC4"/>
    <w:rsid w:val="008D40B2"/>
    <w:rsid w:val="008D5585"/>
    <w:rsid w:val="008D591C"/>
    <w:rsid w:val="008D6F9A"/>
    <w:rsid w:val="008E03B8"/>
    <w:rsid w:val="008E155B"/>
    <w:rsid w:val="008E2E77"/>
    <w:rsid w:val="008E4417"/>
    <w:rsid w:val="008E4C57"/>
    <w:rsid w:val="008E5CA5"/>
    <w:rsid w:val="008E679A"/>
    <w:rsid w:val="008F042E"/>
    <w:rsid w:val="00900077"/>
    <w:rsid w:val="00901AC3"/>
    <w:rsid w:val="00902D24"/>
    <w:rsid w:val="00910619"/>
    <w:rsid w:val="009119DE"/>
    <w:rsid w:val="00912707"/>
    <w:rsid w:val="0091613A"/>
    <w:rsid w:val="009171B0"/>
    <w:rsid w:val="00921478"/>
    <w:rsid w:val="00923BCF"/>
    <w:rsid w:val="00924912"/>
    <w:rsid w:val="009254F8"/>
    <w:rsid w:val="00926358"/>
    <w:rsid w:val="00926C4B"/>
    <w:rsid w:val="00930EED"/>
    <w:rsid w:val="0093551E"/>
    <w:rsid w:val="00935F0B"/>
    <w:rsid w:val="00936DBA"/>
    <w:rsid w:val="00937774"/>
    <w:rsid w:val="00940099"/>
    <w:rsid w:val="00940174"/>
    <w:rsid w:val="00940542"/>
    <w:rsid w:val="00944252"/>
    <w:rsid w:val="009455FC"/>
    <w:rsid w:val="00946D1C"/>
    <w:rsid w:val="00950A0F"/>
    <w:rsid w:val="00953C19"/>
    <w:rsid w:val="0095673D"/>
    <w:rsid w:val="00956CAC"/>
    <w:rsid w:val="00960640"/>
    <w:rsid w:val="00960E85"/>
    <w:rsid w:val="00961F3F"/>
    <w:rsid w:val="00963827"/>
    <w:rsid w:val="00964A15"/>
    <w:rsid w:val="00965E8E"/>
    <w:rsid w:val="0096764E"/>
    <w:rsid w:val="00970BD9"/>
    <w:rsid w:val="00970C00"/>
    <w:rsid w:val="00971189"/>
    <w:rsid w:val="00971BC6"/>
    <w:rsid w:val="009740D8"/>
    <w:rsid w:val="00974390"/>
    <w:rsid w:val="009754B9"/>
    <w:rsid w:val="009769C1"/>
    <w:rsid w:val="0097761F"/>
    <w:rsid w:val="0097793D"/>
    <w:rsid w:val="00977CBB"/>
    <w:rsid w:val="00980036"/>
    <w:rsid w:val="00984628"/>
    <w:rsid w:val="0098468B"/>
    <w:rsid w:val="00984874"/>
    <w:rsid w:val="00984A70"/>
    <w:rsid w:val="00986A14"/>
    <w:rsid w:val="00987AA9"/>
    <w:rsid w:val="00987C0F"/>
    <w:rsid w:val="0099126D"/>
    <w:rsid w:val="00991D83"/>
    <w:rsid w:val="00993BDC"/>
    <w:rsid w:val="00994233"/>
    <w:rsid w:val="00996AB6"/>
    <w:rsid w:val="009A2EAB"/>
    <w:rsid w:val="009A3981"/>
    <w:rsid w:val="009A4127"/>
    <w:rsid w:val="009B322B"/>
    <w:rsid w:val="009B762D"/>
    <w:rsid w:val="009B7F2A"/>
    <w:rsid w:val="009C0155"/>
    <w:rsid w:val="009C0511"/>
    <w:rsid w:val="009C19C2"/>
    <w:rsid w:val="009C446A"/>
    <w:rsid w:val="009C4E53"/>
    <w:rsid w:val="009D006B"/>
    <w:rsid w:val="009D03ED"/>
    <w:rsid w:val="009D0596"/>
    <w:rsid w:val="009D0690"/>
    <w:rsid w:val="009D0946"/>
    <w:rsid w:val="009D11FA"/>
    <w:rsid w:val="009D2729"/>
    <w:rsid w:val="009D3D17"/>
    <w:rsid w:val="009D5B13"/>
    <w:rsid w:val="009D6300"/>
    <w:rsid w:val="009D766B"/>
    <w:rsid w:val="009E0B6C"/>
    <w:rsid w:val="009E31AB"/>
    <w:rsid w:val="009E340C"/>
    <w:rsid w:val="009E462C"/>
    <w:rsid w:val="009E4D74"/>
    <w:rsid w:val="009E4D9A"/>
    <w:rsid w:val="009E521C"/>
    <w:rsid w:val="009E60D2"/>
    <w:rsid w:val="009F1062"/>
    <w:rsid w:val="009F10EF"/>
    <w:rsid w:val="009F7B33"/>
    <w:rsid w:val="009F7DD2"/>
    <w:rsid w:val="00A028EB"/>
    <w:rsid w:val="00A035F6"/>
    <w:rsid w:val="00A04340"/>
    <w:rsid w:val="00A0497C"/>
    <w:rsid w:val="00A06E75"/>
    <w:rsid w:val="00A10297"/>
    <w:rsid w:val="00A10C6C"/>
    <w:rsid w:val="00A14E4A"/>
    <w:rsid w:val="00A156B1"/>
    <w:rsid w:val="00A23F12"/>
    <w:rsid w:val="00A247EB"/>
    <w:rsid w:val="00A27F28"/>
    <w:rsid w:val="00A31E0B"/>
    <w:rsid w:val="00A3203C"/>
    <w:rsid w:val="00A33E4F"/>
    <w:rsid w:val="00A3563A"/>
    <w:rsid w:val="00A36144"/>
    <w:rsid w:val="00A36A66"/>
    <w:rsid w:val="00A36E57"/>
    <w:rsid w:val="00A370EE"/>
    <w:rsid w:val="00A40C08"/>
    <w:rsid w:val="00A41B99"/>
    <w:rsid w:val="00A4497F"/>
    <w:rsid w:val="00A52405"/>
    <w:rsid w:val="00A525D6"/>
    <w:rsid w:val="00A54114"/>
    <w:rsid w:val="00A54ADE"/>
    <w:rsid w:val="00A55D28"/>
    <w:rsid w:val="00A56393"/>
    <w:rsid w:val="00A60098"/>
    <w:rsid w:val="00A609C1"/>
    <w:rsid w:val="00A634B7"/>
    <w:rsid w:val="00A67615"/>
    <w:rsid w:val="00A67BF6"/>
    <w:rsid w:val="00A7068D"/>
    <w:rsid w:val="00A72055"/>
    <w:rsid w:val="00A72AFF"/>
    <w:rsid w:val="00A7382C"/>
    <w:rsid w:val="00A73CF0"/>
    <w:rsid w:val="00A7444E"/>
    <w:rsid w:val="00A7453A"/>
    <w:rsid w:val="00A75033"/>
    <w:rsid w:val="00A766A3"/>
    <w:rsid w:val="00A76814"/>
    <w:rsid w:val="00A7725E"/>
    <w:rsid w:val="00A81E4E"/>
    <w:rsid w:val="00A84A56"/>
    <w:rsid w:val="00A868FD"/>
    <w:rsid w:val="00A8779A"/>
    <w:rsid w:val="00A87FAC"/>
    <w:rsid w:val="00A91E99"/>
    <w:rsid w:val="00A970C2"/>
    <w:rsid w:val="00AA1E29"/>
    <w:rsid w:val="00AA439B"/>
    <w:rsid w:val="00AA49A9"/>
    <w:rsid w:val="00AA6CAC"/>
    <w:rsid w:val="00AA6D5A"/>
    <w:rsid w:val="00AB47D7"/>
    <w:rsid w:val="00AB50F5"/>
    <w:rsid w:val="00AB725F"/>
    <w:rsid w:val="00AB7C2B"/>
    <w:rsid w:val="00AC0D99"/>
    <w:rsid w:val="00AC3415"/>
    <w:rsid w:val="00AC3FA2"/>
    <w:rsid w:val="00AC4933"/>
    <w:rsid w:val="00AC4C38"/>
    <w:rsid w:val="00AC61B9"/>
    <w:rsid w:val="00AD14A0"/>
    <w:rsid w:val="00AD4017"/>
    <w:rsid w:val="00AD5C4A"/>
    <w:rsid w:val="00AD7DE9"/>
    <w:rsid w:val="00AE18DD"/>
    <w:rsid w:val="00AE1A53"/>
    <w:rsid w:val="00AE5004"/>
    <w:rsid w:val="00AE59C2"/>
    <w:rsid w:val="00AE6106"/>
    <w:rsid w:val="00AE7F68"/>
    <w:rsid w:val="00AF15EC"/>
    <w:rsid w:val="00AF4511"/>
    <w:rsid w:val="00AF614A"/>
    <w:rsid w:val="00AF75CD"/>
    <w:rsid w:val="00B02BBA"/>
    <w:rsid w:val="00B055FB"/>
    <w:rsid w:val="00B10E7D"/>
    <w:rsid w:val="00B146DD"/>
    <w:rsid w:val="00B14740"/>
    <w:rsid w:val="00B153A9"/>
    <w:rsid w:val="00B15B6E"/>
    <w:rsid w:val="00B1637A"/>
    <w:rsid w:val="00B16801"/>
    <w:rsid w:val="00B17DDB"/>
    <w:rsid w:val="00B218D1"/>
    <w:rsid w:val="00B23EB9"/>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0C64"/>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D6E42"/>
    <w:rsid w:val="00BE1FC5"/>
    <w:rsid w:val="00BE4BC8"/>
    <w:rsid w:val="00BE7F2E"/>
    <w:rsid w:val="00BF04F7"/>
    <w:rsid w:val="00BF0E6D"/>
    <w:rsid w:val="00BF23C2"/>
    <w:rsid w:val="00BF2515"/>
    <w:rsid w:val="00BF4976"/>
    <w:rsid w:val="00BF5B21"/>
    <w:rsid w:val="00C00753"/>
    <w:rsid w:val="00C047F8"/>
    <w:rsid w:val="00C06567"/>
    <w:rsid w:val="00C06BEC"/>
    <w:rsid w:val="00C06F6D"/>
    <w:rsid w:val="00C209B0"/>
    <w:rsid w:val="00C24E8C"/>
    <w:rsid w:val="00C2684B"/>
    <w:rsid w:val="00C2698B"/>
    <w:rsid w:val="00C278E8"/>
    <w:rsid w:val="00C32B68"/>
    <w:rsid w:val="00C34E1C"/>
    <w:rsid w:val="00C36495"/>
    <w:rsid w:val="00C36D77"/>
    <w:rsid w:val="00C37E08"/>
    <w:rsid w:val="00C4026B"/>
    <w:rsid w:val="00C4027E"/>
    <w:rsid w:val="00C409DA"/>
    <w:rsid w:val="00C41CBD"/>
    <w:rsid w:val="00C4267F"/>
    <w:rsid w:val="00C42D25"/>
    <w:rsid w:val="00C43A36"/>
    <w:rsid w:val="00C45ADC"/>
    <w:rsid w:val="00C4717D"/>
    <w:rsid w:val="00C511D7"/>
    <w:rsid w:val="00C52F1D"/>
    <w:rsid w:val="00C539FE"/>
    <w:rsid w:val="00C53E53"/>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3A9"/>
    <w:rsid w:val="00C81641"/>
    <w:rsid w:val="00C82546"/>
    <w:rsid w:val="00C8429E"/>
    <w:rsid w:val="00C90B21"/>
    <w:rsid w:val="00C91280"/>
    <w:rsid w:val="00C9183D"/>
    <w:rsid w:val="00C92247"/>
    <w:rsid w:val="00C963A9"/>
    <w:rsid w:val="00C96B15"/>
    <w:rsid w:val="00C96E30"/>
    <w:rsid w:val="00CA05C5"/>
    <w:rsid w:val="00CA4C86"/>
    <w:rsid w:val="00CA4CA6"/>
    <w:rsid w:val="00CA5CA0"/>
    <w:rsid w:val="00CA7886"/>
    <w:rsid w:val="00CB195C"/>
    <w:rsid w:val="00CB2AFB"/>
    <w:rsid w:val="00CB3534"/>
    <w:rsid w:val="00CC1C25"/>
    <w:rsid w:val="00CC41E0"/>
    <w:rsid w:val="00CC4F5D"/>
    <w:rsid w:val="00CC660B"/>
    <w:rsid w:val="00CD0F8B"/>
    <w:rsid w:val="00CD4ADA"/>
    <w:rsid w:val="00CD5755"/>
    <w:rsid w:val="00CD7FFB"/>
    <w:rsid w:val="00CE05BA"/>
    <w:rsid w:val="00CE18AC"/>
    <w:rsid w:val="00CE24A3"/>
    <w:rsid w:val="00CE309A"/>
    <w:rsid w:val="00CE396A"/>
    <w:rsid w:val="00CE3CE3"/>
    <w:rsid w:val="00CE6F49"/>
    <w:rsid w:val="00CF1861"/>
    <w:rsid w:val="00CF21DF"/>
    <w:rsid w:val="00CF36B5"/>
    <w:rsid w:val="00CF3A18"/>
    <w:rsid w:val="00CF4EB6"/>
    <w:rsid w:val="00CF4FDD"/>
    <w:rsid w:val="00CF61E7"/>
    <w:rsid w:val="00CF71ED"/>
    <w:rsid w:val="00D0003C"/>
    <w:rsid w:val="00D008A4"/>
    <w:rsid w:val="00D00A82"/>
    <w:rsid w:val="00D01644"/>
    <w:rsid w:val="00D04A9C"/>
    <w:rsid w:val="00D04E2D"/>
    <w:rsid w:val="00D04F91"/>
    <w:rsid w:val="00D07BBF"/>
    <w:rsid w:val="00D1228B"/>
    <w:rsid w:val="00D13438"/>
    <w:rsid w:val="00D14396"/>
    <w:rsid w:val="00D20891"/>
    <w:rsid w:val="00D20A52"/>
    <w:rsid w:val="00D20FA7"/>
    <w:rsid w:val="00D21231"/>
    <w:rsid w:val="00D21402"/>
    <w:rsid w:val="00D2153A"/>
    <w:rsid w:val="00D22590"/>
    <w:rsid w:val="00D24BB6"/>
    <w:rsid w:val="00D24F2F"/>
    <w:rsid w:val="00D2576A"/>
    <w:rsid w:val="00D259E0"/>
    <w:rsid w:val="00D25D43"/>
    <w:rsid w:val="00D275F8"/>
    <w:rsid w:val="00D27E2E"/>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26CA"/>
    <w:rsid w:val="00D63356"/>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4671"/>
    <w:rsid w:val="00D85492"/>
    <w:rsid w:val="00D855FA"/>
    <w:rsid w:val="00D86013"/>
    <w:rsid w:val="00D87EEA"/>
    <w:rsid w:val="00D87FC8"/>
    <w:rsid w:val="00D90A70"/>
    <w:rsid w:val="00D90AA0"/>
    <w:rsid w:val="00D90D7F"/>
    <w:rsid w:val="00D92195"/>
    <w:rsid w:val="00D92441"/>
    <w:rsid w:val="00D9280B"/>
    <w:rsid w:val="00D92BF0"/>
    <w:rsid w:val="00D93DD5"/>
    <w:rsid w:val="00D95F84"/>
    <w:rsid w:val="00D96683"/>
    <w:rsid w:val="00D96E52"/>
    <w:rsid w:val="00D97482"/>
    <w:rsid w:val="00D97724"/>
    <w:rsid w:val="00DA18C6"/>
    <w:rsid w:val="00DA2806"/>
    <w:rsid w:val="00DA29B9"/>
    <w:rsid w:val="00DA2F6A"/>
    <w:rsid w:val="00DA3D1D"/>
    <w:rsid w:val="00DA5BA6"/>
    <w:rsid w:val="00DB4976"/>
    <w:rsid w:val="00DB5542"/>
    <w:rsid w:val="00DB7E5F"/>
    <w:rsid w:val="00DC0253"/>
    <w:rsid w:val="00DC0609"/>
    <w:rsid w:val="00DC3C98"/>
    <w:rsid w:val="00DC429F"/>
    <w:rsid w:val="00DC5D77"/>
    <w:rsid w:val="00DD1125"/>
    <w:rsid w:val="00DD1210"/>
    <w:rsid w:val="00DD24F0"/>
    <w:rsid w:val="00DD2CAD"/>
    <w:rsid w:val="00DD4829"/>
    <w:rsid w:val="00DD5D2C"/>
    <w:rsid w:val="00DD668E"/>
    <w:rsid w:val="00DD7053"/>
    <w:rsid w:val="00DE6F87"/>
    <w:rsid w:val="00DF00EA"/>
    <w:rsid w:val="00DF2080"/>
    <w:rsid w:val="00DF2491"/>
    <w:rsid w:val="00DF575A"/>
    <w:rsid w:val="00DF60CB"/>
    <w:rsid w:val="00DF69A2"/>
    <w:rsid w:val="00E00E62"/>
    <w:rsid w:val="00E012DD"/>
    <w:rsid w:val="00E029E9"/>
    <w:rsid w:val="00E0323D"/>
    <w:rsid w:val="00E114D1"/>
    <w:rsid w:val="00E11B2A"/>
    <w:rsid w:val="00E133B2"/>
    <w:rsid w:val="00E13A6C"/>
    <w:rsid w:val="00E13FAC"/>
    <w:rsid w:val="00E16DC5"/>
    <w:rsid w:val="00E22E2B"/>
    <w:rsid w:val="00E25177"/>
    <w:rsid w:val="00E268BF"/>
    <w:rsid w:val="00E303A5"/>
    <w:rsid w:val="00E3507D"/>
    <w:rsid w:val="00E37363"/>
    <w:rsid w:val="00E41B78"/>
    <w:rsid w:val="00E425FE"/>
    <w:rsid w:val="00E42A0E"/>
    <w:rsid w:val="00E42D88"/>
    <w:rsid w:val="00E51B4F"/>
    <w:rsid w:val="00E51F58"/>
    <w:rsid w:val="00E5322A"/>
    <w:rsid w:val="00E53A09"/>
    <w:rsid w:val="00E54918"/>
    <w:rsid w:val="00E55622"/>
    <w:rsid w:val="00E5565C"/>
    <w:rsid w:val="00E55E9D"/>
    <w:rsid w:val="00E578E0"/>
    <w:rsid w:val="00E57F4D"/>
    <w:rsid w:val="00E61230"/>
    <w:rsid w:val="00E641D5"/>
    <w:rsid w:val="00E66768"/>
    <w:rsid w:val="00E66F80"/>
    <w:rsid w:val="00E7160C"/>
    <w:rsid w:val="00E723AF"/>
    <w:rsid w:val="00E73F92"/>
    <w:rsid w:val="00E744FD"/>
    <w:rsid w:val="00E76031"/>
    <w:rsid w:val="00E765CB"/>
    <w:rsid w:val="00E80642"/>
    <w:rsid w:val="00E80662"/>
    <w:rsid w:val="00E8162D"/>
    <w:rsid w:val="00E82784"/>
    <w:rsid w:val="00E8333D"/>
    <w:rsid w:val="00E8378B"/>
    <w:rsid w:val="00E85503"/>
    <w:rsid w:val="00E85629"/>
    <w:rsid w:val="00E8596C"/>
    <w:rsid w:val="00E8612E"/>
    <w:rsid w:val="00E87BF2"/>
    <w:rsid w:val="00E948C0"/>
    <w:rsid w:val="00E94D46"/>
    <w:rsid w:val="00E9697A"/>
    <w:rsid w:val="00E97A10"/>
    <w:rsid w:val="00EA1A1A"/>
    <w:rsid w:val="00EA3B71"/>
    <w:rsid w:val="00EA5019"/>
    <w:rsid w:val="00EB1CE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05"/>
    <w:rsid w:val="00ED7233"/>
    <w:rsid w:val="00EE0BF5"/>
    <w:rsid w:val="00EE4E24"/>
    <w:rsid w:val="00EE4F44"/>
    <w:rsid w:val="00EE77F5"/>
    <w:rsid w:val="00EE7A89"/>
    <w:rsid w:val="00EF17D4"/>
    <w:rsid w:val="00EF1ADD"/>
    <w:rsid w:val="00EF3618"/>
    <w:rsid w:val="00EF40C0"/>
    <w:rsid w:val="00F01200"/>
    <w:rsid w:val="00F0311F"/>
    <w:rsid w:val="00F0496B"/>
    <w:rsid w:val="00F0670D"/>
    <w:rsid w:val="00F124D1"/>
    <w:rsid w:val="00F12A56"/>
    <w:rsid w:val="00F13494"/>
    <w:rsid w:val="00F14BD1"/>
    <w:rsid w:val="00F15263"/>
    <w:rsid w:val="00F16C6F"/>
    <w:rsid w:val="00F22915"/>
    <w:rsid w:val="00F26801"/>
    <w:rsid w:val="00F27833"/>
    <w:rsid w:val="00F36C58"/>
    <w:rsid w:val="00F40057"/>
    <w:rsid w:val="00F42441"/>
    <w:rsid w:val="00F42BDD"/>
    <w:rsid w:val="00F44FFC"/>
    <w:rsid w:val="00F45313"/>
    <w:rsid w:val="00F47EC3"/>
    <w:rsid w:val="00F503A9"/>
    <w:rsid w:val="00F52237"/>
    <w:rsid w:val="00F53749"/>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01B"/>
    <w:rsid w:val="00FA023C"/>
    <w:rsid w:val="00FA2953"/>
    <w:rsid w:val="00FA5CEA"/>
    <w:rsid w:val="00FA6689"/>
    <w:rsid w:val="00FA6FC4"/>
    <w:rsid w:val="00FB1930"/>
    <w:rsid w:val="00FB2345"/>
    <w:rsid w:val="00FB23A8"/>
    <w:rsid w:val="00FB416A"/>
    <w:rsid w:val="00FC0637"/>
    <w:rsid w:val="00FD2C7D"/>
    <w:rsid w:val="00FD5880"/>
    <w:rsid w:val="00FD5EEC"/>
    <w:rsid w:val="00FD704A"/>
    <w:rsid w:val="00FD7CAD"/>
    <w:rsid w:val="00FE0B4A"/>
    <w:rsid w:val="00FE2DDF"/>
    <w:rsid w:val="00FE2F61"/>
    <w:rsid w:val="00FE4032"/>
    <w:rsid w:val="00FF4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A0"/>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 w:type="paragraph" w:customStyle="1" w:styleId="TableParagraph">
    <w:name w:val="Table Paragraph"/>
    <w:basedOn w:val="Normal"/>
    <w:uiPriority w:val="1"/>
    <w:qFormat/>
    <w:rsid w:val="00865427"/>
    <w:pPr>
      <w:widowControl w:val="0"/>
      <w:autoSpaceDE w:val="0"/>
      <w:autoSpaceDN w:val="0"/>
      <w:spacing w:before="114" w:after="0" w:line="240" w:lineRule="auto"/>
      <w:ind w:left="2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09946">
      <w:bodyDiv w:val="1"/>
      <w:marLeft w:val="0"/>
      <w:marRight w:val="0"/>
      <w:marTop w:val="0"/>
      <w:marBottom w:val="0"/>
      <w:divBdr>
        <w:top w:val="none" w:sz="0" w:space="0" w:color="auto"/>
        <w:left w:val="none" w:sz="0" w:space="0" w:color="auto"/>
        <w:bottom w:val="none" w:sz="0" w:space="0" w:color="auto"/>
        <w:right w:val="none" w:sz="0" w:space="0" w:color="auto"/>
      </w:divBdr>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31958440">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661544436">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13916143">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0663949">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09942367">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715</TotalTime>
  <Pages>6</Pages>
  <Words>2091</Words>
  <Characters>11504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160</cp:revision>
  <cp:lastPrinted>2023-05-26T11:47:00Z</cp:lastPrinted>
  <dcterms:created xsi:type="dcterms:W3CDTF">2023-05-26T08:20:00Z</dcterms:created>
  <dcterms:modified xsi:type="dcterms:W3CDTF">2024-12-12T09:33:00Z</dcterms:modified>
</cp:coreProperties>
</file>