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3ED3" w14:textId="77777777" w:rsidR="00DD24F0" w:rsidRPr="00B813DA"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A5BA6" w:rsidRPr="00B813DA" w14:paraId="60AEAD53" w14:textId="77777777" w:rsidTr="00F82FE6">
        <w:tc>
          <w:tcPr>
            <w:tcW w:w="4247" w:type="dxa"/>
          </w:tcPr>
          <w:p w14:paraId="24C48699" w14:textId="77777777" w:rsidR="00DA5BA6" w:rsidRPr="00B813DA" w:rsidRDefault="00DA5BA6" w:rsidP="008C439C">
            <w:pPr>
              <w:jc w:val="both"/>
              <w:rPr>
                <w:rFonts w:cstheme="minorHAnsi"/>
                <w:b/>
                <w:noProof/>
                <w:lang w:val="eu-ES" w:eastAsia="es-ES"/>
              </w:rPr>
            </w:pPr>
          </w:p>
          <w:p w14:paraId="226C532E" w14:textId="6D43A616" w:rsidR="00DA5BA6" w:rsidRPr="00B813DA" w:rsidRDefault="00DA5BA6" w:rsidP="008C439C">
            <w:pPr>
              <w:jc w:val="both"/>
              <w:rPr>
                <w:rFonts w:cstheme="minorHAnsi"/>
                <w:b/>
                <w:noProof/>
                <w:lang w:val="eu-ES" w:eastAsia="es-ES"/>
              </w:rPr>
            </w:pPr>
            <w:r w:rsidRPr="00B813DA">
              <w:rPr>
                <w:rFonts w:cstheme="minorHAnsi"/>
                <w:b/>
                <w:noProof/>
                <w:lang w:val="eu-ES" w:eastAsia="es-ES"/>
              </w:rPr>
              <w:t>202</w:t>
            </w:r>
            <w:r w:rsidR="00BD6E42" w:rsidRPr="00B813DA">
              <w:rPr>
                <w:rFonts w:cstheme="minorHAnsi"/>
                <w:b/>
                <w:noProof/>
                <w:lang w:val="eu-ES" w:eastAsia="es-ES"/>
              </w:rPr>
              <w:t>4</w:t>
            </w:r>
            <w:r w:rsidRPr="00B813DA">
              <w:rPr>
                <w:rFonts w:cstheme="minorHAnsi"/>
                <w:b/>
                <w:noProof/>
                <w:lang w:val="eu-ES" w:eastAsia="es-ES"/>
              </w:rPr>
              <w:t xml:space="preserve">KO </w:t>
            </w:r>
            <w:r w:rsidR="005E12B0" w:rsidRPr="00B813DA">
              <w:rPr>
                <w:rFonts w:cstheme="minorHAnsi"/>
                <w:b/>
                <w:noProof/>
                <w:lang w:val="eu-ES" w:eastAsia="es-ES"/>
              </w:rPr>
              <w:t>URRIAREN 11</w:t>
            </w:r>
            <w:r w:rsidRPr="00B813DA">
              <w:rPr>
                <w:rFonts w:cstheme="minorHAnsi"/>
                <w:b/>
                <w:noProof/>
                <w:lang w:val="eu-ES" w:eastAsia="es-ES"/>
              </w:rPr>
              <w:t xml:space="preserve">KO </w:t>
            </w:r>
            <w:r w:rsidR="00D27E2E" w:rsidRPr="00B813DA">
              <w:rPr>
                <w:rFonts w:cstheme="minorHAnsi"/>
                <w:b/>
                <w:noProof/>
                <w:lang w:val="eu-ES" w:eastAsia="es-ES"/>
              </w:rPr>
              <w:t>EZ</w:t>
            </w:r>
            <w:r w:rsidRPr="00B813DA">
              <w:rPr>
                <w:rFonts w:cstheme="minorHAnsi"/>
                <w:b/>
                <w:noProof/>
                <w:lang w:val="eu-ES" w:eastAsia="es-ES"/>
              </w:rPr>
              <w:t>OHIKO BILKURAREN AKTA</w:t>
            </w:r>
          </w:p>
          <w:p w14:paraId="30BFDD02" w14:textId="77777777" w:rsidR="00DA5BA6" w:rsidRPr="00B813DA" w:rsidRDefault="00DA5BA6" w:rsidP="008C439C">
            <w:pPr>
              <w:jc w:val="both"/>
              <w:rPr>
                <w:rFonts w:cstheme="minorHAnsi"/>
                <w:b/>
                <w:noProof/>
                <w:lang w:val="eu-ES" w:eastAsia="es-ES"/>
              </w:rPr>
            </w:pPr>
          </w:p>
          <w:p w14:paraId="4B8E72A3" w14:textId="77777777" w:rsidR="00DA5BA6" w:rsidRPr="00B813DA" w:rsidRDefault="00DA5BA6" w:rsidP="008C439C">
            <w:pPr>
              <w:jc w:val="both"/>
              <w:rPr>
                <w:rFonts w:cstheme="minorHAnsi"/>
                <w:b/>
                <w:noProof/>
                <w:lang w:val="eu-ES" w:eastAsia="es-ES"/>
              </w:rPr>
            </w:pPr>
            <w:r w:rsidRPr="00B813DA">
              <w:rPr>
                <w:rFonts w:cstheme="minorHAnsi"/>
                <w:b/>
                <w:noProof/>
                <w:lang w:val="eu-ES" w:eastAsia="es-ES"/>
              </w:rPr>
              <w:t>Lehendakari jauna</w:t>
            </w:r>
          </w:p>
          <w:p w14:paraId="32D0BA0C" w14:textId="77777777" w:rsidR="00DA5BA6" w:rsidRPr="00B813DA" w:rsidRDefault="00DA5BA6" w:rsidP="008C439C">
            <w:pPr>
              <w:jc w:val="both"/>
              <w:rPr>
                <w:rFonts w:cstheme="minorHAnsi"/>
                <w:bCs/>
                <w:noProof/>
                <w:lang w:val="eu-ES" w:eastAsia="es-ES"/>
              </w:rPr>
            </w:pPr>
            <w:r w:rsidRPr="00B813DA">
              <w:rPr>
                <w:rFonts w:cstheme="minorHAnsi"/>
                <w:bCs/>
                <w:noProof/>
                <w:lang w:val="eu-ES" w:eastAsia="es-ES"/>
              </w:rPr>
              <w:t>Andrés Echenique Iriarte jn.</w:t>
            </w:r>
          </w:p>
          <w:p w14:paraId="0C7E283E" w14:textId="77777777" w:rsidR="00DA5BA6" w:rsidRPr="00B813DA" w:rsidRDefault="00DA5BA6" w:rsidP="008C439C">
            <w:pPr>
              <w:jc w:val="both"/>
              <w:rPr>
                <w:rFonts w:cstheme="minorHAnsi"/>
                <w:bCs/>
                <w:noProof/>
                <w:lang w:val="eu-ES" w:eastAsia="es-ES"/>
              </w:rPr>
            </w:pPr>
          </w:p>
          <w:p w14:paraId="5EDA89BE" w14:textId="77777777" w:rsidR="00DA5BA6" w:rsidRPr="00B813DA" w:rsidRDefault="00DA5BA6" w:rsidP="008C439C">
            <w:pPr>
              <w:jc w:val="both"/>
              <w:rPr>
                <w:rFonts w:cstheme="minorHAnsi"/>
                <w:b/>
                <w:noProof/>
                <w:lang w:val="eu-ES" w:eastAsia="es-ES"/>
              </w:rPr>
            </w:pPr>
            <w:r w:rsidRPr="00B813DA">
              <w:rPr>
                <w:rFonts w:cstheme="minorHAnsi"/>
                <w:b/>
                <w:noProof/>
                <w:lang w:val="eu-ES" w:eastAsia="es-ES"/>
              </w:rPr>
              <w:t>Bertaratutakoak</w:t>
            </w:r>
          </w:p>
          <w:p w14:paraId="3D8B4927" w14:textId="3DAAC6BC" w:rsidR="00383BD1" w:rsidRPr="00B813DA" w:rsidRDefault="00D275F8" w:rsidP="008C439C">
            <w:pPr>
              <w:jc w:val="both"/>
              <w:rPr>
                <w:rFonts w:cstheme="minorHAnsi"/>
                <w:bCs/>
                <w:noProof/>
                <w:lang w:val="eu-ES" w:eastAsia="es-ES"/>
              </w:rPr>
            </w:pPr>
            <w:r w:rsidRPr="00B813DA">
              <w:rPr>
                <w:rFonts w:cstheme="minorHAnsi"/>
                <w:bCs/>
                <w:noProof/>
                <w:lang w:val="eu-ES" w:eastAsia="es-ES"/>
              </w:rPr>
              <w:t>Jos</w:t>
            </w:r>
            <w:r w:rsidR="00F17BA5">
              <w:rPr>
                <w:rFonts w:cstheme="minorHAnsi"/>
                <w:bCs/>
                <w:noProof/>
                <w:lang w:val="eu-ES" w:eastAsia="es-ES"/>
              </w:rPr>
              <w:t>é</w:t>
            </w:r>
            <w:r w:rsidRPr="00B813DA">
              <w:rPr>
                <w:rFonts w:cstheme="minorHAnsi"/>
                <w:bCs/>
                <w:noProof/>
                <w:lang w:val="eu-ES" w:eastAsia="es-ES"/>
              </w:rPr>
              <w:t xml:space="preserve"> Antonio Jauregui </w:t>
            </w:r>
            <w:r w:rsidR="00F17BA5">
              <w:rPr>
                <w:rFonts w:cstheme="minorHAnsi"/>
                <w:bCs/>
                <w:noProof/>
                <w:lang w:val="eu-ES" w:eastAsia="es-ES"/>
              </w:rPr>
              <w:t>Juantorena</w:t>
            </w:r>
            <w:r w:rsidRPr="00B813DA">
              <w:rPr>
                <w:rFonts w:cstheme="minorHAnsi"/>
                <w:bCs/>
                <w:noProof/>
                <w:lang w:val="eu-ES" w:eastAsia="es-ES"/>
              </w:rPr>
              <w:t xml:space="preserve"> </w:t>
            </w:r>
            <w:r w:rsidR="00383BD1" w:rsidRPr="00B813DA">
              <w:rPr>
                <w:rFonts w:cstheme="minorHAnsi"/>
                <w:bCs/>
                <w:noProof/>
                <w:lang w:val="eu-ES" w:eastAsia="es-ES"/>
              </w:rPr>
              <w:t>jn.</w:t>
            </w:r>
          </w:p>
          <w:p w14:paraId="529335E2" w14:textId="77777777" w:rsidR="00B17DDB" w:rsidRPr="00B813DA" w:rsidRDefault="00B17DDB" w:rsidP="00B17DDB">
            <w:pPr>
              <w:jc w:val="both"/>
              <w:rPr>
                <w:rFonts w:cstheme="minorHAnsi"/>
                <w:bCs/>
                <w:noProof/>
                <w:lang w:val="eu-ES" w:eastAsia="es-ES"/>
              </w:rPr>
            </w:pPr>
            <w:r w:rsidRPr="00B813DA">
              <w:rPr>
                <w:rFonts w:cstheme="minorHAnsi"/>
                <w:bCs/>
                <w:noProof/>
                <w:lang w:val="eu-ES" w:eastAsia="es-ES"/>
              </w:rPr>
              <w:t>José José Antonio Sarratea Recarte jn.</w:t>
            </w:r>
          </w:p>
          <w:p w14:paraId="2B08F90B" w14:textId="0D5B4559" w:rsidR="00383BD1" w:rsidRPr="00B813DA" w:rsidRDefault="005E12B0" w:rsidP="008C439C">
            <w:pPr>
              <w:jc w:val="both"/>
              <w:rPr>
                <w:rFonts w:cstheme="minorHAnsi"/>
                <w:lang w:val="eu-ES"/>
              </w:rPr>
            </w:pPr>
            <w:proofErr w:type="spellStart"/>
            <w:r w:rsidRPr="00B813DA">
              <w:rPr>
                <w:rFonts w:cstheme="minorHAnsi"/>
                <w:lang w:val="eu-ES"/>
              </w:rPr>
              <w:t>Román</w:t>
            </w:r>
            <w:proofErr w:type="spellEnd"/>
            <w:r w:rsidRPr="00B813DA">
              <w:rPr>
                <w:rFonts w:cstheme="minorHAnsi"/>
                <w:lang w:val="eu-ES"/>
              </w:rPr>
              <w:t xml:space="preserve"> </w:t>
            </w:r>
            <w:proofErr w:type="spellStart"/>
            <w:r w:rsidRPr="00B813DA">
              <w:rPr>
                <w:rFonts w:cstheme="minorHAnsi"/>
                <w:lang w:val="eu-ES"/>
              </w:rPr>
              <w:t>Aguerre</w:t>
            </w:r>
            <w:proofErr w:type="spellEnd"/>
            <w:r w:rsidRPr="00B813DA">
              <w:rPr>
                <w:rFonts w:cstheme="minorHAnsi"/>
                <w:lang w:val="eu-ES"/>
              </w:rPr>
              <w:t xml:space="preserve"> Lizarreta jn.</w:t>
            </w:r>
          </w:p>
          <w:p w14:paraId="2B23E247" w14:textId="77777777" w:rsidR="005E12B0" w:rsidRPr="00B813DA" w:rsidRDefault="005E12B0" w:rsidP="008C439C">
            <w:pPr>
              <w:jc w:val="both"/>
              <w:rPr>
                <w:rFonts w:cstheme="minorHAnsi"/>
                <w:bCs/>
                <w:noProof/>
                <w:lang w:val="eu-ES" w:eastAsia="es-ES"/>
              </w:rPr>
            </w:pPr>
          </w:p>
          <w:p w14:paraId="49C0A9FF" w14:textId="728D10EE" w:rsidR="00DA5BA6" w:rsidRPr="00B813DA" w:rsidRDefault="00DA5BA6" w:rsidP="008C439C">
            <w:pPr>
              <w:jc w:val="both"/>
              <w:rPr>
                <w:rFonts w:cstheme="minorHAnsi"/>
                <w:b/>
                <w:noProof/>
                <w:lang w:val="eu-ES" w:eastAsia="es-ES"/>
              </w:rPr>
            </w:pPr>
            <w:r w:rsidRPr="00B813DA">
              <w:rPr>
                <w:rFonts w:cstheme="minorHAnsi"/>
                <w:b/>
                <w:noProof/>
                <w:lang w:val="eu-ES" w:eastAsia="es-ES"/>
              </w:rPr>
              <w:t>Bertaratu ez direnak</w:t>
            </w:r>
            <w:r w:rsidR="00DF69A2" w:rsidRPr="00B813DA">
              <w:rPr>
                <w:rFonts w:cstheme="minorHAnsi"/>
                <w:b/>
                <w:noProof/>
                <w:lang w:val="eu-ES" w:eastAsia="es-ES"/>
              </w:rPr>
              <w:t xml:space="preserve"> justifikatu ondoren</w:t>
            </w:r>
          </w:p>
          <w:p w14:paraId="1B4DF18C" w14:textId="77777777" w:rsidR="005E12B0" w:rsidRPr="00B813DA" w:rsidRDefault="005E12B0" w:rsidP="005E12B0">
            <w:pPr>
              <w:jc w:val="both"/>
              <w:rPr>
                <w:rFonts w:cstheme="minorHAnsi"/>
                <w:bCs/>
                <w:noProof/>
                <w:lang w:val="eu-ES" w:eastAsia="es-ES"/>
              </w:rPr>
            </w:pPr>
            <w:r w:rsidRPr="00B813DA">
              <w:rPr>
                <w:rFonts w:cstheme="minorHAnsi"/>
                <w:bCs/>
                <w:noProof/>
                <w:lang w:val="eu-ES" w:eastAsia="es-ES"/>
              </w:rPr>
              <w:t>Iker Tranche Laurnaga jn.</w:t>
            </w:r>
          </w:p>
          <w:p w14:paraId="47878347" w14:textId="77777777" w:rsidR="00383BD1" w:rsidRPr="00B813DA" w:rsidRDefault="00383BD1" w:rsidP="008C439C">
            <w:pPr>
              <w:jc w:val="both"/>
              <w:rPr>
                <w:rFonts w:cstheme="minorHAnsi"/>
                <w:bCs/>
                <w:noProof/>
                <w:lang w:val="eu-ES" w:eastAsia="es-ES"/>
              </w:rPr>
            </w:pPr>
          </w:p>
          <w:p w14:paraId="4F4901A5" w14:textId="194E4CB7" w:rsidR="00DA5BA6" w:rsidRPr="00B813DA" w:rsidRDefault="00DA5BA6" w:rsidP="008C439C">
            <w:pPr>
              <w:jc w:val="both"/>
              <w:rPr>
                <w:rFonts w:cstheme="minorHAnsi"/>
                <w:lang w:val="eu-ES"/>
              </w:rPr>
            </w:pPr>
            <w:r w:rsidRPr="00B813DA">
              <w:rPr>
                <w:rFonts w:cstheme="minorHAnsi"/>
                <w:lang w:val="eu-ES"/>
              </w:rPr>
              <w:t>Narbarte herrian (Bertizaranako udalerria), 202</w:t>
            </w:r>
            <w:r w:rsidR="00923BCF" w:rsidRPr="00B813DA">
              <w:rPr>
                <w:rFonts w:cstheme="minorHAnsi"/>
                <w:lang w:val="eu-ES"/>
              </w:rPr>
              <w:t>4</w:t>
            </w:r>
            <w:r w:rsidRPr="00B813DA">
              <w:rPr>
                <w:rFonts w:cstheme="minorHAnsi"/>
                <w:lang w:val="eu-ES"/>
              </w:rPr>
              <w:t xml:space="preserve">ko </w:t>
            </w:r>
            <w:r w:rsidR="005E12B0" w:rsidRPr="00B813DA">
              <w:rPr>
                <w:rFonts w:cstheme="minorHAnsi"/>
                <w:lang w:val="eu-ES"/>
              </w:rPr>
              <w:t>urriaren 11</w:t>
            </w:r>
            <w:r w:rsidR="00BF0E6D" w:rsidRPr="00B813DA">
              <w:rPr>
                <w:rFonts w:cstheme="minorHAnsi"/>
                <w:lang w:val="eu-ES"/>
              </w:rPr>
              <w:t>a</w:t>
            </w:r>
            <w:r w:rsidRPr="00B813DA">
              <w:rPr>
                <w:rFonts w:cstheme="minorHAnsi"/>
                <w:lang w:val="eu-ES"/>
              </w:rPr>
              <w:t xml:space="preserve">n, </w:t>
            </w:r>
            <w:r w:rsidR="00A373C0" w:rsidRPr="00B813DA">
              <w:rPr>
                <w:rFonts w:cstheme="minorHAnsi"/>
                <w:lang w:val="eu-ES"/>
              </w:rPr>
              <w:t xml:space="preserve">09:00 </w:t>
            </w:r>
            <w:proofErr w:type="spellStart"/>
            <w:r w:rsidRPr="00B813DA">
              <w:rPr>
                <w:rFonts w:cstheme="minorHAnsi"/>
                <w:lang w:val="eu-ES"/>
              </w:rPr>
              <w:t>etan</w:t>
            </w:r>
            <w:proofErr w:type="spellEnd"/>
            <w:r w:rsidRPr="00B813DA">
              <w:rPr>
                <w:rFonts w:cstheme="minorHAnsi"/>
                <w:lang w:val="eu-ES"/>
              </w:rPr>
              <w:t xml:space="preserve">, eta </w:t>
            </w:r>
            <w:proofErr w:type="spellStart"/>
            <w:r w:rsidRPr="00B813DA">
              <w:rPr>
                <w:rFonts w:cstheme="minorHAnsi"/>
                <w:lang w:val="eu-ES"/>
              </w:rPr>
              <w:t>Andrés</w:t>
            </w:r>
            <w:proofErr w:type="spellEnd"/>
            <w:r w:rsidRPr="00B813DA">
              <w:rPr>
                <w:rFonts w:cstheme="minorHAnsi"/>
                <w:lang w:val="eu-ES"/>
              </w:rPr>
              <w:t xml:space="preserve"> Echenique Iriarte alkatearen lehendakaritzapean, zinegotzi hauek bildu dira Herriko Etxean, bilkura </w:t>
            </w:r>
            <w:r w:rsidR="002504FB" w:rsidRPr="00B813DA">
              <w:rPr>
                <w:rFonts w:cstheme="minorHAnsi"/>
                <w:lang w:val="eu-ES"/>
              </w:rPr>
              <w:t xml:space="preserve">ez </w:t>
            </w:r>
            <w:r w:rsidRPr="00B813DA">
              <w:rPr>
                <w:rFonts w:cstheme="minorHAnsi"/>
                <w:lang w:val="eu-ES"/>
              </w:rPr>
              <w:t>arruntean, legez deialdia egin ondoren, eta Itziar Iribarren Recarte idazkariak lagunduta.</w:t>
            </w:r>
          </w:p>
          <w:p w14:paraId="51F2F134" w14:textId="77777777" w:rsidR="00C8429E" w:rsidRPr="00B813DA" w:rsidRDefault="00C8429E" w:rsidP="008C439C">
            <w:pPr>
              <w:jc w:val="both"/>
              <w:rPr>
                <w:rFonts w:cstheme="minorHAnsi"/>
                <w:lang w:val="eu-ES"/>
              </w:rPr>
            </w:pPr>
          </w:p>
          <w:p w14:paraId="3ED0EE62" w14:textId="77777777" w:rsidR="00DA5BA6" w:rsidRPr="00B813DA" w:rsidRDefault="00DA5BA6" w:rsidP="008C439C">
            <w:pPr>
              <w:jc w:val="both"/>
              <w:rPr>
                <w:rFonts w:cstheme="minorHAnsi"/>
                <w:lang w:val="eu-ES"/>
              </w:rPr>
            </w:pPr>
          </w:p>
          <w:p w14:paraId="746905D7" w14:textId="77777777" w:rsidR="00C8429E" w:rsidRPr="00B813DA" w:rsidRDefault="00C8429E" w:rsidP="008C439C">
            <w:pPr>
              <w:jc w:val="both"/>
              <w:rPr>
                <w:rFonts w:cstheme="minorHAnsi"/>
                <w:lang w:val="eu-ES"/>
              </w:rPr>
            </w:pPr>
          </w:p>
          <w:p w14:paraId="5A43F5B9" w14:textId="4C2EE904" w:rsidR="00C8429E" w:rsidRPr="00B813DA" w:rsidRDefault="00C8429E" w:rsidP="008C439C">
            <w:pPr>
              <w:jc w:val="both"/>
              <w:rPr>
                <w:rFonts w:cstheme="minorHAnsi"/>
                <w:lang w:val="eu-ES"/>
              </w:rPr>
            </w:pPr>
            <w:r w:rsidRPr="00B813DA">
              <w:rPr>
                <w:rFonts w:cstheme="minorHAnsi"/>
                <w:lang w:val="eu-ES"/>
              </w:rPr>
              <w:t xml:space="preserve">Entzule gisa </w:t>
            </w:r>
            <w:r w:rsidR="00B17DDB" w:rsidRPr="00B813DA">
              <w:rPr>
                <w:rFonts w:cstheme="minorHAnsi"/>
                <w:lang w:val="eu-ES"/>
              </w:rPr>
              <w:t>egon da</w:t>
            </w:r>
            <w:r w:rsidRPr="00B813DA">
              <w:rPr>
                <w:rFonts w:cstheme="minorHAnsi"/>
                <w:lang w:val="eu-ES"/>
              </w:rPr>
              <w:t xml:space="preserve">: </w:t>
            </w:r>
            <w:r w:rsidR="005E12B0" w:rsidRPr="00B813DA">
              <w:rPr>
                <w:rFonts w:cstheme="minorHAnsi"/>
                <w:lang w:val="eu-ES"/>
              </w:rPr>
              <w:t>Antonio Perez Arregui</w:t>
            </w:r>
            <w:r w:rsidR="00A373C0" w:rsidRPr="00B813DA">
              <w:rPr>
                <w:rFonts w:cstheme="minorHAnsi"/>
                <w:lang w:val="eu-ES"/>
              </w:rPr>
              <w:t>.</w:t>
            </w:r>
          </w:p>
          <w:p w14:paraId="7055FE77" w14:textId="77777777" w:rsidR="00DA5BA6" w:rsidRPr="00B813DA" w:rsidRDefault="00DA5BA6" w:rsidP="008C439C">
            <w:pPr>
              <w:jc w:val="both"/>
              <w:rPr>
                <w:rFonts w:cstheme="minorHAnsi"/>
                <w:lang w:val="eu-ES"/>
              </w:rPr>
            </w:pPr>
          </w:p>
          <w:p w14:paraId="37AC2918" w14:textId="4B02021E" w:rsidR="00DA5BA6" w:rsidRPr="00B813DA" w:rsidRDefault="00DA5BA6" w:rsidP="008C439C">
            <w:pPr>
              <w:jc w:val="both"/>
              <w:rPr>
                <w:rFonts w:cstheme="minorHAnsi"/>
                <w:lang w:val="eu-ES"/>
              </w:rPr>
            </w:pPr>
            <w:r w:rsidRPr="00B813DA">
              <w:rPr>
                <w:rFonts w:cstheme="minorHAnsi"/>
                <w:lang w:val="eu-ES"/>
              </w:rPr>
              <w:t>Idazkariak legez eskatutako quoruma badagoela egiaztatu ondoren, batzordeburuak bilkura hasteko agindu du eta deialdian zehaztutako puntu hauek aztertu dira</w:t>
            </w:r>
            <w:r w:rsidR="002A2AE6" w:rsidRPr="00B813DA">
              <w:rPr>
                <w:rFonts w:cstheme="minorHAnsi"/>
                <w:lang w:val="eu-ES"/>
              </w:rPr>
              <w:t>.</w:t>
            </w:r>
          </w:p>
          <w:p w14:paraId="6109B48A" w14:textId="77777777" w:rsidR="002A2AE6" w:rsidRPr="00B813DA" w:rsidRDefault="002A2AE6" w:rsidP="008C439C">
            <w:pPr>
              <w:jc w:val="both"/>
              <w:rPr>
                <w:rFonts w:cstheme="minorHAnsi"/>
                <w:lang w:val="eu-ES"/>
              </w:rPr>
            </w:pPr>
          </w:p>
          <w:p w14:paraId="470BCB0C" w14:textId="77777777" w:rsidR="00DA5BA6" w:rsidRPr="00B813DA" w:rsidRDefault="00DA5BA6" w:rsidP="008C439C">
            <w:pPr>
              <w:pStyle w:val="Prrafodelista"/>
              <w:numPr>
                <w:ilvl w:val="0"/>
                <w:numId w:val="2"/>
              </w:numPr>
              <w:jc w:val="both"/>
              <w:rPr>
                <w:rFonts w:cstheme="minorHAnsi"/>
                <w:b/>
                <w:lang w:val="eu-ES"/>
              </w:rPr>
            </w:pPr>
            <w:r w:rsidRPr="00B813DA">
              <w:rPr>
                <w:rFonts w:cstheme="minorHAnsi"/>
                <w:b/>
                <w:lang w:val="eu-ES"/>
              </w:rPr>
              <w:t>Azkeneko aktaren onarpena.</w:t>
            </w:r>
          </w:p>
          <w:p w14:paraId="2A79570A" w14:textId="77777777" w:rsidR="00DA5BA6" w:rsidRPr="00B813DA" w:rsidRDefault="00DA5BA6" w:rsidP="008C439C">
            <w:pPr>
              <w:jc w:val="both"/>
              <w:rPr>
                <w:rFonts w:cstheme="minorHAnsi"/>
                <w:lang w:val="eu-ES"/>
              </w:rPr>
            </w:pPr>
          </w:p>
          <w:p w14:paraId="0C0CDFA5" w14:textId="324D7E62" w:rsidR="00DA5BA6" w:rsidRPr="00B813DA" w:rsidRDefault="00DA5BA6" w:rsidP="008346DA">
            <w:pPr>
              <w:ind w:right="29"/>
              <w:jc w:val="both"/>
              <w:rPr>
                <w:rFonts w:cstheme="minorHAnsi"/>
                <w:bCs/>
                <w:lang w:val="eu-ES"/>
              </w:rPr>
            </w:pPr>
            <w:r w:rsidRPr="00B813DA">
              <w:rPr>
                <w:rFonts w:cstheme="minorHAnsi"/>
                <w:bCs/>
                <w:lang w:val="eu-ES"/>
              </w:rPr>
              <w:t>Ikusirik Bertizaranako Udalak 202</w:t>
            </w:r>
            <w:r w:rsidR="00923BCF" w:rsidRPr="00B813DA">
              <w:rPr>
                <w:rFonts w:cstheme="minorHAnsi"/>
                <w:bCs/>
                <w:lang w:val="eu-ES"/>
              </w:rPr>
              <w:t>4</w:t>
            </w:r>
            <w:r w:rsidRPr="00B813DA">
              <w:rPr>
                <w:rFonts w:cstheme="minorHAnsi"/>
                <w:bCs/>
                <w:lang w:val="eu-ES"/>
              </w:rPr>
              <w:t xml:space="preserve">ko </w:t>
            </w:r>
            <w:r w:rsidR="00A46791" w:rsidRPr="00B813DA">
              <w:rPr>
                <w:rFonts w:cstheme="minorHAnsi"/>
                <w:bCs/>
                <w:lang w:val="eu-ES"/>
              </w:rPr>
              <w:t>irailaren</w:t>
            </w:r>
            <w:r w:rsidR="00D92BF0" w:rsidRPr="00B813DA">
              <w:rPr>
                <w:rFonts w:cstheme="minorHAnsi"/>
                <w:bCs/>
                <w:lang w:val="eu-ES"/>
              </w:rPr>
              <w:t xml:space="preserve"> </w:t>
            </w:r>
            <w:r w:rsidR="009E3C04" w:rsidRPr="00B813DA">
              <w:rPr>
                <w:rFonts w:cstheme="minorHAnsi"/>
                <w:bCs/>
                <w:lang w:val="eu-ES"/>
              </w:rPr>
              <w:t>30e</w:t>
            </w:r>
            <w:r w:rsidRPr="00B813DA">
              <w:rPr>
                <w:rFonts w:cstheme="minorHAnsi"/>
                <w:bCs/>
                <w:lang w:val="eu-ES"/>
              </w:rPr>
              <w:t>an egindako Osoko Bilkuraren akta, aho batez erabaki da onestea.</w:t>
            </w:r>
          </w:p>
          <w:p w14:paraId="3DF91315" w14:textId="77777777" w:rsidR="00CC2382" w:rsidRPr="00B813DA" w:rsidRDefault="00CC2382" w:rsidP="008346DA">
            <w:pPr>
              <w:ind w:right="29"/>
              <w:jc w:val="both"/>
              <w:rPr>
                <w:rFonts w:cstheme="minorHAnsi"/>
                <w:bCs/>
                <w:lang w:val="eu-ES"/>
              </w:rPr>
            </w:pPr>
          </w:p>
          <w:p w14:paraId="5F4DD746" w14:textId="77777777" w:rsidR="00DA5BA6" w:rsidRPr="00B813DA" w:rsidRDefault="00DA5BA6" w:rsidP="008C439C">
            <w:pPr>
              <w:jc w:val="both"/>
              <w:rPr>
                <w:rFonts w:cstheme="minorHAnsi"/>
                <w:bCs/>
                <w:lang w:val="eu-ES"/>
              </w:rPr>
            </w:pPr>
          </w:p>
          <w:p w14:paraId="1E727E7F" w14:textId="7A291590" w:rsidR="00D92BF0" w:rsidRPr="00B813DA" w:rsidRDefault="00143E44" w:rsidP="00D92BF0">
            <w:pPr>
              <w:pStyle w:val="Prrafodelista"/>
              <w:widowControl w:val="0"/>
              <w:numPr>
                <w:ilvl w:val="0"/>
                <w:numId w:val="18"/>
              </w:numPr>
              <w:autoSpaceDE w:val="0"/>
              <w:autoSpaceDN w:val="0"/>
              <w:ind w:left="16" w:right="148" w:firstLine="0"/>
              <w:contextualSpacing w:val="0"/>
              <w:jc w:val="both"/>
              <w:rPr>
                <w:rFonts w:cstheme="minorHAnsi"/>
                <w:b/>
                <w:bCs/>
                <w:lang w:val="eu-ES"/>
              </w:rPr>
            </w:pPr>
            <w:r w:rsidRPr="00B813DA">
              <w:rPr>
                <w:rFonts w:cstheme="minorHAnsi"/>
                <w:b/>
                <w:bCs/>
                <w:lang w:val="eu-ES"/>
              </w:rPr>
              <w:t xml:space="preserve">Doneztebetik Baztanerako bide </w:t>
            </w:r>
            <w:proofErr w:type="spellStart"/>
            <w:r w:rsidRPr="00B813DA">
              <w:rPr>
                <w:rFonts w:cstheme="minorHAnsi"/>
                <w:b/>
                <w:bCs/>
                <w:lang w:val="eu-ES"/>
              </w:rPr>
              <w:t>bedearen</w:t>
            </w:r>
            <w:proofErr w:type="spellEnd"/>
            <w:r w:rsidRPr="00B813DA">
              <w:rPr>
                <w:rFonts w:cstheme="minorHAnsi"/>
                <w:b/>
                <w:bCs/>
                <w:lang w:val="eu-ES"/>
              </w:rPr>
              <w:t xml:space="preserve"> ondorioz lursailak desjabetzea</w:t>
            </w:r>
            <w:r w:rsidR="00D92BF0" w:rsidRPr="00B813DA">
              <w:rPr>
                <w:rFonts w:cstheme="minorHAnsi"/>
                <w:b/>
                <w:bCs/>
                <w:lang w:val="eu-ES"/>
              </w:rPr>
              <w:t>.</w:t>
            </w:r>
          </w:p>
          <w:p w14:paraId="3C7FA594" w14:textId="77777777" w:rsidR="00D92BF0" w:rsidRPr="00B813DA" w:rsidRDefault="00D92BF0" w:rsidP="008346DA">
            <w:pPr>
              <w:pStyle w:val="TableParagraph"/>
              <w:spacing w:before="0"/>
              <w:ind w:left="16" w:right="29"/>
              <w:jc w:val="both"/>
              <w:rPr>
                <w:rFonts w:asciiTheme="minorHAnsi" w:hAnsiTheme="minorHAnsi" w:cstheme="minorHAnsi"/>
                <w:b/>
                <w:lang w:val="eu-ES"/>
              </w:rPr>
            </w:pPr>
          </w:p>
          <w:p w14:paraId="5494F534" w14:textId="77777777" w:rsidR="004F2DC4" w:rsidRPr="00B813DA" w:rsidRDefault="004F2DC4" w:rsidP="004F2DC4">
            <w:pPr>
              <w:pStyle w:val="Textoindependiente"/>
              <w:jc w:val="both"/>
              <w:rPr>
                <w:rFonts w:asciiTheme="minorHAnsi" w:hAnsiTheme="minorHAnsi" w:cstheme="minorHAnsi"/>
                <w:i/>
                <w:u w:val="single"/>
                <w:lang w:val="eu-ES"/>
              </w:rPr>
            </w:pPr>
            <w:r w:rsidRPr="00B813DA">
              <w:rPr>
                <w:rFonts w:asciiTheme="minorHAnsi" w:hAnsiTheme="minorHAnsi" w:cstheme="minorHAnsi"/>
                <w:b/>
                <w:iCs/>
                <w:u w:val="single"/>
                <w:lang w:val="eu-ES"/>
              </w:rPr>
              <w:lastRenderedPageBreak/>
              <w:t xml:space="preserve">Gaia:  lanak; </w:t>
            </w:r>
            <w:r w:rsidRPr="00B813DA">
              <w:rPr>
                <w:rFonts w:asciiTheme="minorHAnsi" w:hAnsiTheme="minorHAnsi" w:cstheme="minorHAnsi"/>
                <w:b/>
                <w:i/>
                <w:iCs/>
                <w:u w:val="single"/>
                <w:lang w:val="eu-ES"/>
              </w:rPr>
              <w:t>“Bidegorria eta oinezkoentzako bidea den Bidasoako Bide Berdea egokitzea Donezteberen eta Elizondoren tartean”</w:t>
            </w:r>
            <w:r w:rsidRPr="00B813DA">
              <w:rPr>
                <w:rFonts w:asciiTheme="minorHAnsi" w:hAnsiTheme="minorHAnsi" w:cstheme="minorHAnsi"/>
                <w:b/>
                <w:iCs/>
                <w:u w:val="single"/>
                <w:lang w:val="eu-ES"/>
              </w:rPr>
              <w:t>.</w:t>
            </w:r>
          </w:p>
          <w:p w14:paraId="718FA4AE" w14:textId="77777777" w:rsidR="004F2DC4" w:rsidRPr="00B813DA" w:rsidRDefault="004F2DC4" w:rsidP="004F2DC4">
            <w:pPr>
              <w:pStyle w:val="Textoindependiente"/>
              <w:jc w:val="both"/>
              <w:rPr>
                <w:rFonts w:asciiTheme="minorHAnsi" w:hAnsiTheme="minorHAnsi" w:cstheme="minorHAnsi"/>
                <w:i/>
                <w:u w:val="single"/>
                <w:lang w:val="eu-ES"/>
              </w:rPr>
            </w:pPr>
          </w:p>
          <w:p w14:paraId="2EAD8A6B" w14:textId="77777777" w:rsidR="004F2DC4" w:rsidRPr="00B813DA" w:rsidRDefault="004F2DC4" w:rsidP="004F2DC4">
            <w:pPr>
              <w:pStyle w:val="Textoindependiente"/>
              <w:jc w:val="both"/>
              <w:rPr>
                <w:rFonts w:asciiTheme="minorHAnsi" w:hAnsiTheme="minorHAnsi" w:cstheme="minorHAnsi"/>
                <w:b/>
                <w:iCs/>
                <w:u w:val="single"/>
                <w:lang w:val="eu-ES"/>
              </w:rPr>
            </w:pPr>
            <w:r w:rsidRPr="00B813DA">
              <w:rPr>
                <w:rFonts w:asciiTheme="minorHAnsi" w:hAnsiTheme="minorHAnsi" w:cstheme="minorHAnsi"/>
                <w:b/>
                <w:iCs/>
                <w:u w:val="single"/>
                <w:lang w:val="eu-ES"/>
              </w:rPr>
              <w:t>Desjabetze-espedienteari eta proiektuaren eraginpean dauden ondasunen eta eskubideen zerrendari hasierako onespena ematea.</w:t>
            </w:r>
          </w:p>
          <w:p w14:paraId="52A3F13A" w14:textId="77777777" w:rsidR="004F2DC4" w:rsidRPr="00B813DA" w:rsidRDefault="004F2DC4" w:rsidP="004F2DC4">
            <w:pPr>
              <w:pStyle w:val="Textoindependiente"/>
              <w:jc w:val="both"/>
              <w:rPr>
                <w:rFonts w:asciiTheme="minorHAnsi" w:hAnsiTheme="minorHAnsi" w:cstheme="minorHAnsi"/>
                <w:b/>
                <w:iCs/>
                <w:u w:val="single"/>
                <w:lang w:val="eu-ES"/>
              </w:rPr>
            </w:pPr>
          </w:p>
          <w:p w14:paraId="766A2D69" w14:textId="77777777" w:rsidR="004F2DC4" w:rsidRPr="00B813DA" w:rsidRDefault="004F2DC4" w:rsidP="004F2DC4">
            <w:pPr>
              <w:jc w:val="both"/>
              <w:rPr>
                <w:rFonts w:cstheme="minorHAnsi"/>
                <w:bCs/>
                <w:lang w:val="eu-ES" w:eastAsia="es-ES"/>
              </w:rPr>
            </w:pPr>
            <w:r w:rsidRPr="00B813DA">
              <w:rPr>
                <w:rFonts w:cstheme="minorHAnsi"/>
                <w:bCs/>
                <w:lang w:val="eu-ES" w:eastAsia="es-ES"/>
              </w:rPr>
              <w:t xml:space="preserve">.- Ikusirik udaleko hirigintza-zerbitzuen txosten teknikoa kontuan hartuta, Bertizaranako Udalak, 2024ko abuztuaren 9an egindako osoko bilkuran, “Bidegorria eta oinezkoentzako bidea den Bidasoako Bide Berdea egokitzea Donezteberen eta Elizondoren tartean” obra-proiektua onartu zuela, KREAM S.COOP. ingeniaritza-bulegoko Juan Carlos </w:t>
            </w:r>
            <w:proofErr w:type="spellStart"/>
            <w:r w:rsidRPr="00B813DA">
              <w:rPr>
                <w:rFonts w:cstheme="minorHAnsi"/>
                <w:bCs/>
                <w:lang w:val="eu-ES" w:eastAsia="es-ES"/>
              </w:rPr>
              <w:t>Ovalle</w:t>
            </w:r>
            <w:proofErr w:type="spellEnd"/>
            <w:r w:rsidRPr="00B813DA">
              <w:rPr>
                <w:rFonts w:cstheme="minorHAnsi"/>
                <w:bCs/>
                <w:lang w:val="eu-ES" w:eastAsia="es-ES"/>
              </w:rPr>
              <w:t xml:space="preserve"> </w:t>
            </w:r>
            <w:proofErr w:type="spellStart"/>
            <w:r w:rsidRPr="00B813DA">
              <w:rPr>
                <w:rFonts w:cstheme="minorHAnsi"/>
                <w:bCs/>
                <w:lang w:val="eu-ES" w:eastAsia="es-ES"/>
              </w:rPr>
              <w:t>Cortissoz</w:t>
            </w:r>
            <w:proofErr w:type="spellEnd"/>
            <w:r w:rsidRPr="00B813DA">
              <w:rPr>
                <w:rFonts w:cstheme="minorHAnsi"/>
                <w:bCs/>
                <w:lang w:val="eu-ES" w:eastAsia="es-ES"/>
              </w:rPr>
              <w:t xml:space="preserve"> jaunak, bide, ubide eta portuetako ingeniariak 2024ko uztailean idatzia.</w:t>
            </w:r>
          </w:p>
          <w:p w14:paraId="507C58FE" w14:textId="77777777" w:rsidR="00D3495B" w:rsidRPr="00B813DA" w:rsidRDefault="00D3495B" w:rsidP="004F2DC4">
            <w:pPr>
              <w:jc w:val="both"/>
              <w:rPr>
                <w:rFonts w:cstheme="minorHAnsi"/>
                <w:bCs/>
                <w:iCs/>
                <w:lang w:val="eu-ES" w:eastAsia="es-ES"/>
              </w:rPr>
            </w:pPr>
          </w:p>
          <w:p w14:paraId="625D1233" w14:textId="77777777" w:rsidR="004F2DC4" w:rsidRPr="00B813DA" w:rsidRDefault="004F2DC4" w:rsidP="004F2DC4">
            <w:pPr>
              <w:pStyle w:val="Textoindependiente"/>
              <w:jc w:val="both"/>
              <w:rPr>
                <w:rFonts w:asciiTheme="minorHAnsi" w:hAnsiTheme="minorHAnsi" w:cstheme="minorHAnsi"/>
                <w:bCs/>
                <w:lang w:val="eu-ES"/>
              </w:rPr>
            </w:pPr>
          </w:p>
          <w:p w14:paraId="27900E83" w14:textId="77777777" w:rsidR="004F2DC4" w:rsidRPr="00B813DA" w:rsidRDefault="004F2DC4" w:rsidP="004F2DC4">
            <w:pPr>
              <w:jc w:val="both"/>
              <w:rPr>
                <w:rFonts w:cstheme="minorHAnsi"/>
                <w:iCs/>
                <w:lang w:val="eu-ES"/>
              </w:rPr>
            </w:pPr>
            <w:r w:rsidRPr="00B813DA">
              <w:rPr>
                <w:rFonts w:cstheme="minorHAnsi"/>
                <w:iCs/>
                <w:lang w:val="eu-ES"/>
              </w:rPr>
              <w:t xml:space="preserve">.- Ikusirik obrak sustatu dituen erakundeak, </w:t>
            </w:r>
            <w:proofErr w:type="spellStart"/>
            <w:r w:rsidRPr="00B813DA">
              <w:rPr>
                <w:rFonts w:cstheme="minorHAnsi"/>
                <w:iCs/>
                <w:lang w:val="eu-ES"/>
              </w:rPr>
              <w:t>Cederna</w:t>
            </w:r>
            <w:proofErr w:type="spellEnd"/>
            <w:r w:rsidRPr="00B813DA">
              <w:rPr>
                <w:rFonts w:cstheme="minorHAnsi"/>
                <w:iCs/>
                <w:lang w:val="eu-ES"/>
              </w:rPr>
              <w:t xml:space="preserve"> </w:t>
            </w:r>
            <w:proofErr w:type="spellStart"/>
            <w:r w:rsidRPr="00B813DA">
              <w:rPr>
                <w:rFonts w:cstheme="minorHAnsi"/>
                <w:iCs/>
                <w:lang w:val="eu-ES"/>
              </w:rPr>
              <w:t>Garalur</w:t>
            </w:r>
            <w:proofErr w:type="spellEnd"/>
            <w:r w:rsidRPr="00B813DA">
              <w:rPr>
                <w:rFonts w:cstheme="minorHAnsi"/>
                <w:iCs/>
                <w:lang w:val="eu-ES"/>
              </w:rPr>
              <w:t xml:space="preserve"> Elkarteak, epe laburrean aipatutako obrak kontratatuko eta hasiko dituela.</w:t>
            </w:r>
          </w:p>
          <w:p w14:paraId="30F3CF12" w14:textId="77777777" w:rsidR="00D3495B" w:rsidRPr="00B813DA" w:rsidRDefault="00D3495B" w:rsidP="004F2DC4">
            <w:pPr>
              <w:jc w:val="both"/>
              <w:rPr>
                <w:rFonts w:cstheme="minorHAnsi"/>
                <w:iCs/>
                <w:lang w:val="eu-ES"/>
              </w:rPr>
            </w:pPr>
          </w:p>
          <w:p w14:paraId="5C898537" w14:textId="77777777" w:rsidR="004F2DC4" w:rsidRPr="00B813DA" w:rsidRDefault="004F2DC4" w:rsidP="004F2DC4">
            <w:pPr>
              <w:jc w:val="both"/>
              <w:rPr>
                <w:rFonts w:cstheme="minorHAnsi"/>
                <w:iCs/>
                <w:lang w:val="eu-ES"/>
              </w:rPr>
            </w:pPr>
          </w:p>
          <w:p w14:paraId="22C86FB7" w14:textId="77777777" w:rsidR="004F2DC4" w:rsidRPr="00B813DA" w:rsidRDefault="004F2DC4" w:rsidP="004F2DC4">
            <w:pPr>
              <w:pStyle w:val="Sangra2detindependiente"/>
              <w:spacing w:after="0" w:line="240" w:lineRule="auto"/>
              <w:ind w:left="0"/>
              <w:jc w:val="both"/>
              <w:rPr>
                <w:rFonts w:cstheme="minorHAnsi"/>
                <w:lang w:val="eu-ES"/>
              </w:rPr>
            </w:pPr>
            <w:r w:rsidRPr="00B813DA">
              <w:rPr>
                <w:rFonts w:cstheme="minorHAnsi"/>
                <w:lang w:val="eu-ES"/>
              </w:rPr>
              <w:t>.- Ikusirik obren proiektu teknikoaren edukiaren arabera, obrek partikularren lurren eta/edo Bertizarana Udaleko herri-lurren hainbat afekzio eta okupazio dakartzatela, arazo hori legezko prozeduren bidez ebatzi eta konpondu beharrekoa izanik.</w:t>
            </w:r>
          </w:p>
          <w:p w14:paraId="1EDAFD23" w14:textId="77777777" w:rsidR="00D3495B" w:rsidRPr="00B813DA" w:rsidRDefault="00D3495B" w:rsidP="004F2DC4">
            <w:pPr>
              <w:pStyle w:val="Sangra2detindependiente"/>
              <w:spacing w:after="0" w:line="240" w:lineRule="auto"/>
              <w:ind w:left="0"/>
              <w:jc w:val="both"/>
              <w:rPr>
                <w:rFonts w:cstheme="minorHAnsi"/>
                <w:lang w:val="eu-ES"/>
              </w:rPr>
            </w:pPr>
          </w:p>
          <w:p w14:paraId="4638A1B6" w14:textId="77777777" w:rsidR="00D3495B" w:rsidRPr="00B813DA" w:rsidRDefault="00D3495B" w:rsidP="004F2DC4">
            <w:pPr>
              <w:pStyle w:val="Sangra2detindependiente"/>
              <w:spacing w:after="0" w:line="240" w:lineRule="auto"/>
              <w:ind w:left="0"/>
              <w:jc w:val="both"/>
              <w:rPr>
                <w:rFonts w:cstheme="minorHAnsi"/>
                <w:lang w:val="eu-ES"/>
              </w:rPr>
            </w:pPr>
          </w:p>
          <w:p w14:paraId="7E72860F" w14:textId="77777777" w:rsidR="004F2DC4" w:rsidRPr="00B813DA" w:rsidRDefault="004F2DC4" w:rsidP="004F2DC4">
            <w:pPr>
              <w:pStyle w:val="Sangra2detindependiente"/>
              <w:spacing w:after="0" w:line="240" w:lineRule="auto"/>
              <w:ind w:left="0"/>
              <w:jc w:val="both"/>
              <w:rPr>
                <w:rFonts w:cstheme="minorHAnsi"/>
                <w:lang w:val="eu-ES"/>
              </w:rPr>
            </w:pPr>
          </w:p>
          <w:p w14:paraId="0A8DF1B4" w14:textId="77777777" w:rsidR="004F2DC4" w:rsidRPr="00B813DA" w:rsidRDefault="004F2DC4" w:rsidP="004F2DC4">
            <w:pPr>
              <w:pStyle w:val="Sangra2detindependiente"/>
              <w:spacing w:after="0" w:line="240" w:lineRule="auto"/>
              <w:ind w:left="0"/>
              <w:jc w:val="both"/>
              <w:rPr>
                <w:rFonts w:cstheme="minorHAnsi"/>
                <w:lang w:val="eu-ES"/>
              </w:rPr>
            </w:pPr>
            <w:r w:rsidRPr="00B813DA">
              <w:rPr>
                <w:rFonts w:cstheme="minorHAnsi"/>
                <w:lang w:val="eu-ES"/>
              </w:rPr>
              <w:t>.- Ikusirik udalak aipatu obra-proiektua onartzeak, Nafarroako Toki Administrazioari buruzko uztailaren 2ko 6/1990 Foru Legeko 215.2 artikuluan xedatutakoarekin bat etorriz, berekin dakartzala onura publikoko deklarazioa eta ondasunak okupatu beharra.</w:t>
            </w:r>
          </w:p>
          <w:p w14:paraId="027E2A6F" w14:textId="77777777" w:rsidR="004F2DC4" w:rsidRPr="00B813DA" w:rsidRDefault="004F2DC4" w:rsidP="004F2DC4">
            <w:pPr>
              <w:pStyle w:val="Sangra2detindependiente"/>
              <w:spacing w:after="0" w:line="240" w:lineRule="auto"/>
              <w:ind w:left="0"/>
              <w:jc w:val="both"/>
              <w:rPr>
                <w:rFonts w:cstheme="minorHAnsi"/>
                <w:lang w:val="eu-ES"/>
              </w:rPr>
            </w:pPr>
          </w:p>
          <w:p w14:paraId="3D2EA5F6" w14:textId="77777777" w:rsidR="004F2DC4" w:rsidRPr="00B813DA" w:rsidRDefault="004F2DC4" w:rsidP="004F2DC4">
            <w:pPr>
              <w:jc w:val="both"/>
              <w:rPr>
                <w:rFonts w:cstheme="minorHAnsi"/>
                <w:iCs/>
                <w:lang w:val="eu-ES"/>
              </w:rPr>
            </w:pPr>
            <w:r w:rsidRPr="00B813DA">
              <w:rPr>
                <w:rFonts w:cstheme="minorHAnsi"/>
                <w:iCs/>
                <w:lang w:val="eu-ES"/>
              </w:rPr>
              <w:lastRenderedPageBreak/>
              <w:t>.- Ikusirik proiektuak bere eraginpean hartzen dituen ondasunen eta eskubideen zerrenda zehatza eta banakatua, erabaki honen 1. eranskinean agertzen dena.</w:t>
            </w:r>
          </w:p>
          <w:p w14:paraId="41A1ACB4" w14:textId="77777777" w:rsidR="004F2DC4" w:rsidRPr="00B813DA" w:rsidRDefault="004F2DC4" w:rsidP="004F2DC4">
            <w:pPr>
              <w:jc w:val="both"/>
              <w:rPr>
                <w:rFonts w:cstheme="minorHAnsi"/>
                <w:iCs/>
                <w:lang w:val="eu-ES"/>
              </w:rPr>
            </w:pPr>
          </w:p>
          <w:p w14:paraId="726B5A2B" w14:textId="77777777" w:rsidR="004F2DC4" w:rsidRPr="00B813DA" w:rsidRDefault="004F2DC4" w:rsidP="004F2DC4">
            <w:pPr>
              <w:pStyle w:val="P1"/>
              <w:tabs>
                <w:tab w:val="left" w:pos="708"/>
              </w:tabs>
              <w:spacing w:after="0" w:line="240" w:lineRule="auto"/>
              <w:ind w:firstLine="0"/>
              <w:rPr>
                <w:rFonts w:asciiTheme="minorHAnsi" w:hAnsiTheme="minorHAnsi" w:cstheme="minorHAnsi"/>
                <w:iCs/>
                <w:sz w:val="22"/>
                <w:szCs w:val="22"/>
                <w:lang w:val="eu-ES"/>
              </w:rPr>
            </w:pPr>
            <w:r w:rsidRPr="00B813DA">
              <w:rPr>
                <w:rFonts w:asciiTheme="minorHAnsi" w:hAnsiTheme="minorHAnsi" w:cstheme="minorHAnsi"/>
                <w:iCs/>
                <w:sz w:val="22"/>
                <w:szCs w:val="22"/>
                <w:lang w:val="eu-ES"/>
              </w:rPr>
              <w:t>.- Ikusirik eraginpean daudenak ahalik eta lasterren okupatu behar direla obrak hasi ahal izateko.</w:t>
            </w:r>
          </w:p>
          <w:p w14:paraId="1B6F093A" w14:textId="77777777" w:rsidR="004F2DC4" w:rsidRPr="00B813DA" w:rsidRDefault="004F2DC4" w:rsidP="004F2DC4">
            <w:pPr>
              <w:pStyle w:val="P1"/>
              <w:tabs>
                <w:tab w:val="left" w:pos="708"/>
              </w:tabs>
              <w:spacing w:after="0" w:line="240" w:lineRule="auto"/>
              <w:ind w:firstLine="0"/>
              <w:rPr>
                <w:rFonts w:asciiTheme="minorHAnsi" w:hAnsiTheme="minorHAnsi" w:cstheme="minorHAnsi"/>
                <w:iCs/>
                <w:sz w:val="22"/>
                <w:szCs w:val="22"/>
                <w:lang w:val="eu-ES"/>
              </w:rPr>
            </w:pPr>
          </w:p>
          <w:p w14:paraId="0DC1B53D" w14:textId="77777777" w:rsidR="004F2DC4" w:rsidRPr="00B813DA" w:rsidRDefault="004F2DC4" w:rsidP="004F2DC4">
            <w:pPr>
              <w:pStyle w:val="P1"/>
              <w:tabs>
                <w:tab w:val="left" w:pos="708"/>
              </w:tabs>
              <w:spacing w:after="0" w:line="240" w:lineRule="auto"/>
              <w:ind w:firstLine="0"/>
              <w:rPr>
                <w:rFonts w:asciiTheme="minorHAnsi" w:hAnsiTheme="minorHAnsi" w:cstheme="minorHAnsi"/>
                <w:sz w:val="22"/>
                <w:szCs w:val="22"/>
                <w:lang w:val="eu-ES"/>
              </w:rPr>
            </w:pPr>
            <w:r w:rsidRPr="00B813DA">
              <w:rPr>
                <w:rFonts w:asciiTheme="minorHAnsi" w:hAnsiTheme="minorHAnsi" w:cstheme="minorHAnsi"/>
                <w:sz w:val="22"/>
                <w:szCs w:val="22"/>
                <w:lang w:val="eu-ES"/>
              </w:rPr>
              <w:t>.- Horri buruzko araudi aplikagarriaren edukia kontuan hartuta:</w:t>
            </w:r>
          </w:p>
          <w:p w14:paraId="5B529D5B" w14:textId="77777777" w:rsidR="004F2DC4" w:rsidRPr="00B813DA" w:rsidRDefault="004F2DC4" w:rsidP="004F2DC4">
            <w:pPr>
              <w:pStyle w:val="P1"/>
              <w:tabs>
                <w:tab w:val="left" w:pos="708"/>
              </w:tabs>
              <w:spacing w:after="0" w:line="240" w:lineRule="auto"/>
              <w:ind w:firstLine="0"/>
              <w:rPr>
                <w:rFonts w:asciiTheme="minorHAnsi" w:hAnsiTheme="minorHAnsi" w:cstheme="minorHAnsi"/>
                <w:sz w:val="22"/>
                <w:szCs w:val="22"/>
                <w:lang w:val="eu-ES"/>
              </w:rPr>
            </w:pPr>
          </w:p>
          <w:p w14:paraId="0B6B8EBE" w14:textId="77777777" w:rsidR="004F2DC4" w:rsidRPr="00B813DA" w:rsidRDefault="004F2DC4" w:rsidP="004F2DC4">
            <w:pPr>
              <w:pStyle w:val="P1"/>
              <w:tabs>
                <w:tab w:val="left" w:pos="708"/>
              </w:tabs>
              <w:spacing w:after="0" w:line="240" w:lineRule="auto"/>
              <w:ind w:left="540" w:firstLine="0"/>
              <w:rPr>
                <w:rFonts w:asciiTheme="minorHAnsi" w:hAnsiTheme="minorHAnsi" w:cstheme="minorHAnsi"/>
                <w:sz w:val="22"/>
                <w:szCs w:val="22"/>
                <w:lang w:val="eu-ES"/>
              </w:rPr>
            </w:pPr>
            <w:r w:rsidRPr="00B813DA">
              <w:rPr>
                <w:rFonts w:asciiTheme="minorHAnsi" w:hAnsiTheme="minorHAnsi" w:cstheme="minorHAnsi"/>
                <w:sz w:val="22"/>
                <w:szCs w:val="22"/>
                <w:lang w:val="eu-ES"/>
              </w:rPr>
              <w:t>.- Nafarroako Toki Administrazioari buruzko uztailaren 2ko 6/1990 Foru Legeko 116.-2 artikulua eta Nahitaezko Desjabetzeari buruzko 1954ko abenduaren 16ko Legea eta haren 1957ko Erregelamendua.</w:t>
            </w:r>
          </w:p>
          <w:p w14:paraId="384FCAF8" w14:textId="77777777" w:rsidR="004F2DC4" w:rsidRPr="00B813DA" w:rsidRDefault="004F2DC4" w:rsidP="004F2DC4">
            <w:pPr>
              <w:pStyle w:val="P1"/>
              <w:tabs>
                <w:tab w:val="left" w:pos="708"/>
              </w:tabs>
              <w:spacing w:after="0" w:line="240" w:lineRule="auto"/>
              <w:ind w:left="540" w:firstLine="0"/>
              <w:rPr>
                <w:rFonts w:asciiTheme="minorHAnsi" w:hAnsiTheme="minorHAnsi" w:cstheme="minorHAnsi"/>
                <w:sz w:val="22"/>
                <w:szCs w:val="22"/>
                <w:lang w:val="eu-ES"/>
              </w:rPr>
            </w:pPr>
            <w:r w:rsidRPr="00B813DA">
              <w:rPr>
                <w:rFonts w:asciiTheme="minorHAnsi" w:hAnsiTheme="minorHAnsi" w:cstheme="minorHAnsi"/>
                <w:sz w:val="22"/>
                <w:szCs w:val="22"/>
                <w:lang w:val="eu-ES"/>
              </w:rPr>
              <w:t>.- Nafarroako Toki Administrazioari buruzko uztailaren 2ko 6/1990 Foru Legeko 5. eta 29. artikuluak, Udal honek nahitaezko desjabetze espediente hau izapidetzeko duen eskumenari eta ahalari buruzko Toki Araubidearen Oinarriak arautzen dituen apirilaren 2ko 7/1985 Legeko 4. artikuluko 1-d) atalari, 5. artikuluari eta 25. artikuluko 2-d) atalari dagokienez.</w:t>
            </w:r>
          </w:p>
          <w:p w14:paraId="749F0E88" w14:textId="14FD615C" w:rsidR="00D639C1" w:rsidRPr="00B813DA" w:rsidRDefault="004F2DC4" w:rsidP="00D639C1">
            <w:pPr>
              <w:pStyle w:val="P1"/>
              <w:tabs>
                <w:tab w:val="left" w:pos="708"/>
              </w:tabs>
              <w:spacing w:after="0" w:line="240" w:lineRule="auto"/>
              <w:ind w:left="540" w:firstLine="0"/>
              <w:rPr>
                <w:rFonts w:asciiTheme="minorHAnsi" w:hAnsiTheme="minorHAnsi" w:cstheme="minorHAnsi"/>
                <w:sz w:val="22"/>
                <w:szCs w:val="22"/>
                <w:lang w:val="eu-ES"/>
              </w:rPr>
            </w:pPr>
            <w:r w:rsidRPr="00B813DA">
              <w:rPr>
                <w:rFonts w:asciiTheme="minorHAnsi" w:hAnsiTheme="minorHAnsi" w:cstheme="minorHAnsi"/>
                <w:sz w:val="22"/>
                <w:szCs w:val="22"/>
                <w:lang w:val="eu-ES"/>
              </w:rPr>
              <w:t>.- Toki Araubidearen Oinarriak arautzen dituen apirilaren 2ko 7/1985 Legeko 22. artikuluko 2-q) atala, Nahitaezko Desjabetzeari buruzko Erregelamenduaren 3.-4 artikuluari dagokionez, Udal honen Osoko Bilkurak erabaki hau hartzeko duen eskumenaren inguruan.</w:t>
            </w:r>
          </w:p>
          <w:p w14:paraId="03DF6F04" w14:textId="77777777" w:rsidR="004F2DC4" w:rsidRPr="00B813DA" w:rsidRDefault="004F2DC4" w:rsidP="004F2DC4">
            <w:pPr>
              <w:pStyle w:val="P1"/>
              <w:tabs>
                <w:tab w:val="left" w:pos="708"/>
              </w:tabs>
              <w:spacing w:after="0" w:line="240" w:lineRule="auto"/>
              <w:ind w:firstLine="0"/>
              <w:jc w:val="center"/>
              <w:rPr>
                <w:rFonts w:asciiTheme="minorHAnsi" w:hAnsiTheme="minorHAnsi" w:cstheme="minorHAnsi"/>
                <w:sz w:val="22"/>
                <w:szCs w:val="22"/>
                <w:lang w:val="eu-ES"/>
              </w:rPr>
            </w:pPr>
          </w:p>
          <w:p w14:paraId="2DB2A9E5" w14:textId="77777777" w:rsidR="004F2DC4" w:rsidRPr="00B813DA" w:rsidRDefault="004F2DC4" w:rsidP="004F2DC4">
            <w:pPr>
              <w:pStyle w:val="P1"/>
              <w:tabs>
                <w:tab w:val="left" w:pos="708"/>
              </w:tabs>
              <w:spacing w:after="0" w:line="240" w:lineRule="auto"/>
              <w:ind w:firstLine="0"/>
              <w:jc w:val="center"/>
              <w:rPr>
                <w:rFonts w:asciiTheme="minorHAnsi" w:hAnsiTheme="minorHAnsi" w:cstheme="minorHAnsi"/>
                <w:b/>
                <w:bCs/>
                <w:sz w:val="22"/>
                <w:szCs w:val="22"/>
                <w:lang w:val="eu-ES"/>
              </w:rPr>
            </w:pPr>
            <w:r w:rsidRPr="00B813DA">
              <w:rPr>
                <w:rFonts w:asciiTheme="minorHAnsi" w:hAnsiTheme="minorHAnsi" w:cstheme="minorHAnsi"/>
                <w:b/>
                <w:bCs/>
                <w:sz w:val="22"/>
                <w:szCs w:val="22"/>
                <w:lang w:val="eu-ES"/>
              </w:rPr>
              <w:t xml:space="preserve">ERABAKI DUTE: </w:t>
            </w:r>
          </w:p>
          <w:p w14:paraId="3A2C8DEF" w14:textId="77777777" w:rsidR="004F2DC4" w:rsidRPr="00B813DA" w:rsidRDefault="004F2DC4" w:rsidP="004F2DC4">
            <w:pPr>
              <w:jc w:val="both"/>
              <w:rPr>
                <w:rFonts w:cstheme="minorHAnsi"/>
                <w:lang w:val="eu-ES"/>
              </w:rPr>
            </w:pPr>
          </w:p>
          <w:p w14:paraId="5A4DD833" w14:textId="77777777" w:rsidR="004F2DC4" w:rsidRPr="00B813DA" w:rsidRDefault="004F2DC4" w:rsidP="004F2DC4">
            <w:pPr>
              <w:pStyle w:val="Textoindependiente"/>
              <w:jc w:val="both"/>
              <w:rPr>
                <w:rFonts w:asciiTheme="minorHAnsi" w:hAnsiTheme="minorHAnsi" w:cstheme="minorHAnsi"/>
                <w:lang w:val="eu-ES"/>
              </w:rPr>
            </w:pPr>
            <w:r w:rsidRPr="00B813DA">
              <w:rPr>
                <w:rFonts w:asciiTheme="minorHAnsi" w:hAnsiTheme="minorHAnsi" w:cstheme="minorHAnsi"/>
                <w:b/>
                <w:bCs/>
                <w:u w:val="single"/>
                <w:lang w:val="eu-ES"/>
              </w:rPr>
              <w:t>LEHENA.-</w:t>
            </w:r>
            <w:r w:rsidRPr="00B813DA">
              <w:rPr>
                <w:rFonts w:asciiTheme="minorHAnsi" w:hAnsiTheme="minorHAnsi" w:cstheme="minorHAnsi"/>
                <w:lang w:val="eu-ES"/>
              </w:rPr>
              <w:t xml:space="preserve"> </w:t>
            </w:r>
            <w:r w:rsidRPr="00B813DA">
              <w:rPr>
                <w:rFonts w:asciiTheme="minorHAnsi" w:hAnsiTheme="minorHAnsi" w:cstheme="minorHAnsi"/>
                <w:i/>
                <w:lang w:val="eu-ES"/>
              </w:rPr>
              <w:t>“Bidegorria eta oinezkoentzako bidea den Bidasoako Bide Berdea egokitzea Donezteberen eta Elizondoren tartean”</w:t>
            </w:r>
            <w:r w:rsidRPr="00B813DA">
              <w:rPr>
                <w:rFonts w:asciiTheme="minorHAnsi" w:hAnsiTheme="minorHAnsi" w:cstheme="minorHAnsi"/>
                <w:lang w:val="eu-ES"/>
              </w:rPr>
              <w:t xml:space="preserve"> izeneko lanek eraginpean hartutako ondasunen eta eskubideen zerrenda </w:t>
            </w:r>
            <w:r w:rsidRPr="00B813DA">
              <w:rPr>
                <w:rFonts w:asciiTheme="minorHAnsi" w:hAnsiTheme="minorHAnsi" w:cstheme="minorHAnsi"/>
                <w:lang w:val="eu-ES"/>
              </w:rPr>
              <w:lastRenderedPageBreak/>
              <w:t>onartzea hasiera batean, Bertizaranako udalerriari dagokionez, eta proiektu horrek eraginpean hartutako ondasunen eta eskubideen desjabetze-espedienteari hasiera ematea. Zerrenda hori akordio honen I. eranskinean dago jasota.</w:t>
            </w:r>
          </w:p>
          <w:p w14:paraId="776BF637" w14:textId="77777777" w:rsidR="004F2DC4" w:rsidRPr="00B813DA" w:rsidRDefault="004F2DC4" w:rsidP="004F2DC4">
            <w:pPr>
              <w:pStyle w:val="Textoindependiente"/>
              <w:jc w:val="both"/>
              <w:rPr>
                <w:rFonts w:asciiTheme="minorHAnsi" w:hAnsiTheme="minorHAnsi" w:cstheme="minorHAnsi"/>
                <w:lang w:val="eu-ES"/>
              </w:rPr>
            </w:pPr>
          </w:p>
          <w:p w14:paraId="03D18615" w14:textId="77777777" w:rsidR="004F2DC4" w:rsidRPr="00B813DA" w:rsidRDefault="004F2DC4" w:rsidP="004F2DC4">
            <w:pPr>
              <w:pStyle w:val="Textoindependiente"/>
              <w:jc w:val="both"/>
              <w:rPr>
                <w:rFonts w:asciiTheme="minorHAnsi" w:hAnsiTheme="minorHAnsi" w:cstheme="minorHAnsi"/>
                <w:lang w:val="eu-ES"/>
              </w:rPr>
            </w:pPr>
            <w:r w:rsidRPr="00B813DA">
              <w:rPr>
                <w:rFonts w:asciiTheme="minorHAnsi" w:hAnsiTheme="minorHAnsi" w:cstheme="minorHAnsi"/>
                <w:b/>
                <w:bCs/>
                <w:u w:val="single"/>
                <w:lang w:val="eu-ES"/>
              </w:rPr>
              <w:t>BIGARRENA.-</w:t>
            </w:r>
            <w:r w:rsidRPr="00B813DA">
              <w:rPr>
                <w:rFonts w:asciiTheme="minorHAnsi" w:hAnsiTheme="minorHAnsi" w:cstheme="minorHAnsi"/>
                <w:bCs/>
                <w:lang w:val="eu-ES"/>
              </w:rPr>
              <w:t xml:space="preserve"> </w:t>
            </w:r>
            <w:r w:rsidRPr="00B813DA">
              <w:rPr>
                <w:rFonts w:asciiTheme="minorHAnsi" w:hAnsiTheme="minorHAnsi" w:cstheme="minorHAnsi"/>
                <w:lang w:val="eu-ES"/>
              </w:rPr>
              <w:t>Proiektuak bere eraginpean hartzen dituen ondasunak eta eskubideak onura publikokoak direla eta horiek okupatu behar direla aitortzea eta adieraztea, proiektua onartzean inplizituki jasota egonik.</w:t>
            </w:r>
          </w:p>
          <w:p w14:paraId="18118EE6" w14:textId="77777777" w:rsidR="004F2DC4" w:rsidRPr="00B813DA" w:rsidRDefault="004F2DC4" w:rsidP="004F2DC4">
            <w:pPr>
              <w:pStyle w:val="Textoindependiente"/>
              <w:jc w:val="both"/>
              <w:rPr>
                <w:rFonts w:asciiTheme="minorHAnsi" w:hAnsiTheme="minorHAnsi" w:cstheme="minorHAnsi"/>
                <w:lang w:val="eu-ES"/>
              </w:rPr>
            </w:pPr>
          </w:p>
          <w:p w14:paraId="74A3DB07" w14:textId="77777777" w:rsidR="004F2DC4" w:rsidRPr="00B813DA" w:rsidRDefault="004F2DC4" w:rsidP="004F2DC4">
            <w:pPr>
              <w:pStyle w:val="Textoindependiente"/>
              <w:jc w:val="both"/>
              <w:rPr>
                <w:rFonts w:asciiTheme="minorHAnsi" w:hAnsiTheme="minorHAnsi" w:cstheme="minorHAnsi"/>
                <w:lang w:val="eu-ES"/>
              </w:rPr>
            </w:pPr>
            <w:r w:rsidRPr="00B813DA">
              <w:rPr>
                <w:rFonts w:asciiTheme="minorHAnsi" w:hAnsiTheme="minorHAnsi" w:cstheme="minorHAnsi"/>
                <w:b/>
                <w:iCs/>
                <w:u w:val="single"/>
                <w:lang w:val="eu-ES"/>
              </w:rPr>
              <w:t xml:space="preserve">HIRUGARRENA.- </w:t>
            </w:r>
            <w:r w:rsidRPr="00B813DA">
              <w:rPr>
                <w:rFonts w:asciiTheme="minorHAnsi" w:hAnsiTheme="minorHAnsi" w:cstheme="minorHAnsi"/>
                <w:lang w:val="eu-ES"/>
              </w:rPr>
              <w:t xml:space="preserve">Proiektuaren eraginpean dauden titularren, ondasunen eta eskubideen zerrenda (akordio honen 1. eranskinean ageri da) jendaurrean jartzea 15 egun balioduneko epean. Epe horretan, espedienteak eragiten diela irizten dioten pertsonek bertan agertu ahal izanen dute eta egoki iritzitako ohar edo alegazio guztiak egin ahal izanen dituzte, eta argitaratutako zerrendan egon daitezkeen akatsak zuzentzeko beharrezkoak diren datuak aurkeztu ahal izanen dituzte idatziz; horretarako, dokumentazio teknikoa (KREAM S.COOP. ingeniaritza-bulegoko Juan Carlos </w:t>
            </w:r>
            <w:proofErr w:type="spellStart"/>
            <w:r w:rsidRPr="00B813DA">
              <w:rPr>
                <w:rFonts w:asciiTheme="minorHAnsi" w:hAnsiTheme="minorHAnsi" w:cstheme="minorHAnsi"/>
                <w:lang w:val="eu-ES"/>
              </w:rPr>
              <w:t>Ovalle</w:t>
            </w:r>
            <w:proofErr w:type="spellEnd"/>
            <w:r w:rsidRPr="00B813DA">
              <w:rPr>
                <w:rFonts w:asciiTheme="minorHAnsi" w:hAnsiTheme="minorHAnsi" w:cstheme="minorHAnsi"/>
                <w:lang w:val="eu-ES"/>
              </w:rPr>
              <w:t xml:space="preserve"> </w:t>
            </w:r>
            <w:proofErr w:type="spellStart"/>
            <w:r w:rsidRPr="00B813DA">
              <w:rPr>
                <w:rFonts w:asciiTheme="minorHAnsi" w:hAnsiTheme="minorHAnsi" w:cstheme="minorHAnsi"/>
                <w:lang w:val="eu-ES"/>
              </w:rPr>
              <w:t>Cortissoz</w:t>
            </w:r>
            <w:proofErr w:type="spellEnd"/>
            <w:r w:rsidRPr="00B813DA">
              <w:rPr>
                <w:rFonts w:asciiTheme="minorHAnsi" w:hAnsiTheme="minorHAnsi" w:cstheme="minorHAnsi"/>
                <w:lang w:val="eu-ES"/>
              </w:rPr>
              <w:t xml:space="preserve"> jaunak, bide, ubide eta portuetako ingeniariak 2024ko uztailean idatzitako obra-proiektu teknikoa) eskuragarri izanen dute udal honen bulegoetan.</w:t>
            </w:r>
          </w:p>
          <w:p w14:paraId="4D1694B4" w14:textId="77777777" w:rsidR="004F2DC4" w:rsidRPr="00B813DA" w:rsidRDefault="004F2DC4" w:rsidP="004F2DC4">
            <w:pPr>
              <w:jc w:val="both"/>
              <w:rPr>
                <w:rFonts w:cstheme="minorHAnsi"/>
                <w:lang w:val="eu-ES"/>
              </w:rPr>
            </w:pPr>
          </w:p>
          <w:p w14:paraId="310437AF" w14:textId="5BFC4255" w:rsidR="004263D4" w:rsidRPr="00B813DA" w:rsidRDefault="004F2DC4" w:rsidP="00D639C1">
            <w:pPr>
              <w:pStyle w:val="Textoindependiente"/>
              <w:jc w:val="both"/>
              <w:rPr>
                <w:rFonts w:asciiTheme="minorHAnsi" w:hAnsiTheme="minorHAnsi" w:cstheme="minorHAnsi"/>
                <w:iCs/>
                <w:lang w:val="eu-ES"/>
              </w:rPr>
            </w:pPr>
            <w:r w:rsidRPr="00B813DA">
              <w:rPr>
                <w:rFonts w:asciiTheme="minorHAnsi" w:hAnsiTheme="minorHAnsi" w:cstheme="minorHAnsi"/>
                <w:b/>
                <w:bCs/>
                <w:u w:val="single"/>
                <w:lang w:val="eu-ES"/>
              </w:rPr>
              <w:t>LAUGARRENA.</w:t>
            </w:r>
            <w:r w:rsidRPr="00B813DA">
              <w:rPr>
                <w:rFonts w:asciiTheme="minorHAnsi" w:hAnsiTheme="minorHAnsi" w:cstheme="minorHAnsi"/>
                <w:b/>
                <w:bCs/>
                <w:iCs/>
                <w:u w:val="single"/>
                <w:lang w:val="eu-ES"/>
              </w:rPr>
              <w:t>-</w:t>
            </w:r>
            <w:r w:rsidRPr="00B813DA">
              <w:rPr>
                <w:rFonts w:asciiTheme="minorHAnsi" w:hAnsiTheme="minorHAnsi" w:cstheme="minorHAnsi"/>
                <w:iCs/>
                <w:lang w:val="eu-ES"/>
              </w:rPr>
              <w:t xml:space="preserve"> Erabaki hau eta horri lotutako aipatutako 1. eranskina (titularren, ondasunen eta eskubideen zerrenda jasotzen duena) argitaratzea Nafarroako Aldizkari Ofizialean, Foru Komunitatean zabalpen handien duten egunkarietan eta Bertizaranako Udalaren iragarki-taulan eta web-orrian, Nahitaezko Desjabetzeari buruzko Legearen 18. artikuluan xedatutakoaren arabera.</w:t>
            </w:r>
            <w:r w:rsidR="00B144B5" w:rsidRPr="00B813DA">
              <w:rPr>
                <w:rFonts w:asciiTheme="minorHAnsi" w:eastAsia="Times New Roman" w:hAnsiTheme="minorHAnsi" w:cstheme="minorHAnsi"/>
                <w:lang w:val="eu-ES" w:eastAsia="es-ES"/>
              </w:rPr>
              <w:t>.</w:t>
            </w:r>
          </w:p>
          <w:p w14:paraId="0C6570B0" w14:textId="77777777" w:rsidR="004A7369" w:rsidRPr="00B813DA" w:rsidRDefault="004A7369" w:rsidP="00D92BF0">
            <w:pPr>
              <w:ind w:right="-113"/>
              <w:jc w:val="both"/>
              <w:rPr>
                <w:rFonts w:cstheme="minorHAnsi"/>
                <w:b/>
                <w:bCs/>
                <w:lang w:val="eu-ES"/>
              </w:rPr>
            </w:pPr>
          </w:p>
          <w:p w14:paraId="3E82FD97" w14:textId="49718573" w:rsidR="004A7369" w:rsidRPr="00B813DA" w:rsidRDefault="004A7369" w:rsidP="004A7369">
            <w:pPr>
              <w:ind w:right="133"/>
              <w:jc w:val="both"/>
              <w:rPr>
                <w:rFonts w:cstheme="minorHAnsi"/>
                <w:b/>
                <w:lang w:val="eu-ES"/>
              </w:rPr>
            </w:pPr>
            <w:r w:rsidRPr="00B813DA">
              <w:rPr>
                <w:rFonts w:cstheme="minorHAnsi"/>
                <w:b/>
                <w:lang w:val="eu-ES"/>
              </w:rPr>
              <w:lastRenderedPageBreak/>
              <w:t xml:space="preserve">3.- </w:t>
            </w:r>
            <w:r w:rsidR="00D639C1" w:rsidRPr="00B813DA">
              <w:rPr>
                <w:rFonts w:cstheme="minorHAnsi"/>
                <w:b/>
                <w:lang w:val="eu-ES"/>
              </w:rPr>
              <w:t xml:space="preserve">Zinegotziei konpentsazioa banatzea eta dimisioa eman duten </w:t>
            </w:r>
            <w:r w:rsidR="007A1DBD" w:rsidRPr="00B813DA">
              <w:rPr>
                <w:rFonts w:cstheme="minorHAnsi"/>
                <w:b/>
                <w:lang w:val="eu-ES"/>
              </w:rPr>
              <w:t>zinegotziak</w:t>
            </w:r>
            <w:r w:rsidR="00D639C1" w:rsidRPr="00B813DA">
              <w:rPr>
                <w:rFonts w:cstheme="minorHAnsi"/>
                <w:b/>
                <w:lang w:val="eu-ES"/>
              </w:rPr>
              <w:t xml:space="preserve"> ez ordezkatzeko idatzia.</w:t>
            </w:r>
          </w:p>
          <w:p w14:paraId="38D52B56" w14:textId="77777777" w:rsidR="00802A42" w:rsidRPr="00B813DA" w:rsidRDefault="00802A42" w:rsidP="00802A42">
            <w:pPr>
              <w:pStyle w:val="TableParagraph"/>
              <w:spacing w:before="0"/>
              <w:ind w:left="16" w:right="133"/>
              <w:jc w:val="both"/>
              <w:rPr>
                <w:rFonts w:asciiTheme="minorHAnsi" w:hAnsiTheme="minorHAnsi" w:cstheme="minorHAnsi"/>
                <w:bCs/>
                <w:lang w:val="eu-ES"/>
              </w:rPr>
            </w:pPr>
          </w:p>
          <w:p w14:paraId="12386E04" w14:textId="77777777" w:rsidR="00802A42" w:rsidRPr="00B813DA" w:rsidRDefault="00802A42" w:rsidP="00802A42">
            <w:pPr>
              <w:pStyle w:val="TableParagraph"/>
              <w:ind w:left="16" w:right="133"/>
              <w:jc w:val="both"/>
              <w:rPr>
                <w:rFonts w:asciiTheme="minorHAnsi" w:hAnsiTheme="minorHAnsi" w:cstheme="minorHAnsi"/>
                <w:b/>
                <w:lang w:val="eu-ES"/>
              </w:rPr>
            </w:pPr>
            <w:r w:rsidRPr="00B813DA">
              <w:rPr>
                <w:rFonts w:asciiTheme="minorHAnsi" w:hAnsiTheme="minorHAnsi" w:cstheme="minorHAnsi"/>
                <w:b/>
                <w:lang w:val="eu-ES"/>
              </w:rPr>
              <w:t>Udalbatzako kideen ordainsariak</w:t>
            </w:r>
          </w:p>
          <w:p w14:paraId="19E15404" w14:textId="77777777" w:rsidR="00802A42" w:rsidRPr="00B813DA" w:rsidRDefault="00802A42" w:rsidP="00802A42">
            <w:pPr>
              <w:pStyle w:val="TableParagraph"/>
              <w:ind w:left="16" w:right="133"/>
              <w:jc w:val="both"/>
              <w:rPr>
                <w:rFonts w:asciiTheme="minorHAnsi" w:hAnsiTheme="minorHAnsi" w:cstheme="minorHAnsi"/>
                <w:bCs/>
                <w:lang w:val="eu-ES"/>
              </w:rPr>
            </w:pPr>
          </w:p>
          <w:p w14:paraId="2F61766D" w14:textId="62FBFC8D" w:rsidR="00802A42" w:rsidRPr="00B813DA" w:rsidRDefault="00802A42" w:rsidP="00802A42">
            <w:pPr>
              <w:pStyle w:val="TableParagraph"/>
              <w:spacing w:before="0"/>
              <w:ind w:left="16" w:right="133"/>
              <w:jc w:val="both"/>
              <w:rPr>
                <w:rFonts w:asciiTheme="minorHAnsi" w:hAnsiTheme="minorHAnsi" w:cstheme="minorHAnsi"/>
                <w:bCs/>
                <w:lang w:val="eu-ES"/>
              </w:rPr>
            </w:pPr>
            <w:r w:rsidRPr="00B813DA">
              <w:rPr>
                <w:rFonts w:asciiTheme="minorHAnsi" w:hAnsiTheme="minorHAnsi" w:cstheme="minorHAnsi"/>
                <w:bCs/>
                <w:lang w:val="eu-ES"/>
              </w:rPr>
              <w:t>2023ko azaroaren 16an egindako osoko bilkuran, aho batez erabaki zen zinegotziei dagokien konpentsazioa ordaintzea, aurreko legegintzaldian ordaintzen ari zirenen arabera, eta, beraz, berretsi egin zen 2019ko azaroaren 21ean hartutako erabakia, honako hau ezartzen zuena:</w:t>
            </w:r>
          </w:p>
          <w:p w14:paraId="4785775D" w14:textId="77777777" w:rsidR="00E74C25" w:rsidRPr="00B813DA" w:rsidRDefault="00E74C25" w:rsidP="00802A42">
            <w:pPr>
              <w:pStyle w:val="TableParagraph"/>
              <w:spacing w:before="0"/>
              <w:ind w:left="16" w:right="133"/>
              <w:jc w:val="both"/>
              <w:rPr>
                <w:rFonts w:asciiTheme="minorHAnsi" w:hAnsiTheme="minorHAnsi" w:cstheme="minorHAnsi"/>
                <w:bCs/>
                <w:lang w:val="eu-ES"/>
              </w:rPr>
            </w:pPr>
          </w:p>
          <w:p w14:paraId="779CB5AD" w14:textId="77777777" w:rsidR="00802A42" w:rsidRPr="00B813DA" w:rsidRDefault="00802A42" w:rsidP="00802A42">
            <w:pPr>
              <w:pStyle w:val="TableParagraph"/>
              <w:spacing w:before="0"/>
              <w:ind w:left="16" w:right="133"/>
              <w:jc w:val="both"/>
              <w:rPr>
                <w:rFonts w:asciiTheme="minorHAnsi" w:hAnsiTheme="minorHAnsi" w:cstheme="minorHAnsi"/>
                <w:bCs/>
                <w:lang w:val="eu-ES"/>
              </w:rPr>
            </w:pPr>
          </w:p>
          <w:p w14:paraId="726D539A" w14:textId="18AB1DA3" w:rsidR="00802A42" w:rsidRPr="00AB23BF" w:rsidRDefault="00802A42" w:rsidP="00802A42">
            <w:pPr>
              <w:pStyle w:val="TableParagraph"/>
              <w:spacing w:before="0"/>
              <w:ind w:left="16" w:right="133"/>
              <w:jc w:val="both"/>
              <w:rPr>
                <w:rFonts w:asciiTheme="minorHAnsi" w:hAnsiTheme="minorHAnsi" w:cstheme="minorHAnsi"/>
                <w:bCs/>
                <w:i/>
                <w:iCs/>
                <w:lang w:val="eu-ES"/>
              </w:rPr>
            </w:pPr>
            <w:r w:rsidRPr="00802A42">
              <w:rPr>
                <w:rFonts w:asciiTheme="minorHAnsi" w:hAnsiTheme="minorHAnsi" w:cstheme="minorHAnsi"/>
                <w:bCs/>
                <w:i/>
                <w:iCs/>
                <w:lang w:val="eu-ES"/>
              </w:rPr>
              <w:t xml:space="preserve">1.–Alkateari ordaintzea 6.600 euroko kalte-ordaina edo gehieneko ordaina ezartzea urtean karguaren betebeharrak betetzeko, hau da, Udaletxera joateagatik eta osoko bilkuretan, organo kolegiatuen batzordeetan eta bileretan parte hartzeagatik. Zenbateko horri </w:t>
            </w:r>
            <w:proofErr w:type="spellStart"/>
            <w:r w:rsidRPr="00802A42">
              <w:rPr>
                <w:rFonts w:asciiTheme="minorHAnsi" w:hAnsiTheme="minorHAnsi" w:cstheme="minorHAnsi"/>
                <w:bCs/>
                <w:i/>
                <w:iCs/>
                <w:lang w:val="eu-ES"/>
              </w:rPr>
              <w:t>PFEZari</w:t>
            </w:r>
            <w:proofErr w:type="spellEnd"/>
            <w:r w:rsidRPr="00802A42">
              <w:rPr>
                <w:rFonts w:asciiTheme="minorHAnsi" w:hAnsiTheme="minorHAnsi" w:cstheme="minorHAnsi"/>
                <w:bCs/>
                <w:i/>
                <w:iCs/>
                <w:lang w:val="eu-ES"/>
              </w:rPr>
              <w:t xml:space="preserve"> dagozkion atxikipenak aplikatuko zaizkio.</w:t>
            </w:r>
          </w:p>
          <w:p w14:paraId="405EDBF1" w14:textId="77777777" w:rsidR="00AB23BF" w:rsidRPr="00802A42" w:rsidRDefault="00AB23BF" w:rsidP="00802A42">
            <w:pPr>
              <w:pStyle w:val="TableParagraph"/>
              <w:spacing w:before="0"/>
              <w:ind w:left="16" w:right="133"/>
              <w:jc w:val="both"/>
              <w:rPr>
                <w:rFonts w:asciiTheme="minorHAnsi" w:hAnsiTheme="minorHAnsi" w:cstheme="minorHAnsi"/>
                <w:bCs/>
                <w:i/>
                <w:iCs/>
                <w:lang w:val="eu-ES"/>
              </w:rPr>
            </w:pPr>
          </w:p>
          <w:p w14:paraId="672D245E" w14:textId="77777777" w:rsidR="00802A42" w:rsidRPr="00AB23BF" w:rsidRDefault="00802A42" w:rsidP="00802A42">
            <w:pPr>
              <w:pStyle w:val="TableParagraph"/>
              <w:spacing w:before="0"/>
              <w:ind w:left="16" w:right="133"/>
              <w:jc w:val="both"/>
              <w:rPr>
                <w:rFonts w:asciiTheme="minorHAnsi" w:hAnsiTheme="minorHAnsi" w:cstheme="minorHAnsi"/>
                <w:bCs/>
                <w:i/>
                <w:iCs/>
                <w:lang w:val="eu-ES"/>
              </w:rPr>
            </w:pPr>
            <w:r w:rsidRPr="00802A42">
              <w:rPr>
                <w:rFonts w:asciiTheme="minorHAnsi" w:hAnsiTheme="minorHAnsi" w:cstheme="minorHAnsi"/>
                <w:bCs/>
                <w:i/>
                <w:iCs/>
                <w:lang w:val="eu-ES"/>
              </w:rPr>
              <w:t xml:space="preserve">2.–Zinegotziei urtean 1.638,41 euroko kalte-ordaina edo ordaina ordaintzea, karguaren betebeharrak betetzeko, hau da osoko bilkuretan eta organo kolegiatuen batzordeetan parte hartzeagatik. Zenbateko horri </w:t>
            </w:r>
            <w:proofErr w:type="spellStart"/>
            <w:r w:rsidRPr="00802A42">
              <w:rPr>
                <w:rFonts w:asciiTheme="minorHAnsi" w:hAnsiTheme="minorHAnsi" w:cstheme="minorHAnsi"/>
                <w:bCs/>
                <w:i/>
                <w:iCs/>
                <w:lang w:val="eu-ES"/>
              </w:rPr>
              <w:t>PFEZari</w:t>
            </w:r>
            <w:proofErr w:type="spellEnd"/>
            <w:r w:rsidRPr="00802A42">
              <w:rPr>
                <w:rFonts w:asciiTheme="minorHAnsi" w:hAnsiTheme="minorHAnsi" w:cstheme="minorHAnsi"/>
                <w:bCs/>
                <w:i/>
                <w:iCs/>
                <w:lang w:val="eu-ES"/>
              </w:rPr>
              <w:t xml:space="preserve"> dagozkion atxikipenak aplikatuko zaizkio.</w:t>
            </w:r>
          </w:p>
          <w:p w14:paraId="3A1420D8" w14:textId="77777777" w:rsidR="00AB23BF" w:rsidRPr="00802A42" w:rsidRDefault="00AB23BF" w:rsidP="00802A42">
            <w:pPr>
              <w:pStyle w:val="TableParagraph"/>
              <w:spacing w:before="0"/>
              <w:ind w:left="16" w:right="133"/>
              <w:jc w:val="both"/>
              <w:rPr>
                <w:rFonts w:asciiTheme="minorHAnsi" w:hAnsiTheme="minorHAnsi" w:cstheme="minorHAnsi"/>
                <w:bCs/>
                <w:i/>
                <w:iCs/>
                <w:lang w:val="eu-ES"/>
              </w:rPr>
            </w:pPr>
          </w:p>
          <w:p w14:paraId="49D919DE" w14:textId="77777777" w:rsidR="00802A42" w:rsidRPr="00AB23BF" w:rsidRDefault="00802A42" w:rsidP="00802A42">
            <w:pPr>
              <w:pStyle w:val="TableParagraph"/>
              <w:spacing w:before="0"/>
              <w:ind w:left="16" w:right="133"/>
              <w:jc w:val="both"/>
              <w:rPr>
                <w:rFonts w:asciiTheme="minorHAnsi" w:hAnsiTheme="minorHAnsi" w:cstheme="minorHAnsi"/>
                <w:bCs/>
                <w:i/>
                <w:iCs/>
                <w:lang w:val="eu-ES"/>
              </w:rPr>
            </w:pPr>
            <w:r w:rsidRPr="00802A42">
              <w:rPr>
                <w:rFonts w:asciiTheme="minorHAnsi" w:hAnsiTheme="minorHAnsi" w:cstheme="minorHAnsi"/>
                <w:bCs/>
                <w:i/>
                <w:iCs/>
                <w:lang w:val="eu-ES"/>
              </w:rPr>
              <w:t>3.–Halaber, beren karguan aritzean dieta eta joan-etorriengatik sortzen diren gastuak ordainduko zaizkie udalkideei, horiek frogatu eta behar diren ordainagiriak aurkeztu ondoren.</w:t>
            </w:r>
          </w:p>
          <w:p w14:paraId="02FBC623" w14:textId="77777777" w:rsidR="00AB23BF" w:rsidRPr="00802A42" w:rsidRDefault="00AB23BF" w:rsidP="00802A42">
            <w:pPr>
              <w:pStyle w:val="TableParagraph"/>
              <w:spacing w:before="0"/>
              <w:ind w:left="16" w:right="133"/>
              <w:jc w:val="both"/>
              <w:rPr>
                <w:rFonts w:asciiTheme="minorHAnsi" w:hAnsiTheme="minorHAnsi" w:cstheme="minorHAnsi"/>
                <w:bCs/>
                <w:i/>
                <w:iCs/>
                <w:lang w:val="eu-ES"/>
              </w:rPr>
            </w:pPr>
          </w:p>
          <w:p w14:paraId="28C22CD2" w14:textId="77777777" w:rsidR="00802A42" w:rsidRPr="00802A42" w:rsidRDefault="00802A42" w:rsidP="00802A42">
            <w:pPr>
              <w:pStyle w:val="TableParagraph"/>
              <w:spacing w:before="0"/>
              <w:ind w:left="16" w:right="133"/>
              <w:jc w:val="both"/>
              <w:rPr>
                <w:rFonts w:asciiTheme="minorHAnsi" w:hAnsiTheme="minorHAnsi" w:cstheme="minorHAnsi"/>
                <w:bCs/>
                <w:i/>
                <w:iCs/>
                <w:lang w:val="eu-ES"/>
              </w:rPr>
            </w:pPr>
            <w:r w:rsidRPr="00802A42">
              <w:rPr>
                <w:rFonts w:asciiTheme="minorHAnsi" w:hAnsiTheme="minorHAnsi" w:cstheme="minorHAnsi"/>
                <w:bCs/>
                <w:i/>
                <w:iCs/>
                <w:lang w:val="eu-ES"/>
              </w:rPr>
              <w:t>4.–Argitaratzea Nafarroako Aldizkari Ofizialean eta Udalaren iragarki-taulan, Toki Araubidearen Oinarriak arautzen dituen Legearen 75.5. artikuluan ezarritakoari jarraikiz.</w:t>
            </w:r>
          </w:p>
          <w:p w14:paraId="5F734A83" w14:textId="77777777" w:rsidR="00FE4911" w:rsidRPr="00B813DA" w:rsidRDefault="00FE4911" w:rsidP="004A7369">
            <w:pPr>
              <w:pStyle w:val="TableParagraph"/>
              <w:spacing w:before="0"/>
              <w:ind w:left="16" w:right="133"/>
              <w:jc w:val="both"/>
              <w:rPr>
                <w:rFonts w:asciiTheme="minorHAnsi" w:hAnsiTheme="minorHAnsi" w:cstheme="minorHAnsi"/>
                <w:bCs/>
                <w:lang w:val="eu-ES"/>
              </w:rPr>
            </w:pPr>
          </w:p>
          <w:p w14:paraId="0A73C4E1" w14:textId="77777777" w:rsidR="001621C2" w:rsidRPr="00B813DA" w:rsidRDefault="001621C2" w:rsidP="001621C2">
            <w:pPr>
              <w:pStyle w:val="TableParagraph"/>
              <w:spacing w:before="0"/>
              <w:ind w:left="16" w:right="133"/>
              <w:jc w:val="both"/>
              <w:rPr>
                <w:rFonts w:asciiTheme="minorHAnsi" w:hAnsiTheme="minorHAnsi" w:cstheme="minorHAnsi"/>
                <w:bCs/>
                <w:lang w:val="eu-ES"/>
              </w:rPr>
            </w:pPr>
          </w:p>
          <w:p w14:paraId="471F3625" w14:textId="77777777" w:rsidR="001621C2" w:rsidRPr="00B813DA" w:rsidRDefault="001621C2" w:rsidP="001621C2">
            <w:pPr>
              <w:pStyle w:val="TableParagraph"/>
              <w:spacing w:before="0"/>
              <w:ind w:left="16" w:right="133"/>
              <w:jc w:val="both"/>
              <w:rPr>
                <w:rFonts w:asciiTheme="minorHAnsi" w:hAnsiTheme="minorHAnsi" w:cstheme="minorHAnsi"/>
                <w:bCs/>
                <w:lang w:val="eu-ES"/>
              </w:rPr>
            </w:pPr>
          </w:p>
          <w:p w14:paraId="335DBFD2" w14:textId="16549D32" w:rsidR="001621C2" w:rsidRPr="00B813DA" w:rsidRDefault="001621C2" w:rsidP="001621C2">
            <w:pPr>
              <w:pStyle w:val="TableParagraph"/>
              <w:spacing w:before="0"/>
              <w:ind w:left="16" w:right="133"/>
              <w:jc w:val="both"/>
              <w:rPr>
                <w:rFonts w:asciiTheme="minorHAnsi" w:hAnsiTheme="minorHAnsi" w:cstheme="minorHAnsi"/>
                <w:bCs/>
                <w:lang w:val="eu-ES"/>
              </w:rPr>
            </w:pPr>
            <w:r w:rsidRPr="001621C2">
              <w:rPr>
                <w:rFonts w:asciiTheme="minorHAnsi" w:hAnsiTheme="minorHAnsi" w:cstheme="minorHAnsi"/>
                <w:bCs/>
                <w:lang w:val="eu-ES"/>
              </w:rPr>
              <w:t xml:space="preserve">Udaleko Osoko Bilkurak </w:t>
            </w:r>
            <w:r w:rsidRPr="001621C2">
              <w:rPr>
                <w:rFonts w:asciiTheme="minorHAnsi" w:hAnsiTheme="minorHAnsi" w:cstheme="minorHAnsi"/>
                <w:b/>
                <w:lang w:val="eu-ES"/>
              </w:rPr>
              <w:t xml:space="preserve">aho batez ezarri ditu </w:t>
            </w:r>
            <w:r w:rsidRPr="001621C2">
              <w:rPr>
                <w:rFonts w:asciiTheme="minorHAnsi" w:hAnsiTheme="minorHAnsi" w:cstheme="minorHAnsi"/>
                <w:bCs/>
                <w:lang w:val="eu-ES"/>
              </w:rPr>
              <w:t>Udaleko hautetsiei ordaintzeko irizpideak, bat etorriz Toki Araubidearen Oinarriei buruzko Legearen 75. artikuluan xedatuarekin, eta Toki Entitateen Antolaketaren, Funtzionamenduaren eta Araubide Juridikoaren gaineko Erregelamenduaren 13. artikuluan ezarritakoarekin, udalbatzetako kideen dedikazioari eta ordainsariei buruz.</w:t>
            </w:r>
          </w:p>
          <w:p w14:paraId="577FDA33" w14:textId="77777777" w:rsidR="001621C2" w:rsidRPr="00B813DA" w:rsidRDefault="001621C2" w:rsidP="001621C2">
            <w:pPr>
              <w:pStyle w:val="TableParagraph"/>
              <w:spacing w:before="0"/>
              <w:ind w:left="16" w:right="133"/>
              <w:jc w:val="both"/>
              <w:rPr>
                <w:rFonts w:asciiTheme="minorHAnsi" w:hAnsiTheme="minorHAnsi" w:cstheme="minorHAnsi"/>
                <w:bCs/>
                <w:lang w:val="eu-ES"/>
              </w:rPr>
            </w:pPr>
          </w:p>
          <w:p w14:paraId="3A38B073" w14:textId="77777777" w:rsidR="001621C2" w:rsidRPr="00B813DA" w:rsidRDefault="001621C2" w:rsidP="001621C2">
            <w:pPr>
              <w:pStyle w:val="TableParagraph"/>
              <w:spacing w:before="0"/>
              <w:ind w:left="16" w:right="133"/>
              <w:jc w:val="both"/>
              <w:rPr>
                <w:rFonts w:asciiTheme="minorHAnsi" w:hAnsiTheme="minorHAnsi" w:cstheme="minorHAnsi"/>
                <w:bCs/>
                <w:lang w:val="eu-ES"/>
              </w:rPr>
            </w:pPr>
          </w:p>
          <w:p w14:paraId="4BDBF8FE" w14:textId="77777777" w:rsidR="001621C2" w:rsidRPr="001621C2" w:rsidRDefault="001621C2" w:rsidP="001621C2">
            <w:pPr>
              <w:pStyle w:val="TableParagraph"/>
              <w:spacing w:before="0"/>
              <w:ind w:left="16" w:right="133"/>
              <w:jc w:val="both"/>
              <w:rPr>
                <w:rFonts w:asciiTheme="minorHAnsi" w:hAnsiTheme="minorHAnsi" w:cstheme="minorHAnsi"/>
                <w:bCs/>
                <w:lang w:val="eu-ES"/>
              </w:rPr>
            </w:pPr>
          </w:p>
          <w:p w14:paraId="2E94AAA4" w14:textId="4C386698" w:rsidR="001621C2" w:rsidRDefault="001621C2" w:rsidP="001621C2">
            <w:pPr>
              <w:pStyle w:val="TableParagraph"/>
              <w:spacing w:before="0"/>
              <w:ind w:left="16" w:right="133"/>
              <w:jc w:val="both"/>
              <w:rPr>
                <w:rFonts w:asciiTheme="minorHAnsi" w:hAnsiTheme="minorHAnsi" w:cstheme="minorHAnsi"/>
                <w:bCs/>
                <w:lang w:val="eu-ES"/>
              </w:rPr>
            </w:pPr>
            <w:r w:rsidRPr="001621C2">
              <w:rPr>
                <w:rFonts w:asciiTheme="minorHAnsi" w:hAnsiTheme="minorHAnsi" w:cstheme="minorHAnsi"/>
                <w:bCs/>
                <w:lang w:val="eu-ES"/>
              </w:rPr>
              <w:t xml:space="preserve">Lehena.–Ezartzea alkatearen kargua dedikazio partzialeko araubidekoa izanen dela, </w:t>
            </w:r>
            <w:r w:rsidR="008E16B7" w:rsidRPr="00B813DA">
              <w:rPr>
                <w:rFonts w:asciiTheme="minorHAnsi" w:hAnsiTheme="minorHAnsi" w:cstheme="minorHAnsi"/>
                <w:bCs/>
                <w:lang w:val="eu-ES"/>
              </w:rPr>
              <w:t xml:space="preserve">%25 ko </w:t>
            </w:r>
            <w:r w:rsidRPr="001621C2">
              <w:rPr>
                <w:rFonts w:asciiTheme="minorHAnsi" w:hAnsiTheme="minorHAnsi" w:cstheme="minorHAnsi"/>
                <w:bCs/>
                <w:lang w:val="eu-ES"/>
              </w:rPr>
              <w:t xml:space="preserve">lanaldi </w:t>
            </w:r>
            <w:r w:rsidR="008E16B7" w:rsidRPr="00B813DA">
              <w:rPr>
                <w:rFonts w:asciiTheme="minorHAnsi" w:hAnsiTheme="minorHAnsi" w:cstheme="minorHAnsi"/>
                <w:bCs/>
                <w:lang w:val="eu-ES"/>
              </w:rPr>
              <w:t>izango</w:t>
            </w:r>
            <w:r w:rsidRPr="001621C2">
              <w:rPr>
                <w:rFonts w:asciiTheme="minorHAnsi" w:hAnsiTheme="minorHAnsi" w:cstheme="minorHAnsi"/>
                <w:bCs/>
                <w:lang w:val="eu-ES"/>
              </w:rPr>
              <w:t xml:space="preserve"> bait</w:t>
            </w:r>
            <w:r w:rsidR="008E16B7" w:rsidRPr="00B813DA">
              <w:rPr>
                <w:rFonts w:asciiTheme="minorHAnsi" w:hAnsiTheme="minorHAnsi" w:cstheme="minorHAnsi"/>
                <w:bCs/>
                <w:lang w:val="eu-ES"/>
              </w:rPr>
              <w:t>u</w:t>
            </w:r>
            <w:r w:rsidR="008E16B7" w:rsidRPr="00B813DA">
              <w:rPr>
                <w:rFonts w:asciiTheme="minorHAnsi" w:hAnsiTheme="minorHAnsi" w:cstheme="minorHAnsi"/>
              </w:rPr>
              <w:t xml:space="preserve"> </w:t>
            </w:r>
            <w:r w:rsidR="008E16B7" w:rsidRPr="00B813DA">
              <w:rPr>
                <w:rFonts w:asciiTheme="minorHAnsi" w:hAnsiTheme="minorHAnsi" w:cstheme="minorHAnsi"/>
                <w:bCs/>
                <w:lang w:val="eu-ES"/>
              </w:rPr>
              <w:t xml:space="preserve">Hartara, kargu hori betetzeagatik urtean </w:t>
            </w:r>
            <w:r w:rsidR="000E32DF">
              <w:rPr>
                <w:rFonts w:asciiTheme="minorHAnsi" w:hAnsiTheme="minorHAnsi" w:cstheme="minorHAnsi"/>
                <w:bCs/>
                <w:lang w:val="eu-ES"/>
              </w:rPr>
              <w:t>8200,8</w:t>
            </w:r>
            <w:r w:rsidR="008E16B7" w:rsidRPr="00D362E4">
              <w:rPr>
                <w:rFonts w:asciiTheme="minorHAnsi" w:hAnsiTheme="minorHAnsi" w:cstheme="minorHAnsi"/>
                <w:bCs/>
                <w:lang w:val="eu-ES"/>
              </w:rPr>
              <w:t xml:space="preserve"> </w:t>
            </w:r>
            <w:r w:rsidR="008E16B7" w:rsidRPr="00B813DA">
              <w:rPr>
                <w:rFonts w:asciiTheme="minorHAnsi" w:hAnsiTheme="minorHAnsi" w:cstheme="minorHAnsi"/>
                <w:bCs/>
                <w:lang w:val="eu-ES"/>
              </w:rPr>
              <w:t>euro gordin jasotzen dituen ordainsaria jasoko du</w:t>
            </w:r>
            <w:r w:rsidRPr="001621C2">
              <w:rPr>
                <w:rFonts w:asciiTheme="minorHAnsi" w:hAnsiTheme="minorHAnsi" w:cstheme="minorHAnsi"/>
                <w:bCs/>
                <w:lang w:val="eu-ES"/>
              </w:rPr>
              <w:t>. Alta emanen zaio Gizarte Segurantzako araubide orokorrean, eta Udalak bere gain hartuko ditu aipatu</w:t>
            </w:r>
            <w:r w:rsidR="00083B7C" w:rsidRPr="00B813DA">
              <w:rPr>
                <w:rFonts w:asciiTheme="minorHAnsi" w:hAnsiTheme="minorHAnsi" w:cstheme="minorHAnsi"/>
                <w:bCs/>
                <w:lang w:val="eu-ES"/>
              </w:rPr>
              <w:t>tako</w:t>
            </w:r>
            <w:r w:rsidRPr="001621C2">
              <w:rPr>
                <w:rFonts w:asciiTheme="minorHAnsi" w:hAnsiTheme="minorHAnsi" w:cstheme="minorHAnsi"/>
                <w:bCs/>
                <w:lang w:val="eu-ES"/>
              </w:rPr>
              <w:t xml:space="preserve"> ordainsariari dagozkion enpresa-kuotak.</w:t>
            </w:r>
          </w:p>
          <w:p w14:paraId="5723A253" w14:textId="77777777" w:rsidR="00F27A74" w:rsidRPr="001621C2" w:rsidRDefault="00F27A74" w:rsidP="001621C2">
            <w:pPr>
              <w:pStyle w:val="TableParagraph"/>
              <w:spacing w:before="0"/>
              <w:ind w:left="16" w:right="133"/>
              <w:jc w:val="both"/>
              <w:rPr>
                <w:rFonts w:asciiTheme="minorHAnsi" w:hAnsiTheme="minorHAnsi" w:cstheme="minorHAnsi"/>
                <w:bCs/>
                <w:lang w:val="eu-ES"/>
              </w:rPr>
            </w:pPr>
          </w:p>
          <w:p w14:paraId="186316C5" w14:textId="4D4A53C2" w:rsidR="001621C2" w:rsidRPr="00D362E4" w:rsidRDefault="001621C2" w:rsidP="001621C2">
            <w:pPr>
              <w:pStyle w:val="TableParagraph"/>
              <w:spacing w:before="0"/>
              <w:ind w:left="16" w:right="133"/>
              <w:jc w:val="both"/>
              <w:rPr>
                <w:rFonts w:asciiTheme="minorHAnsi" w:hAnsiTheme="minorHAnsi" w:cstheme="minorHAnsi"/>
                <w:bCs/>
                <w:lang w:val="eu-ES"/>
              </w:rPr>
            </w:pPr>
            <w:r w:rsidRPr="001621C2">
              <w:rPr>
                <w:rFonts w:asciiTheme="minorHAnsi" w:hAnsiTheme="minorHAnsi" w:cstheme="minorHAnsi"/>
                <w:bCs/>
                <w:lang w:val="eu-ES"/>
              </w:rPr>
              <w:t>Bigarrena.–Onestea zinegotziek osoko bilkuretara joateagatik jaso behar dituzten bilkura-saria</w:t>
            </w:r>
            <w:r w:rsidR="0088185C" w:rsidRPr="00B813DA">
              <w:rPr>
                <w:rFonts w:asciiTheme="minorHAnsi" w:hAnsiTheme="minorHAnsi" w:cstheme="minorHAnsi"/>
                <w:bCs/>
                <w:lang w:val="eu-ES"/>
              </w:rPr>
              <w:t xml:space="preserve">k; </w:t>
            </w:r>
            <w:r w:rsidR="00083B7C" w:rsidRPr="00D362E4">
              <w:rPr>
                <w:rFonts w:asciiTheme="minorHAnsi" w:hAnsiTheme="minorHAnsi" w:cstheme="minorHAnsi"/>
                <w:bCs/>
                <w:lang w:val="eu-ES"/>
              </w:rPr>
              <w:t>150</w:t>
            </w:r>
            <w:r w:rsidRPr="00D362E4">
              <w:rPr>
                <w:rFonts w:asciiTheme="minorHAnsi" w:hAnsiTheme="minorHAnsi" w:cstheme="minorHAnsi"/>
                <w:bCs/>
                <w:lang w:val="eu-ES"/>
              </w:rPr>
              <w:t xml:space="preserve"> eurokoak </w:t>
            </w:r>
            <w:r w:rsidR="0088185C" w:rsidRPr="00D362E4">
              <w:rPr>
                <w:rFonts w:asciiTheme="minorHAnsi" w:hAnsiTheme="minorHAnsi" w:cstheme="minorHAnsi"/>
                <w:bCs/>
                <w:lang w:val="eu-ES"/>
              </w:rPr>
              <w:t xml:space="preserve">izanen dira. 100 euro </w:t>
            </w:r>
            <w:r w:rsidR="00EB6CD3">
              <w:rPr>
                <w:rFonts w:asciiTheme="minorHAnsi" w:hAnsiTheme="minorHAnsi" w:cstheme="minorHAnsi"/>
                <w:bCs/>
                <w:lang w:val="eu-ES"/>
              </w:rPr>
              <w:t>kide anitzeko gainerako organoetan</w:t>
            </w:r>
            <w:r w:rsidRPr="00D362E4">
              <w:rPr>
                <w:rFonts w:asciiTheme="minorHAnsi" w:hAnsiTheme="minorHAnsi" w:cstheme="minorHAnsi"/>
                <w:bCs/>
                <w:lang w:val="eu-ES"/>
              </w:rPr>
              <w:t>.</w:t>
            </w:r>
          </w:p>
          <w:p w14:paraId="5CDD6889" w14:textId="77777777" w:rsidR="00F27A74" w:rsidRDefault="00F27A74" w:rsidP="001621C2">
            <w:pPr>
              <w:pStyle w:val="TableParagraph"/>
              <w:spacing w:before="0"/>
              <w:ind w:left="16" w:right="133"/>
              <w:jc w:val="both"/>
              <w:rPr>
                <w:rFonts w:asciiTheme="minorHAnsi" w:hAnsiTheme="minorHAnsi" w:cstheme="minorHAnsi"/>
                <w:bCs/>
                <w:lang w:val="eu-ES"/>
              </w:rPr>
            </w:pPr>
          </w:p>
          <w:p w14:paraId="671A3FDC" w14:textId="77777777" w:rsidR="00F27A74" w:rsidRPr="001621C2" w:rsidRDefault="00F27A74" w:rsidP="001621C2">
            <w:pPr>
              <w:pStyle w:val="TableParagraph"/>
              <w:spacing w:before="0"/>
              <w:ind w:left="16" w:right="133"/>
              <w:jc w:val="both"/>
              <w:rPr>
                <w:rFonts w:asciiTheme="minorHAnsi" w:hAnsiTheme="minorHAnsi" w:cstheme="minorHAnsi"/>
                <w:bCs/>
                <w:lang w:val="eu-ES"/>
              </w:rPr>
            </w:pPr>
          </w:p>
          <w:p w14:paraId="750DB0DB" w14:textId="18196F43" w:rsidR="001621C2" w:rsidRPr="00B813DA" w:rsidRDefault="001621C2" w:rsidP="001621C2">
            <w:pPr>
              <w:pStyle w:val="TableParagraph"/>
              <w:spacing w:before="0"/>
              <w:ind w:left="16" w:right="133"/>
              <w:jc w:val="both"/>
              <w:rPr>
                <w:rFonts w:asciiTheme="minorHAnsi" w:hAnsiTheme="minorHAnsi" w:cstheme="minorHAnsi"/>
                <w:bCs/>
                <w:lang w:val="eu-ES"/>
              </w:rPr>
            </w:pPr>
            <w:r w:rsidRPr="001621C2">
              <w:rPr>
                <w:rFonts w:asciiTheme="minorHAnsi" w:hAnsiTheme="minorHAnsi" w:cstheme="minorHAnsi"/>
                <w:bCs/>
                <w:lang w:val="eu-ES"/>
              </w:rPr>
              <w:t>Hirugarrena.–Udalkideek honako kalte-ordain hauek izanen dituzte, beren egitekoetan aritzean izandako gastuengatik:</w:t>
            </w:r>
          </w:p>
          <w:p w14:paraId="63C1AA7F" w14:textId="77777777" w:rsidR="0027674D" w:rsidRPr="001621C2" w:rsidRDefault="0027674D" w:rsidP="001621C2">
            <w:pPr>
              <w:pStyle w:val="TableParagraph"/>
              <w:spacing w:before="0"/>
              <w:ind w:left="16" w:right="133"/>
              <w:jc w:val="both"/>
              <w:rPr>
                <w:rFonts w:asciiTheme="minorHAnsi" w:hAnsiTheme="minorHAnsi" w:cstheme="minorHAnsi"/>
                <w:bCs/>
                <w:lang w:val="eu-ES"/>
              </w:rPr>
            </w:pPr>
          </w:p>
          <w:p w14:paraId="2946ADFB" w14:textId="0A522FDF" w:rsidR="001621C2" w:rsidRPr="00B813DA" w:rsidRDefault="0027674D" w:rsidP="0027674D">
            <w:pPr>
              <w:pStyle w:val="TableParagraph"/>
              <w:spacing w:before="0"/>
              <w:ind w:left="0" w:right="133"/>
              <w:jc w:val="both"/>
              <w:rPr>
                <w:rFonts w:asciiTheme="minorHAnsi" w:hAnsiTheme="minorHAnsi" w:cstheme="minorHAnsi"/>
                <w:bCs/>
                <w:lang w:val="eu-ES"/>
              </w:rPr>
            </w:pPr>
            <w:r w:rsidRPr="00B813DA">
              <w:rPr>
                <w:rFonts w:asciiTheme="minorHAnsi" w:hAnsiTheme="minorHAnsi" w:cstheme="minorHAnsi"/>
                <w:bCs/>
                <w:lang w:val="eu-ES"/>
              </w:rPr>
              <w:t xml:space="preserve">a) </w:t>
            </w:r>
            <w:proofErr w:type="spellStart"/>
            <w:r w:rsidR="001621C2" w:rsidRPr="001621C2">
              <w:rPr>
                <w:rFonts w:asciiTheme="minorHAnsi" w:hAnsiTheme="minorHAnsi" w:cstheme="minorHAnsi"/>
                <w:bCs/>
                <w:lang w:val="eu-ES"/>
              </w:rPr>
              <w:t>Kilometrajeagatik</w:t>
            </w:r>
            <w:proofErr w:type="spellEnd"/>
            <w:r w:rsidR="001621C2" w:rsidRPr="001621C2">
              <w:rPr>
                <w:rFonts w:asciiTheme="minorHAnsi" w:hAnsiTheme="minorHAnsi" w:cstheme="minorHAnsi"/>
                <w:bCs/>
                <w:lang w:val="eu-ES"/>
              </w:rPr>
              <w:t>, Nafarroako Gobernuko Foru Administrazioko funtzionarioentzat ezarritako zenbatekoa.</w:t>
            </w:r>
          </w:p>
          <w:p w14:paraId="178D49BB" w14:textId="77777777" w:rsidR="001621C2" w:rsidRPr="001621C2" w:rsidRDefault="001621C2" w:rsidP="001621C2">
            <w:pPr>
              <w:pStyle w:val="TableParagraph"/>
              <w:spacing w:before="0"/>
              <w:ind w:left="16" w:right="133"/>
              <w:jc w:val="both"/>
              <w:rPr>
                <w:rFonts w:asciiTheme="minorHAnsi" w:hAnsiTheme="minorHAnsi" w:cstheme="minorHAnsi"/>
                <w:bCs/>
                <w:lang w:val="eu-ES"/>
              </w:rPr>
            </w:pPr>
            <w:r w:rsidRPr="001621C2">
              <w:rPr>
                <w:rFonts w:asciiTheme="minorHAnsi" w:hAnsiTheme="minorHAnsi" w:cstheme="minorHAnsi"/>
                <w:bCs/>
                <w:lang w:val="eu-ES"/>
              </w:rPr>
              <w:t>b) Gainerako gastuetarako, benetan ordaindutako zenbatekoak.</w:t>
            </w:r>
          </w:p>
          <w:p w14:paraId="565BD36A" w14:textId="77777777" w:rsidR="00F27A74" w:rsidRDefault="00F27A74" w:rsidP="001621C2">
            <w:pPr>
              <w:pStyle w:val="TableParagraph"/>
              <w:spacing w:before="0"/>
              <w:ind w:left="16" w:right="133"/>
              <w:jc w:val="both"/>
              <w:rPr>
                <w:rFonts w:asciiTheme="minorHAnsi" w:hAnsiTheme="minorHAnsi" w:cstheme="minorHAnsi"/>
                <w:bCs/>
                <w:lang w:val="eu-ES"/>
              </w:rPr>
            </w:pPr>
          </w:p>
          <w:p w14:paraId="225252B8" w14:textId="18BE44A3" w:rsidR="001621C2" w:rsidRDefault="0027674D" w:rsidP="001621C2">
            <w:pPr>
              <w:pStyle w:val="TableParagraph"/>
              <w:spacing w:before="0"/>
              <w:ind w:left="16" w:right="133"/>
              <w:jc w:val="both"/>
              <w:rPr>
                <w:rFonts w:asciiTheme="minorHAnsi" w:hAnsiTheme="minorHAnsi" w:cstheme="minorHAnsi"/>
                <w:bCs/>
                <w:lang w:val="eu-ES"/>
              </w:rPr>
            </w:pPr>
            <w:r w:rsidRPr="00B813DA">
              <w:rPr>
                <w:rFonts w:asciiTheme="minorHAnsi" w:hAnsiTheme="minorHAnsi" w:cstheme="minorHAnsi"/>
                <w:bCs/>
                <w:lang w:val="eu-ES"/>
              </w:rPr>
              <w:lastRenderedPageBreak/>
              <w:t>Laugarrena</w:t>
            </w:r>
            <w:r w:rsidR="001621C2" w:rsidRPr="001621C2">
              <w:rPr>
                <w:rFonts w:asciiTheme="minorHAnsi" w:hAnsiTheme="minorHAnsi" w:cstheme="minorHAnsi"/>
                <w:bCs/>
                <w:lang w:val="eu-ES"/>
              </w:rPr>
              <w:t>.–</w:t>
            </w:r>
            <w:r w:rsidRPr="00B813DA">
              <w:rPr>
                <w:rFonts w:asciiTheme="minorHAnsi" w:hAnsiTheme="minorHAnsi" w:cstheme="minorHAnsi"/>
              </w:rPr>
              <w:t xml:space="preserve"> </w:t>
            </w:r>
            <w:r w:rsidRPr="00B813DA">
              <w:rPr>
                <w:rFonts w:asciiTheme="minorHAnsi" w:hAnsiTheme="minorHAnsi" w:cstheme="minorHAnsi"/>
                <w:bCs/>
                <w:lang w:val="eu-ES"/>
              </w:rPr>
              <w:t>Akordio hau 2025eko urtarrilaren 1etik aurrera aplikatzea.</w:t>
            </w:r>
          </w:p>
          <w:p w14:paraId="222652A3" w14:textId="77777777" w:rsidR="00F27A74" w:rsidRPr="001621C2" w:rsidRDefault="00F27A74" w:rsidP="001621C2">
            <w:pPr>
              <w:pStyle w:val="TableParagraph"/>
              <w:spacing w:before="0"/>
              <w:ind w:left="16" w:right="133"/>
              <w:jc w:val="both"/>
              <w:rPr>
                <w:rFonts w:asciiTheme="minorHAnsi" w:hAnsiTheme="minorHAnsi" w:cstheme="minorHAnsi"/>
                <w:bCs/>
                <w:lang w:val="eu-ES"/>
              </w:rPr>
            </w:pPr>
          </w:p>
          <w:p w14:paraId="4B3C10C5" w14:textId="30E3AB71" w:rsidR="001621C2" w:rsidRDefault="0027674D" w:rsidP="001621C2">
            <w:pPr>
              <w:pStyle w:val="TableParagraph"/>
              <w:spacing w:before="0"/>
              <w:ind w:left="16" w:right="133"/>
              <w:jc w:val="both"/>
              <w:rPr>
                <w:rFonts w:asciiTheme="minorHAnsi" w:hAnsiTheme="minorHAnsi" w:cstheme="minorHAnsi"/>
                <w:bCs/>
                <w:lang w:val="eu-ES"/>
              </w:rPr>
            </w:pPr>
            <w:r w:rsidRPr="00B813DA">
              <w:rPr>
                <w:rFonts w:asciiTheme="minorHAnsi" w:hAnsiTheme="minorHAnsi" w:cstheme="minorHAnsi"/>
                <w:bCs/>
                <w:lang w:val="eu-ES"/>
              </w:rPr>
              <w:t>Bostgarrena</w:t>
            </w:r>
            <w:r w:rsidR="001621C2" w:rsidRPr="001621C2">
              <w:rPr>
                <w:rFonts w:asciiTheme="minorHAnsi" w:hAnsiTheme="minorHAnsi" w:cstheme="minorHAnsi"/>
                <w:bCs/>
                <w:lang w:val="eu-ES"/>
              </w:rPr>
              <w:t>.–Erabaki hau argitaratzea Udalaren iragarki-taulan</w:t>
            </w:r>
            <w:r w:rsidR="000E644F">
              <w:rPr>
                <w:rFonts w:asciiTheme="minorHAnsi" w:hAnsiTheme="minorHAnsi" w:cstheme="minorHAnsi"/>
                <w:bCs/>
                <w:lang w:val="eu-ES"/>
              </w:rPr>
              <w:t xml:space="preserve">, </w:t>
            </w:r>
            <w:r w:rsidR="001621C2" w:rsidRPr="001621C2">
              <w:rPr>
                <w:rFonts w:asciiTheme="minorHAnsi" w:hAnsiTheme="minorHAnsi" w:cstheme="minorHAnsi"/>
                <w:bCs/>
                <w:lang w:val="eu-ES"/>
              </w:rPr>
              <w:t>Nafarroako Aldizkari Ofizialean</w:t>
            </w:r>
            <w:r w:rsidR="000E644F">
              <w:rPr>
                <w:rFonts w:asciiTheme="minorHAnsi" w:hAnsiTheme="minorHAnsi" w:cstheme="minorHAnsi"/>
                <w:bCs/>
                <w:lang w:val="eu-ES"/>
              </w:rPr>
              <w:t xml:space="preserve"> eta egoitza elektronikoan</w:t>
            </w:r>
            <w:r w:rsidR="001621C2" w:rsidRPr="001621C2">
              <w:rPr>
                <w:rFonts w:asciiTheme="minorHAnsi" w:hAnsiTheme="minorHAnsi" w:cstheme="minorHAnsi"/>
                <w:bCs/>
                <w:lang w:val="eu-ES"/>
              </w:rPr>
              <w:t>, behar diren ondorioak izan ditzan.</w:t>
            </w:r>
          </w:p>
          <w:p w14:paraId="411462D1" w14:textId="77777777" w:rsidR="0055545F" w:rsidRDefault="0055545F" w:rsidP="001621C2">
            <w:pPr>
              <w:pStyle w:val="TableParagraph"/>
              <w:spacing w:before="0"/>
              <w:ind w:left="16" w:right="133"/>
              <w:jc w:val="both"/>
              <w:rPr>
                <w:rFonts w:asciiTheme="minorHAnsi" w:hAnsiTheme="minorHAnsi" w:cstheme="minorHAnsi"/>
                <w:bCs/>
                <w:lang w:val="eu-ES"/>
              </w:rPr>
            </w:pPr>
          </w:p>
          <w:p w14:paraId="635982F8" w14:textId="2CB8E3F6" w:rsidR="0055545F" w:rsidRPr="00476C1C" w:rsidRDefault="003F2817" w:rsidP="001621C2">
            <w:pPr>
              <w:pStyle w:val="TableParagraph"/>
              <w:spacing w:before="0"/>
              <w:ind w:left="16" w:right="133"/>
              <w:jc w:val="both"/>
              <w:rPr>
                <w:rFonts w:asciiTheme="minorHAnsi" w:hAnsiTheme="minorHAnsi" w:cstheme="minorHAnsi"/>
                <w:b/>
                <w:lang w:val="eu-ES"/>
              </w:rPr>
            </w:pPr>
            <w:r w:rsidRPr="00476C1C">
              <w:rPr>
                <w:rFonts w:asciiTheme="minorHAnsi" w:hAnsiTheme="minorHAnsi" w:cstheme="minorHAnsi"/>
                <w:b/>
                <w:lang w:val="eu-ES"/>
              </w:rPr>
              <w:t>Ordaindutako dietak.</w:t>
            </w:r>
          </w:p>
          <w:p w14:paraId="0EE70952" w14:textId="77777777" w:rsidR="00C126C2" w:rsidRDefault="00C126C2" w:rsidP="002E197C">
            <w:pPr>
              <w:pStyle w:val="TableParagraph"/>
              <w:ind w:left="16" w:right="148"/>
              <w:jc w:val="both"/>
              <w:rPr>
                <w:rFonts w:asciiTheme="minorHAnsi" w:eastAsia="Times New Roman" w:hAnsiTheme="minorHAnsi" w:cstheme="minorHAnsi"/>
                <w:bCs/>
                <w:lang w:val="eu-ES" w:eastAsia="es-ES"/>
              </w:rPr>
            </w:pPr>
          </w:p>
          <w:p w14:paraId="21A1F049" w14:textId="25D2467E" w:rsidR="00D55B54" w:rsidRDefault="00693DD8" w:rsidP="002E197C">
            <w:pPr>
              <w:pStyle w:val="TableParagraph"/>
              <w:ind w:left="16"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 xml:space="preserve">Alkatearen 94/2024 ebazpenaren bidez, 70,22 euro ordaindu zitzaizkion Jose Antonio Sarratea </w:t>
            </w:r>
            <w:proofErr w:type="spellStart"/>
            <w:r>
              <w:rPr>
                <w:rFonts w:asciiTheme="minorHAnsi" w:eastAsia="Times New Roman" w:hAnsiTheme="minorHAnsi" w:cstheme="minorHAnsi"/>
                <w:bCs/>
                <w:lang w:val="eu-ES" w:eastAsia="es-ES"/>
              </w:rPr>
              <w:t>Recarteri</w:t>
            </w:r>
            <w:proofErr w:type="spellEnd"/>
            <w:r>
              <w:rPr>
                <w:rFonts w:asciiTheme="minorHAnsi" w:eastAsia="Times New Roman" w:hAnsiTheme="minorHAnsi" w:cstheme="minorHAnsi"/>
                <w:bCs/>
                <w:lang w:val="eu-ES" w:eastAsia="es-ES"/>
              </w:rPr>
              <w:t xml:space="preserve"> lokomozio eta joan etorriengatiko dietetan, 2024/04/18an Lurralde Antolaketako Zuzendaritza Nagusiarekin eta 2024/05/06an Herri Lanetako Zuzendaritza Nagusiarekin izandako bileren ondorioz.</w:t>
            </w:r>
            <w:r w:rsidR="000F1EEE">
              <w:rPr>
                <w:rFonts w:asciiTheme="minorHAnsi" w:eastAsia="Times New Roman" w:hAnsiTheme="minorHAnsi" w:cstheme="minorHAnsi"/>
                <w:bCs/>
                <w:lang w:val="eu-ES" w:eastAsia="es-ES"/>
              </w:rPr>
              <w:t xml:space="preserve"> Toki araubidearen oinarriak arautzen dituen legearen 75. Artikulua aplikatuz.</w:t>
            </w:r>
          </w:p>
          <w:p w14:paraId="0288F74E" w14:textId="77777777" w:rsidR="00693DD8" w:rsidRDefault="00693DD8" w:rsidP="002E197C">
            <w:pPr>
              <w:pStyle w:val="TableParagraph"/>
              <w:ind w:left="16" w:right="148"/>
              <w:jc w:val="both"/>
              <w:rPr>
                <w:rFonts w:asciiTheme="minorHAnsi" w:eastAsia="Times New Roman" w:hAnsiTheme="minorHAnsi" w:cstheme="minorHAnsi"/>
                <w:bCs/>
                <w:lang w:val="eu-ES" w:eastAsia="es-ES"/>
              </w:rPr>
            </w:pPr>
          </w:p>
          <w:p w14:paraId="1445D95C" w14:textId="116FA8B3" w:rsidR="00693DD8" w:rsidRDefault="00693DD8" w:rsidP="00693DD8">
            <w:pPr>
              <w:pStyle w:val="TableParagraph"/>
              <w:ind w:left="16"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 xml:space="preserve">Alkatearen 95/2024 ebazpenaren bidez, 66 euro ordaindu zitzaizkion </w:t>
            </w:r>
            <w:proofErr w:type="spellStart"/>
            <w:r>
              <w:rPr>
                <w:rFonts w:asciiTheme="minorHAnsi" w:eastAsia="Times New Roman" w:hAnsiTheme="minorHAnsi" w:cstheme="minorHAnsi"/>
                <w:bCs/>
                <w:lang w:val="eu-ES" w:eastAsia="es-ES"/>
              </w:rPr>
              <w:t>Andrés</w:t>
            </w:r>
            <w:proofErr w:type="spellEnd"/>
            <w:r>
              <w:rPr>
                <w:rFonts w:asciiTheme="minorHAnsi" w:eastAsia="Times New Roman" w:hAnsiTheme="minorHAnsi" w:cstheme="minorHAnsi"/>
                <w:bCs/>
                <w:lang w:val="eu-ES" w:eastAsia="es-ES"/>
              </w:rPr>
              <w:t xml:space="preserve"> Echenique Iriarteri dieta gisa ere, 2024/06/04an Lurralde Antolaketako Zuzendaritza Nagusiarekin izandako bileraren ondorioz.</w:t>
            </w:r>
          </w:p>
          <w:p w14:paraId="6660D532" w14:textId="77777777" w:rsidR="00693DD8" w:rsidRDefault="00693DD8" w:rsidP="002E197C">
            <w:pPr>
              <w:pStyle w:val="TableParagraph"/>
              <w:ind w:left="16" w:right="148"/>
              <w:jc w:val="both"/>
              <w:rPr>
                <w:rFonts w:asciiTheme="minorHAnsi" w:eastAsia="Times New Roman" w:hAnsiTheme="minorHAnsi" w:cstheme="minorHAnsi"/>
                <w:bCs/>
                <w:lang w:val="eu-ES" w:eastAsia="es-ES"/>
              </w:rPr>
            </w:pPr>
          </w:p>
          <w:p w14:paraId="4227DD42" w14:textId="77777777" w:rsidR="00693DD8" w:rsidRDefault="00693DD8" w:rsidP="002E197C">
            <w:pPr>
              <w:pStyle w:val="TableParagraph"/>
              <w:ind w:left="16" w:right="148"/>
              <w:jc w:val="both"/>
              <w:rPr>
                <w:rFonts w:asciiTheme="minorHAnsi" w:eastAsia="Times New Roman" w:hAnsiTheme="minorHAnsi" w:cstheme="minorHAnsi"/>
                <w:bCs/>
                <w:lang w:val="eu-ES" w:eastAsia="es-ES"/>
              </w:rPr>
            </w:pPr>
          </w:p>
          <w:p w14:paraId="7135F49D" w14:textId="36831874" w:rsidR="00693DD8" w:rsidRDefault="00693DD8" w:rsidP="002E197C">
            <w:pPr>
              <w:pStyle w:val="TableParagraph"/>
              <w:ind w:left="16"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Zenbateko horiek ezartzeko organo eskuduna osoko bilkura izanik eta ez alkatea, aho batez erabaki da,</w:t>
            </w:r>
          </w:p>
          <w:p w14:paraId="233F8A73" w14:textId="42F39F4A" w:rsidR="00693DD8" w:rsidRDefault="00524619" w:rsidP="00524619">
            <w:pPr>
              <w:pStyle w:val="TableParagraph"/>
              <w:ind w:left="0"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1.- Dieta horien ordainketa berrestea, alkatetzaren ebazpenetan ezarritako zenbatekoen arabera.</w:t>
            </w:r>
          </w:p>
          <w:p w14:paraId="0C7987AA" w14:textId="32FA280B" w:rsidR="00524619" w:rsidRDefault="00524619" w:rsidP="00524619">
            <w:pPr>
              <w:pStyle w:val="TableParagraph"/>
              <w:ind w:left="0"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2.- Erabaki honen berri ematea interesdunei.</w:t>
            </w:r>
          </w:p>
          <w:p w14:paraId="204B7BCF" w14:textId="108C7A1B" w:rsidR="00524619" w:rsidRPr="00524619" w:rsidRDefault="00524619" w:rsidP="00524619">
            <w:pPr>
              <w:pStyle w:val="TableParagraph"/>
              <w:ind w:left="0" w:right="148"/>
              <w:jc w:val="both"/>
              <w:rPr>
                <w:rFonts w:asciiTheme="minorHAnsi" w:eastAsia="Times New Roman" w:hAnsiTheme="minorHAnsi" w:cstheme="minorHAnsi"/>
                <w:b/>
                <w:lang w:val="eu-ES" w:eastAsia="es-ES"/>
              </w:rPr>
            </w:pPr>
            <w:proofErr w:type="spellStart"/>
            <w:r w:rsidRPr="00524619">
              <w:rPr>
                <w:rFonts w:asciiTheme="minorHAnsi" w:eastAsia="Times New Roman" w:hAnsiTheme="minorHAnsi" w:cstheme="minorHAnsi"/>
                <w:b/>
                <w:lang w:val="eu-ES" w:eastAsia="es-ES"/>
              </w:rPr>
              <w:t>Odanintzeke</w:t>
            </w:r>
            <w:proofErr w:type="spellEnd"/>
            <w:r w:rsidRPr="00524619">
              <w:rPr>
                <w:rFonts w:asciiTheme="minorHAnsi" w:eastAsia="Times New Roman" w:hAnsiTheme="minorHAnsi" w:cstheme="minorHAnsi"/>
                <w:b/>
                <w:lang w:val="eu-ES" w:eastAsia="es-ES"/>
              </w:rPr>
              <w:t xml:space="preserve"> dauden dietak</w:t>
            </w:r>
          </w:p>
          <w:p w14:paraId="7D984886" w14:textId="5A10A65E" w:rsidR="00524619" w:rsidRDefault="00524619" w:rsidP="00FC7C93">
            <w:pPr>
              <w:pStyle w:val="NormalWeb"/>
              <w:jc w:val="both"/>
              <w:rPr>
                <w:rFonts w:asciiTheme="minorHAnsi" w:hAnsiTheme="minorHAnsi" w:cstheme="minorHAnsi"/>
                <w:bCs/>
                <w:sz w:val="22"/>
                <w:szCs w:val="22"/>
                <w:lang w:val="eu-ES" w:eastAsia="en-US"/>
              </w:rPr>
            </w:pPr>
            <w:r w:rsidRPr="002C650C">
              <w:rPr>
                <w:rFonts w:asciiTheme="minorHAnsi" w:hAnsiTheme="minorHAnsi" w:cstheme="minorHAnsi"/>
                <w:sz w:val="22"/>
                <w:szCs w:val="22"/>
                <w:lang w:val="eu-ES" w:eastAsia="en-US"/>
              </w:rPr>
              <w:lastRenderedPageBreak/>
              <w:t>Andres Echenique Iriarte jaunak, Bertizaranako Udaleko alkateak, eskatu du 2024/0</w:t>
            </w:r>
            <w:r>
              <w:rPr>
                <w:rFonts w:asciiTheme="minorHAnsi" w:hAnsiTheme="minorHAnsi" w:cstheme="minorHAnsi"/>
                <w:sz w:val="22"/>
                <w:szCs w:val="22"/>
                <w:lang w:val="eu-ES" w:eastAsia="en-US"/>
              </w:rPr>
              <w:t>6</w:t>
            </w:r>
            <w:r w:rsidRPr="002C650C">
              <w:rPr>
                <w:rFonts w:asciiTheme="minorHAnsi" w:hAnsiTheme="minorHAnsi" w:cstheme="minorHAnsi"/>
                <w:sz w:val="22"/>
                <w:szCs w:val="22"/>
                <w:lang w:val="eu-ES" w:eastAsia="en-US"/>
              </w:rPr>
              <w:t>/</w:t>
            </w:r>
            <w:r>
              <w:rPr>
                <w:rFonts w:asciiTheme="minorHAnsi" w:hAnsiTheme="minorHAnsi" w:cstheme="minorHAnsi"/>
                <w:sz w:val="22"/>
                <w:szCs w:val="22"/>
                <w:lang w:val="eu-ES" w:eastAsia="en-US"/>
              </w:rPr>
              <w:t>04</w:t>
            </w:r>
            <w:r w:rsidRPr="002C650C">
              <w:rPr>
                <w:rFonts w:asciiTheme="minorHAnsi" w:hAnsiTheme="minorHAnsi" w:cstheme="minorHAnsi"/>
                <w:sz w:val="22"/>
                <w:szCs w:val="22"/>
                <w:lang w:val="eu-ES" w:eastAsia="en-US"/>
              </w:rPr>
              <w:t xml:space="preserve">an </w:t>
            </w:r>
            <w:r w:rsidR="00D221EF">
              <w:rPr>
                <w:rFonts w:asciiTheme="minorHAnsi" w:hAnsiTheme="minorHAnsi" w:cstheme="minorHAnsi"/>
                <w:bCs/>
                <w:lang w:val="eu-ES"/>
              </w:rPr>
              <w:t>Lurralde Antolaketako Zuzendaritza Nagusiarekin izandako bileraren ondorioz</w:t>
            </w:r>
            <w:r w:rsidR="00D221EF" w:rsidRPr="002C650C">
              <w:rPr>
                <w:rFonts w:asciiTheme="minorHAnsi" w:hAnsiTheme="minorHAnsi" w:cstheme="minorHAnsi"/>
                <w:sz w:val="22"/>
                <w:szCs w:val="22"/>
                <w:lang w:val="eu-ES" w:eastAsia="en-US"/>
              </w:rPr>
              <w:t xml:space="preserve"> </w:t>
            </w:r>
            <w:r w:rsidRPr="002C650C">
              <w:rPr>
                <w:rFonts w:asciiTheme="minorHAnsi" w:hAnsiTheme="minorHAnsi" w:cstheme="minorHAnsi"/>
                <w:sz w:val="22"/>
                <w:szCs w:val="22"/>
                <w:lang w:val="eu-ES" w:eastAsia="en-US"/>
              </w:rPr>
              <w:t>egindako janariaren gastuak ordaintzeko.</w:t>
            </w:r>
            <w:r w:rsidR="00FC7C93">
              <w:rPr>
                <w:rFonts w:asciiTheme="minorHAnsi" w:hAnsiTheme="minorHAnsi" w:cstheme="minorHAnsi"/>
                <w:sz w:val="22"/>
                <w:szCs w:val="22"/>
                <w:lang w:val="eu-ES" w:eastAsia="en-US"/>
              </w:rPr>
              <w:t xml:space="preserve"> </w:t>
            </w:r>
            <w:r>
              <w:rPr>
                <w:rFonts w:asciiTheme="minorHAnsi" w:hAnsiTheme="minorHAnsi" w:cstheme="minorHAnsi"/>
                <w:bCs/>
                <w:sz w:val="22"/>
                <w:szCs w:val="22"/>
                <w:lang w:val="eu-ES" w:eastAsia="en-US"/>
              </w:rPr>
              <w:t>52,50</w:t>
            </w:r>
            <w:r w:rsidRPr="002C650C">
              <w:rPr>
                <w:rFonts w:asciiTheme="minorHAnsi" w:hAnsiTheme="minorHAnsi" w:cstheme="minorHAnsi"/>
                <w:bCs/>
                <w:sz w:val="22"/>
                <w:szCs w:val="22"/>
                <w:lang w:val="eu-ES" w:eastAsia="en-US"/>
              </w:rPr>
              <w:t xml:space="preserve"> euroko faktura erantsi du.</w:t>
            </w:r>
          </w:p>
          <w:p w14:paraId="139B59CD" w14:textId="77777777" w:rsidR="00D221EF" w:rsidRDefault="00D221EF" w:rsidP="00D221EF">
            <w:pPr>
              <w:pStyle w:val="TableParagraph"/>
              <w:ind w:left="0" w:right="148"/>
              <w:jc w:val="both"/>
              <w:rPr>
                <w:rFonts w:asciiTheme="minorHAnsi" w:eastAsia="Times New Roman" w:hAnsiTheme="minorHAnsi" w:cstheme="minorHAnsi"/>
                <w:bCs/>
                <w:lang w:val="eu-ES" w:eastAsia="es-ES"/>
              </w:rPr>
            </w:pPr>
          </w:p>
          <w:p w14:paraId="0F22D9CB" w14:textId="33350205" w:rsidR="00524619" w:rsidRDefault="00524619" w:rsidP="00D221EF">
            <w:pPr>
              <w:pStyle w:val="TableParagraph"/>
              <w:ind w:left="0"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Zenbateko horiek ezartzeko organo eskuduna osoko bilkura izanik eta ez alkatea, aho batez erabaki da,</w:t>
            </w:r>
          </w:p>
          <w:p w14:paraId="6C722ED0" w14:textId="77777777" w:rsidR="00D221EF" w:rsidRDefault="00D221EF" w:rsidP="00D221EF">
            <w:pPr>
              <w:pStyle w:val="TableParagraph"/>
              <w:ind w:left="0" w:right="148"/>
              <w:jc w:val="both"/>
              <w:rPr>
                <w:rFonts w:asciiTheme="minorHAnsi" w:eastAsia="Times New Roman" w:hAnsiTheme="minorHAnsi" w:cstheme="minorHAnsi"/>
                <w:bCs/>
                <w:lang w:val="eu-ES" w:eastAsia="es-ES"/>
              </w:rPr>
            </w:pPr>
          </w:p>
          <w:p w14:paraId="4709FC77" w14:textId="14D23708" w:rsidR="00524619" w:rsidRDefault="00524619" w:rsidP="00524619">
            <w:pPr>
              <w:pStyle w:val="TableParagraph"/>
              <w:ind w:left="0"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1.-</w:t>
            </w:r>
            <w:r w:rsidR="00E36F5E">
              <w:rPr>
                <w:rFonts w:asciiTheme="minorHAnsi" w:eastAsia="Times New Roman" w:hAnsiTheme="minorHAnsi" w:cstheme="minorHAnsi"/>
                <w:bCs/>
                <w:lang w:val="eu-ES" w:eastAsia="es-ES"/>
              </w:rPr>
              <w:t xml:space="preserve">52.50 euro ordaintzea </w:t>
            </w:r>
            <w:r w:rsidR="00E36F5E" w:rsidRPr="002C650C">
              <w:rPr>
                <w:rFonts w:asciiTheme="minorHAnsi" w:hAnsiTheme="minorHAnsi" w:cstheme="minorHAnsi"/>
                <w:lang w:val="eu-ES"/>
              </w:rPr>
              <w:t>2024/0</w:t>
            </w:r>
            <w:r w:rsidR="00E36F5E">
              <w:rPr>
                <w:rFonts w:asciiTheme="minorHAnsi" w:hAnsiTheme="minorHAnsi" w:cstheme="minorHAnsi"/>
                <w:lang w:val="eu-ES"/>
              </w:rPr>
              <w:t>6</w:t>
            </w:r>
            <w:r w:rsidR="00E36F5E" w:rsidRPr="002C650C">
              <w:rPr>
                <w:rFonts w:asciiTheme="minorHAnsi" w:hAnsiTheme="minorHAnsi" w:cstheme="minorHAnsi"/>
                <w:lang w:val="eu-ES"/>
              </w:rPr>
              <w:t>/</w:t>
            </w:r>
            <w:r w:rsidR="00E36F5E">
              <w:rPr>
                <w:rFonts w:asciiTheme="minorHAnsi" w:hAnsiTheme="minorHAnsi" w:cstheme="minorHAnsi"/>
                <w:lang w:val="eu-ES"/>
              </w:rPr>
              <w:t>04</w:t>
            </w:r>
            <w:r w:rsidR="00E36F5E" w:rsidRPr="002C650C">
              <w:rPr>
                <w:rFonts w:asciiTheme="minorHAnsi" w:hAnsiTheme="minorHAnsi" w:cstheme="minorHAnsi"/>
                <w:lang w:val="eu-ES"/>
              </w:rPr>
              <w:t xml:space="preserve">an </w:t>
            </w:r>
            <w:r w:rsidR="00E36F5E">
              <w:rPr>
                <w:rFonts w:asciiTheme="minorHAnsi" w:hAnsiTheme="minorHAnsi" w:cstheme="minorHAnsi"/>
                <w:bCs/>
                <w:lang w:val="eu-ES"/>
              </w:rPr>
              <w:t>Lurralde Antolaketako Zuzendaritza Nagusiarekin izandako bileraren ondorioz</w:t>
            </w:r>
            <w:r w:rsidR="0052276A" w:rsidRPr="002C650C">
              <w:rPr>
                <w:rFonts w:asciiTheme="minorHAnsi" w:hAnsiTheme="minorHAnsi" w:cstheme="minorHAnsi"/>
                <w:lang w:val="eu-ES"/>
              </w:rPr>
              <w:t xml:space="preserve"> egindako janariaren gastuak ordaintzeko.</w:t>
            </w:r>
          </w:p>
          <w:p w14:paraId="65273227" w14:textId="77777777" w:rsidR="00524619" w:rsidRDefault="00524619" w:rsidP="00524619">
            <w:pPr>
              <w:pStyle w:val="TableParagraph"/>
              <w:ind w:left="0"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2.- Erabaki honen berri ematea interesdunei.</w:t>
            </w:r>
          </w:p>
          <w:p w14:paraId="2674D43D" w14:textId="77777777" w:rsidR="00524619" w:rsidRPr="00693DD8" w:rsidRDefault="00524619" w:rsidP="00524619">
            <w:pPr>
              <w:pStyle w:val="TableParagraph"/>
              <w:ind w:left="0" w:right="148"/>
              <w:jc w:val="both"/>
              <w:rPr>
                <w:rFonts w:asciiTheme="minorHAnsi" w:eastAsia="Times New Roman" w:hAnsiTheme="minorHAnsi" w:cstheme="minorHAnsi"/>
                <w:bCs/>
                <w:lang w:val="eu-ES" w:eastAsia="es-ES"/>
              </w:rPr>
            </w:pPr>
          </w:p>
          <w:p w14:paraId="2AC49C19" w14:textId="72402395" w:rsidR="003F2817" w:rsidRDefault="003F2817" w:rsidP="002E197C">
            <w:pPr>
              <w:pStyle w:val="TableParagraph"/>
              <w:ind w:left="16" w:right="148"/>
              <w:jc w:val="both"/>
              <w:rPr>
                <w:rFonts w:asciiTheme="minorHAnsi" w:eastAsia="Times New Roman" w:hAnsiTheme="minorHAnsi" w:cstheme="minorHAnsi"/>
                <w:b/>
                <w:lang w:val="eu-ES" w:eastAsia="es-ES"/>
              </w:rPr>
            </w:pPr>
            <w:r w:rsidRPr="003F2817">
              <w:rPr>
                <w:rFonts w:asciiTheme="minorHAnsi" w:eastAsia="Times New Roman" w:hAnsiTheme="minorHAnsi" w:cstheme="minorHAnsi"/>
                <w:b/>
                <w:lang w:val="eu-ES" w:eastAsia="es-ES"/>
              </w:rPr>
              <w:t>Dimisioa eman duten zinegotziak ez ordezteko idazkia.</w:t>
            </w:r>
          </w:p>
          <w:p w14:paraId="4E9BDA41" w14:textId="2E5956B3" w:rsidR="003F2817" w:rsidRDefault="003F2817" w:rsidP="002E197C">
            <w:pPr>
              <w:pStyle w:val="TableParagraph"/>
              <w:ind w:left="16" w:right="148"/>
              <w:jc w:val="both"/>
              <w:rPr>
                <w:rFonts w:asciiTheme="minorHAnsi" w:eastAsia="Times New Roman" w:hAnsiTheme="minorHAnsi" w:cstheme="minorHAnsi"/>
                <w:bCs/>
                <w:lang w:val="eu-ES" w:eastAsia="es-ES"/>
              </w:rPr>
            </w:pPr>
            <w:r w:rsidRPr="003F2817">
              <w:rPr>
                <w:rFonts w:asciiTheme="minorHAnsi" w:eastAsia="Times New Roman" w:hAnsiTheme="minorHAnsi" w:cstheme="minorHAnsi"/>
                <w:b/>
                <w:lang w:val="eu-ES" w:eastAsia="es-ES"/>
              </w:rPr>
              <w:t>“</w:t>
            </w:r>
            <w:r w:rsidRPr="00C11137">
              <w:rPr>
                <w:rFonts w:asciiTheme="minorHAnsi" w:eastAsia="Times New Roman" w:hAnsiTheme="minorHAnsi" w:cstheme="minorHAnsi"/>
                <w:b/>
                <w:lang w:val="eu-ES" w:eastAsia="es-ES"/>
              </w:rPr>
              <w:t>BERTIZARANAKO TALDEA</w:t>
            </w:r>
            <w:r w:rsidRPr="003F2817">
              <w:rPr>
                <w:rFonts w:asciiTheme="minorHAnsi" w:eastAsia="Times New Roman" w:hAnsiTheme="minorHAnsi" w:cstheme="minorHAnsi"/>
                <w:bCs/>
                <w:lang w:val="eu-ES" w:eastAsia="es-ES"/>
              </w:rPr>
              <w:t>” hautagaitza 2023ko maiatzeko hauteskundeetara aurkeztu zen. Zerrendarik bozkatuena izan zen, kide hauekin eta ordezkorik gabe:</w:t>
            </w:r>
          </w:p>
          <w:p w14:paraId="44725845" w14:textId="77777777" w:rsidR="003B5561" w:rsidRDefault="003B5561" w:rsidP="002E197C">
            <w:pPr>
              <w:pStyle w:val="TableParagraph"/>
              <w:ind w:left="16" w:right="148"/>
              <w:jc w:val="both"/>
              <w:rPr>
                <w:rFonts w:asciiTheme="minorHAnsi" w:eastAsia="Times New Roman" w:hAnsiTheme="minorHAnsi" w:cstheme="minorHAnsi"/>
                <w:b/>
                <w:lang w:val="eu-ES" w:eastAsia="es-ES"/>
              </w:rPr>
            </w:pPr>
          </w:p>
          <w:p w14:paraId="2F7DBA1E" w14:textId="28AC0A24" w:rsidR="003B5561" w:rsidRPr="00B813DA" w:rsidRDefault="003B5561" w:rsidP="003B5561">
            <w:pPr>
              <w:jc w:val="both"/>
              <w:rPr>
                <w:rFonts w:cstheme="minorHAnsi"/>
              </w:rPr>
            </w:pPr>
            <w:r w:rsidRPr="00B813DA">
              <w:rPr>
                <w:rFonts w:cstheme="minorHAnsi"/>
              </w:rPr>
              <w:t>ANDRES ECHENIQUE IRIARTE (</w:t>
            </w:r>
            <w:r>
              <w:rPr>
                <w:rFonts w:cstheme="minorHAnsi"/>
              </w:rPr>
              <w:t>alkatea</w:t>
            </w:r>
            <w:r w:rsidRPr="00B813DA">
              <w:rPr>
                <w:rFonts w:cstheme="minorHAnsi"/>
              </w:rPr>
              <w:t>)</w:t>
            </w:r>
          </w:p>
          <w:p w14:paraId="0559DFE0" w14:textId="0CBFAB13" w:rsidR="003B5561" w:rsidRPr="00B813DA" w:rsidRDefault="003B5561" w:rsidP="003B5561">
            <w:pPr>
              <w:jc w:val="both"/>
              <w:rPr>
                <w:rFonts w:cstheme="minorHAnsi"/>
              </w:rPr>
            </w:pPr>
            <w:r w:rsidRPr="00B813DA">
              <w:rPr>
                <w:rFonts w:cstheme="minorHAnsi"/>
              </w:rPr>
              <w:t>JOSE ANTONIO SARRATEA RECARTE (</w:t>
            </w:r>
            <w:proofErr w:type="spellStart"/>
            <w:r>
              <w:rPr>
                <w:rFonts w:cstheme="minorHAnsi"/>
              </w:rPr>
              <w:t>zinegotzia</w:t>
            </w:r>
            <w:proofErr w:type="spellEnd"/>
            <w:r w:rsidRPr="00B813DA">
              <w:rPr>
                <w:rFonts w:cstheme="minorHAnsi"/>
              </w:rPr>
              <w:t>)</w:t>
            </w:r>
          </w:p>
          <w:p w14:paraId="63EE5915" w14:textId="137CEC3A" w:rsidR="003B5561" w:rsidRPr="00B813DA" w:rsidRDefault="003B5561" w:rsidP="003B5561">
            <w:pPr>
              <w:jc w:val="both"/>
              <w:rPr>
                <w:rFonts w:cstheme="minorHAnsi"/>
              </w:rPr>
            </w:pPr>
            <w:r w:rsidRPr="00B813DA">
              <w:rPr>
                <w:rFonts w:cstheme="minorHAnsi"/>
              </w:rPr>
              <w:t>XABIER AGUERRE DAMBORIENA (</w:t>
            </w:r>
            <w:proofErr w:type="spellStart"/>
            <w:r>
              <w:rPr>
                <w:rFonts w:cstheme="minorHAnsi"/>
              </w:rPr>
              <w:t>zinegotzia</w:t>
            </w:r>
            <w:proofErr w:type="spellEnd"/>
            <w:r w:rsidRPr="00B813DA">
              <w:rPr>
                <w:rFonts w:cstheme="minorHAnsi"/>
              </w:rPr>
              <w:t>)</w:t>
            </w:r>
          </w:p>
          <w:p w14:paraId="49DC6A1F" w14:textId="74848A81" w:rsidR="003B5561" w:rsidRPr="00B813DA" w:rsidRDefault="003B5561" w:rsidP="003B5561">
            <w:pPr>
              <w:jc w:val="both"/>
              <w:rPr>
                <w:rFonts w:cstheme="minorHAnsi"/>
              </w:rPr>
            </w:pPr>
            <w:r w:rsidRPr="00B813DA">
              <w:rPr>
                <w:rFonts w:cstheme="minorHAnsi"/>
              </w:rPr>
              <w:t>IKER TRANCHE LAURNAGA (</w:t>
            </w:r>
            <w:proofErr w:type="spellStart"/>
            <w:r>
              <w:rPr>
                <w:rFonts w:cstheme="minorHAnsi"/>
              </w:rPr>
              <w:t>zinegotzia</w:t>
            </w:r>
            <w:proofErr w:type="spellEnd"/>
            <w:r w:rsidRPr="00B813DA">
              <w:rPr>
                <w:rFonts w:cstheme="minorHAnsi"/>
              </w:rPr>
              <w:t>)</w:t>
            </w:r>
          </w:p>
          <w:p w14:paraId="27E00BE4" w14:textId="21E8DF1F" w:rsidR="003B5561" w:rsidRPr="00B813DA" w:rsidRDefault="003B5561" w:rsidP="003B5561">
            <w:pPr>
              <w:jc w:val="both"/>
              <w:rPr>
                <w:rFonts w:cstheme="minorHAnsi"/>
              </w:rPr>
            </w:pPr>
            <w:r w:rsidRPr="00B813DA">
              <w:rPr>
                <w:rFonts w:cstheme="minorHAnsi"/>
              </w:rPr>
              <w:t xml:space="preserve">JOSE ANTONIO JAUREGUI </w:t>
            </w:r>
            <w:r w:rsidR="008F7E75">
              <w:rPr>
                <w:rFonts w:cstheme="minorHAnsi"/>
              </w:rPr>
              <w:t>JUANTORENA</w:t>
            </w:r>
            <w:r w:rsidRPr="00B813DA">
              <w:rPr>
                <w:rFonts w:cstheme="minorHAnsi"/>
              </w:rPr>
              <w:t xml:space="preserve"> (</w:t>
            </w:r>
            <w:proofErr w:type="spellStart"/>
            <w:r>
              <w:rPr>
                <w:rFonts w:cstheme="minorHAnsi"/>
              </w:rPr>
              <w:t>zinegotzia</w:t>
            </w:r>
            <w:proofErr w:type="spellEnd"/>
            <w:r w:rsidRPr="00B813DA">
              <w:rPr>
                <w:rFonts w:cstheme="minorHAnsi"/>
              </w:rPr>
              <w:t>)</w:t>
            </w:r>
          </w:p>
          <w:p w14:paraId="5935017E" w14:textId="6C0C93EF" w:rsidR="003B5561" w:rsidRPr="00B813DA" w:rsidRDefault="003B5561" w:rsidP="003B5561">
            <w:pPr>
              <w:jc w:val="both"/>
              <w:rPr>
                <w:rFonts w:cstheme="minorHAnsi"/>
              </w:rPr>
            </w:pPr>
            <w:r w:rsidRPr="00B813DA">
              <w:rPr>
                <w:rFonts w:cstheme="minorHAnsi"/>
              </w:rPr>
              <w:t>BLAS ANDRESENA ECHEVERRIA (</w:t>
            </w:r>
            <w:proofErr w:type="spellStart"/>
            <w:r>
              <w:rPr>
                <w:rFonts w:cstheme="minorHAnsi"/>
              </w:rPr>
              <w:t>zinegotzia</w:t>
            </w:r>
            <w:proofErr w:type="spellEnd"/>
            <w:r w:rsidRPr="00B813DA">
              <w:rPr>
                <w:rFonts w:cstheme="minorHAnsi"/>
              </w:rPr>
              <w:t>)</w:t>
            </w:r>
          </w:p>
          <w:p w14:paraId="61872C8B" w14:textId="7A24BF74" w:rsidR="003B5561" w:rsidRPr="00B813DA" w:rsidRDefault="003B5561" w:rsidP="003B5561">
            <w:pPr>
              <w:jc w:val="both"/>
              <w:rPr>
                <w:rFonts w:cstheme="minorHAnsi"/>
              </w:rPr>
            </w:pPr>
            <w:r w:rsidRPr="00B813DA">
              <w:rPr>
                <w:rFonts w:cstheme="minorHAnsi"/>
              </w:rPr>
              <w:t>ROMAN AGUERRE LIZARRETA (</w:t>
            </w:r>
            <w:proofErr w:type="spellStart"/>
            <w:r>
              <w:rPr>
                <w:rFonts w:cstheme="minorHAnsi"/>
              </w:rPr>
              <w:t>zinegotzia</w:t>
            </w:r>
            <w:proofErr w:type="spellEnd"/>
            <w:r w:rsidRPr="00B813DA">
              <w:rPr>
                <w:rFonts w:cstheme="minorHAnsi"/>
              </w:rPr>
              <w:t>)</w:t>
            </w:r>
          </w:p>
          <w:p w14:paraId="19C4AE4F" w14:textId="77777777" w:rsidR="003B5561" w:rsidRPr="00B813DA" w:rsidRDefault="003B5561" w:rsidP="003B5561">
            <w:pPr>
              <w:jc w:val="center"/>
              <w:rPr>
                <w:rFonts w:cstheme="minorHAnsi"/>
              </w:rPr>
            </w:pPr>
          </w:p>
          <w:p w14:paraId="33250D58" w14:textId="5CE376A1" w:rsidR="003B5561" w:rsidRDefault="00152F74" w:rsidP="002E197C">
            <w:pPr>
              <w:pStyle w:val="TableParagraph"/>
              <w:ind w:left="16" w:right="148"/>
              <w:jc w:val="both"/>
              <w:rPr>
                <w:rFonts w:asciiTheme="minorHAnsi" w:eastAsia="Times New Roman" w:hAnsiTheme="minorHAnsi" w:cstheme="minorHAnsi"/>
                <w:bCs/>
                <w:lang w:val="eu-ES" w:eastAsia="es-ES"/>
              </w:rPr>
            </w:pPr>
            <w:r w:rsidRPr="00152F74">
              <w:rPr>
                <w:rFonts w:asciiTheme="minorHAnsi" w:eastAsia="Times New Roman" w:hAnsiTheme="minorHAnsi" w:cstheme="minorHAnsi"/>
                <w:bCs/>
                <w:lang w:val="eu-ES" w:eastAsia="es-ES"/>
              </w:rPr>
              <w:t xml:space="preserve">2024ko abuztuaren 1ean, Blas Andresena </w:t>
            </w:r>
            <w:proofErr w:type="spellStart"/>
            <w:r w:rsidRPr="00152F74">
              <w:rPr>
                <w:rFonts w:asciiTheme="minorHAnsi" w:eastAsia="Times New Roman" w:hAnsiTheme="minorHAnsi" w:cstheme="minorHAnsi"/>
                <w:bCs/>
                <w:lang w:val="eu-ES" w:eastAsia="es-ES"/>
              </w:rPr>
              <w:t>Echeverriak</w:t>
            </w:r>
            <w:proofErr w:type="spellEnd"/>
            <w:r w:rsidRPr="00152F74">
              <w:rPr>
                <w:rFonts w:asciiTheme="minorHAnsi" w:eastAsia="Times New Roman" w:hAnsiTheme="minorHAnsi" w:cstheme="minorHAnsi"/>
                <w:bCs/>
                <w:lang w:val="eu-ES" w:eastAsia="es-ES"/>
              </w:rPr>
              <w:t xml:space="preserve"> uko egiteko idazkia aurkeztu </w:t>
            </w:r>
            <w:r w:rsidRPr="00152F74">
              <w:rPr>
                <w:rFonts w:asciiTheme="minorHAnsi" w:eastAsia="Times New Roman" w:hAnsiTheme="minorHAnsi" w:cstheme="minorHAnsi"/>
                <w:bCs/>
                <w:lang w:val="eu-ES" w:eastAsia="es-ES"/>
              </w:rPr>
              <w:lastRenderedPageBreak/>
              <w:t>zuen, eta aho batez onartu zen 2024ko abuztuaren 9ko osoko bilkuran.</w:t>
            </w:r>
          </w:p>
          <w:p w14:paraId="5D600D5F" w14:textId="77777777" w:rsidR="00152F74" w:rsidRPr="00152F74" w:rsidRDefault="00152F74" w:rsidP="002E197C">
            <w:pPr>
              <w:pStyle w:val="TableParagraph"/>
              <w:ind w:left="16" w:right="148"/>
              <w:jc w:val="both"/>
              <w:rPr>
                <w:rFonts w:asciiTheme="minorHAnsi" w:eastAsia="Times New Roman" w:hAnsiTheme="minorHAnsi" w:cstheme="minorHAnsi"/>
                <w:bCs/>
                <w:lang w:val="eu-ES" w:eastAsia="es-ES"/>
              </w:rPr>
            </w:pPr>
          </w:p>
          <w:p w14:paraId="3D409F77" w14:textId="03B38B27" w:rsidR="003F2817" w:rsidRPr="00152F74" w:rsidRDefault="00152F74" w:rsidP="002E197C">
            <w:pPr>
              <w:pStyle w:val="TableParagraph"/>
              <w:ind w:left="16" w:right="148"/>
              <w:jc w:val="both"/>
              <w:rPr>
                <w:rFonts w:asciiTheme="minorHAnsi" w:eastAsia="Times New Roman" w:hAnsiTheme="minorHAnsi" w:cstheme="minorHAnsi"/>
                <w:bCs/>
                <w:lang w:val="eu-ES" w:eastAsia="es-ES"/>
              </w:rPr>
            </w:pPr>
            <w:r w:rsidRPr="00152F74">
              <w:rPr>
                <w:rFonts w:asciiTheme="minorHAnsi" w:eastAsia="Times New Roman" w:hAnsiTheme="minorHAnsi" w:cstheme="minorHAnsi"/>
                <w:bCs/>
                <w:lang w:val="eu-ES" w:eastAsia="es-ES"/>
              </w:rPr>
              <w:t xml:space="preserve">2024ko irailaren 11n, Xabier </w:t>
            </w:r>
            <w:proofErr w:type="spellStart"/>
            <w:r w:rsidRPr="00152F74">
              <w:rPr>
                <w:rFonts w:asciiTheme="minorHAnsi" w:eastAsia="Times New Roman" w:hAnsiTheme="minorHAnsi" w:cstheme="minorHAnsi"/>
                <w:bCs/>
                <w:lang w:val="eu-ES" w:eastAsia="es-ES"/>
              </w:rPr>
              <w:t>Aguerre</w:t>
            </w:r>
            <w:proofErr w:type="spellEnd"/>
            <w:r w:rsidRPr="00152F74">
              <w:rPr>
                <w:rFonts w:asciiTheme="minorHAnsi" w:eastAsia="Times New Roman" w:hAnsiTheme="minorHAnsi" w:cstheme="minorHAnsi"/>
                <w:bCs/>
                <w:lang w:val="eu-ES" w:eastAsia="es-ES"/>
              </w:rPr>
              <w:t xml:space="preserve"> </w:t>
            </w:r>
            <w:proofErr w:type="spellStart"/>
            <w:r w:rsidRPr="00152F74">
              <w:rPr>
                <w:rFonts w:asciiTheme="minorHAnsi" w:eastAsia="Times New Roman" w:hAnsiTheme="minorHAnsi" w:cstheme="minorHAnsi"/>
                <w:bCs/>
                <w:lang w:val="eu-ES" w:eastAsia="es-ES"/>
              </w:rPr>
              <w:t>Damborienak</w:t>
            </w:r>
            <w:proofErr w:type="spellEnd"/>
            <w:r w:rsidRPr="00152F74">
              <w:rPr>
                <w:rFonts w:asciiTheme="minorHAnsi" w:eastAsia="Times New Roman" w:hAnsiTheme="minorHAnsi" w:cstheme="minorHAnsi"/>
                <w:bCs/>
                <w:lang w:val="eu-ES" w:eastAsia="es-ES"/>
              </w:rPr>
              <w:t xml:space="preserve"> uko egiteko idazkia aurkeztu zuen, eta aho batez onartu zen 2024ko irailaren 17ko osoko bilkuran.</w:t>
            </w:r>
          </w:p>
          <w:p w14:paraId="70ED329B" w14:textId="77777777" w:rsidR="003F2817" w:rsidRDefault="003F2817" w:rsidP="002E197C">
            <w:pPr>
              <w:pStyle w:val="TableParagraph"/>
              <w:ind w:left="16" w:right="148"/>
              <w:jc w:val="both"/>
              <w:rPr>
                <w:rFonts w:asciiTheme="minorHAnsi" w:eastAsia="Times New Roman" w:hAnsiTheme="minorHAnsi" w:cstheme="minorHAnsi"/>
                <w:b/>
                <w:lang w:val="eu-ES" w:eastAsia="es-ES"/>
              </w:rPr>
            </w:pPr>
          </w:p>
          <w:p w14:paraId="174C937A" w14:textId="73441F07" w:rsidR="00152F74" w:rsidRDefault="00152F74" w:rsidP="002E197C">
            <w:pPr>
              <w:pStyle w:val="TableParagraph"/>
              <w:ind w:left="16" w:right="148"/>
              <w:jc w:val="both"/>
              <w:rPr>
                <w:rFonts w:asciiTheme="minorHAnsi" w:eastAsia="Times New Roman" w:hAnsiTheme="minorHAnsi" w:cstheme="minorHAnsi"/>
                <w:bCs/>
                <w:lang w:val="eu-ES" w:eastAsia="es-ES"/>
              </w:rPr>
            </w:pPr>
            <w:r w:rsidRPr="00152F74">
              <w:rPr>
                <w:rFonts w:asciiTheme="minorHAnsi" w:eastAsia="Times New Roman" w:hAnsiTheme="minorHAnsi" w:cstheme="minorHAnsi"/>
                <w:bCs/>
                <w:lang w:val="eu-ES" w:eastAsia="es-ES"/>
              </w:rPr>
              <w:t>Uko egiten duten zinegotziak ordezteari dagokionez, Hauteskunde Araubide Orokorraren ekainaren 19ko 5/1985 Lege Organikoaren 182. artikulua aplikatuko da.</w:t>
            </w:r>
          </w:p>
          <w:p w14:paraId="41BD2C35" w14:textId="77777777" w:rsidR="005809E9" w:rsidRDefault="005809E9" w:rsidP="00C11137">
            <w:pPr>
              <w:pStyle w:val="TableParagraph"/>
              <w:ind w:left="0" w:right="148"/>
              <w:jc w:val="both"/>
              <w:rPr>
                <w:rFonts w:asciiTheme="minorHAnsi" w:eastAsia="Times New Roman" w:hAnsiTheme="minorHAnsi" w:cstheme="minorHAnsi"/>
                <w:bCs/>
                <w:lang w:val="eu-ES" w:eastAsia="es-ES"/>
              </w:rPr>
            </w:pPr>
          </w:p>
          <w:p w14:paraId="245A5BBD" w14:textId="68954677" w:rsidR="00C11137" w:rsidRDefault="003C5F4B" w:rsidP="00C11137">
            <w:pPr>
              <w:pStyle w:val="TableParagraph"/>
              <w:ind w:left="0" w:right="148"/>
              <w:jc w:val="both"/>
              <w:rPr>
                <w:rFonts w:asciiTheme="minorHAnsi" w:eastAsia="Times New Roman" w:hAnsiTheme="minorHAnsi" w:cstheme="minorHAnsi"/>
                <w:bCs/>
                <w:lang w:val="eu-ES" w:eastAsia="es-ES"/>
              </w:rPr>
            </w:pPr>
            <w:r w:rsidRPr="003C5F4B">
              <w:rPr>
                <w:rFonts w:asciiTheme="minorHAnsi" w:eastAsia="Times New Roman" w:hAnsiTheme="minorHAnsi" w:cstheme="minorHAnsi"/>
                <w:bCs/>
                <w:lang w:val="eu-ES" w:eastAsia="es-ES"/>
              </w:rPr>
              <w:t xml:space="preserve">Aipatutako artikuluan araututako prozeduraren arabera, izendatzeko hautagairik edo ordezkorik geratzen ez bada (kasu honetan bezala), </w:t>
            </w:r>
            <w:proofErr w:type="spellStart"/>
            <w:r w:rsidRPr="003C5F4B">
              <w:rPr>
                <w:rFonts w:asciiTheme="minorHAnsi" w:eastAsia="Times New Roman" w:hAnsiTheme="minorHAnsi" w:cstheme="minorHAnsi"/>
                <w:bCs/>
                <w:lang w:val="eu-ES" w:eastAsia="es-ES"/>
              </w:rPr>
              <w:t>hautaezintasun</w:t>
            </w:r>
            <w:proofErr w:type="spellEnd"/>
            <w:r w:rsidRPr="003C5F4B">
              <w:rPr>
                <w:rFonts w:asciiTheme="minorHAnsi" w:eastAsia="Times New Roman" w:hAnsiTheme="minorHAnsi" w:cstheme="minorHAnsi"/>
                <w:bCs/>
                <w:lang w:val="eu-ES" w:eastAsia="es-ES"/>
              </w:rPr>
              <w:t>-kausarik ez duen adin nagusiko edozein herritarrek beteko ditu plaza hutsak.</w:t>
            </w:r>
          </w:p>
          <w:p w14:paraId="4366C52B" w14:textId="397E1D3B" w:rsidR="003C5F4B" w:rsidRDefault="003C5F4B" w:rsidP="00C11137">
            <w:pPr>
              <w:pStyle w:val="TableParagraph"/>
              <w:ind w:left="0" w:right="148"/>
              <w:jc w:val="both"/>
              <w:rPr>
                <w:rFonts w:asciiTheme="minorHAnsi" w:eastAsia="Times New Roman" w:hAnsiTheme="minorHAnsi" w:cstheme="minorHAnsi"/>
                <w:bCs/>
                <w:lang w:val="eu-ES" w:eastAsia="es-ES"/>
              </w:rPr>
            </w:pPr>
            <w:r w:rsidRPr="003C5F4B">
              <w:rPr>
                <w:rFonts w:asciiTheme="minorHAnsi" w:eastAsia="Times New Roman" w:hAnsiTheme="minorHAnsi" w:cstheme="minorHAnsi"/>
                <w:bCs/>
                <w:lang w:val="eu-ES" w:eastAsia="es-ES"/>
              </w:rPr>
              <w:t>Ordezko horiek, ordezkatu behar diren zinegotzien hautesle-alderdiak, -koalizioak, -federazioak edo -taldeak izendatuko ditu, eta dagokion Hauteskunde Batzordeari jakinaraziko zaio, dagokion kredentziala eman dezan. Kasu horretan, ezin izango dira izendatu zerrenda horretan hautagai edo ordezko izan eta aurretik karguari uko egin dioten pertsonak.</w:t>
            </w:r>
          </w:p>
          <w:p w14:paraId="1FC437EC" w14:textId="77777777" w:rsidR="005809E9" w:rsidRDefault="005809E9" w:rsidP="00C11137">
            <w:pPr>
              <w:pStyle w:val="TableParagraph"/>
              <w:ind w:left="0" w:right="148"/>
              <w:jc w:val="both"/>
              <w:rPr>
                <w:rFonts w:asciiTheme="minorHAnsi" w:eastAsia="Times New Roman" w:hAnsiTheme="minorHAnsi" w:cstheme="minorHAnsi"/>
                <w:bCs/>
                <w:lang w:val="eu-ES" w:eastAsia="es-ES"/>
              </w:rPr>
            </w:pPr>
          </w:p>
          <w:p w14:paraId="52A18177" w14:textId="77777777" w:rsidR="00FC7C93" w:rsidRDefault="00FC7C93" w:rsidP="00C11137">
            <w:pPr>
              <w:pStyle w:val="TableParagraph"/>
              <w:ind w:left="0" w:right="148"/>
              <w:jc w:val="both"/>
              <w:rPr>
                <w:rFonts w:asciiTheme="minorHAnsi" w:eastAsia="Times New Roman" w:hAnsiTheme="minorHAnsi" w:cstheme="minorHAnsi"/>
                <w:bCs/>
                <w:lang w:val="eu-ES" w:eastAsia="es-ES"/>
              </w:rPr>
            </w:pPr>
          </w:p>
          <w:p w14:paraId="0D42D29A" w14:textId="02CE7290" w:rsidR="003C5F4B" w:rsidRDefault="003C5F4B" w:rsidP="002E197C">
            <w:pPr>
              <w:pStyle w:val="TableParagraph"/>
              <w:ind w:left="16" w:right="148"/>
              <w:jc w:val="both"/>
              <w:rPr>
                <w:rFonts w:asciiTheme="minorHAnsi" w:eastAsia="Times New Roman" w:hAnsiTheme="minorHAnsi" w:cstheme="minorHAnsi"/>
                <w:bCs/>
                <w:lang w:val="eu-ES" w:eastAsia="es-ES"/>
              </w:rPr>
            </w:pPr>
            <w:r w:rsidRPr="003C5F4B">
              <w:rPr>
                <w:rFonts w:asciiTheme="minorHAnsi" w:eastAsia="Times New Roman" w:hAnsiTheme="minorHAnsi" w:cstheme="minorHAnsi"/>
                <w:bCs/>
                <w:lang w:val="eu-ES" w:eastAsia="es-ES"/>
              </w:rPr>
              <w:t>Horren aurrean, “</w:t>
            </w:r>
            <w:r w:rsidRPr="00C11137">
              <w:rPr>
                <w:rFonts w:asciiTheme="minorHAnsi" w:eastAsia="Times New Roman" w:hAnsiTheme="minorHAnsi" w:cstheme="minorHAnsi"/>
                <w:b/>
                <w:lang w:val="eu-ES" w:eastAsia="es-ES"/>
              </w:rPr>
              <w:t>BERTIZARANAKO TALDEA</w:t>
            </w:r>
            <w:r w:rsidRPr="003C5F4B">
              <w:rPr>
                <w:rFonts w:asciiTheme="minorHAnsi" w:eastAsia="Times New Roman" w:hAnsiTheme="minorHAnsi" w:cstheme="minorHAnsi"/>
                <w:bCs/>
                <w:lang w:val="eu-ES" w:eastAsia="es-ES"/>
              </w:rPr>
              <w:t>” hautagaitzak hasierako hautagaitzako gainerako bost kideekin jarraitzea erabaki du. Hauek dira:</w:t>
            </w:r>
          </w:p>
          <w:p w14:paraId="3E17F9A7" w14:textId="77777777" w:rsidR="003C5F4B" w:rsidRDefault="003C5F4B" w:rsidP="002E197C">
            <w:pPr>
              <w:pStyle w:val="TableParagraph"/>
              <w:ind w:left="16" w:right="148"/>
              <w:jc w:val="both"/>
              <w:rPr>
                <w:rFonts w:asciiTheme="minorHAnsi" w:eastAsia="Times New Roman" w:hAnsiTheme="minorHAnsi" w:cstheme="minorHAnsi"/>
                <w:bCs/>
                <w:lang w:val="eu-ES" w:eastAsia="es-ES"/>
              </w:rPr>
            </w:pPr>
          </w:p>
          <w:p w14:paraId="3BA5215F" w14:textId="39FD1C00" w:rsidR="003C5F4B" w:rsidRPr="00B813DA" w:rsidRDefault="003C5F4B" w:rsidP="003C5F4B">
            <w:pPr>
              <w:jc w:val="both"/>
              <w:rPr>
                <w:rFonts w:cstheme="minorHAnsi"/>
              </w:rPr>
            </w:pPr>
            <w:r w:rsidRPr="00B813DA">
              <w:rPr>
                <w:rFonts w:cstheme="minorHAnsi"/>
              </w:rPr>
              <w:t>ANDRES ECHENIQUE IRIARTE (</w:t>
            </w:r>
            <w:r w:rsidR="00C11137">
              <w:rPr>
                <w:rFonts w:cstheme="minorHAnsi"/>
              </w:rPr>
              <w:t>alkatea</w:t>
            </w:r>
            <w:r w:rsidRPr="00B813DA">
              <w:rPr>
                <w:rFonts w:cstheme="minorHAnsi"/>
              </w:rPr>
              <w:t>)</w:t>
            </w:r>
          </w:p>
          <w:p w14:paraId="48FDFC6C" w14:textId="7137C77C" w:rsidR="003C5F4B" w:rsidRPr="00B813DA" w:rsidRDefault="003C5F4B" w:rsidP="003C5F4B">
            <w:pPr>
              <w:jc w:val="both"/>
              <w:rPr>
                <w:rFonts w:cstheme="minorHAnsi"/>
              </w:rPr>
            </w:pPr>
            <w:r w:rsidRPr="00B813DA">
              <w:rPr>
                <w:rFonts w:cstheme="minorHAnsi"/>
              </w:rPr>
              <w:t>JOSE ANTONIO SARRATEA RECARTE (</w:t>
            </w:r>
            <w:proofErr w:type="spellStart"/>
            <w:r w:rsidR="00C11137">
              <w:rPr>
                <w:rFonts w:cstheme="minorHAnsi"/>
              </w:rPr>
              <w:t>zinegotzia</w:t>
            </w:r>
            <w:proofErr w:type="spellEnd"/>
            <w:r w:rsidRPr="00B813DA">
              <w:rPr>
                <w:rFonts w:cstheme="minorHAnsi"/>
              </w:rPr>
              <w:t>)</w:t>
            </w:r>
          </w:p>
          <w:p w14:paraId="52C99CF1" w14:textId="2C7F1EF7" w:rsidR="003C5F4B" w:rsidRPr="00B813DA" w:rsidRDefault="003C5F4B" w:rsidP="003C5F4B">
            <w:pPr>
              <w:jc w:val="both"/>
              <w:rPr>
                <w:rFonts w:cstheme="minorHAnsi"/>
              </w:rPr>
            </w:pPr>
            <w:r w:rsidRPr="00B813DA">
              <w:rPr>
                <w:rFonts w:cstheme="minorHAnsi"/>
              </w:rPr>
              <w:lastRenderedPageBreak/>
              <w:t>IKER TRANCHE LAURNAGA (</w:t>
            </w:r>
            <w:proofErr w:type="spellStart"/>
            <w:r w:rsidR="00C11137">
              <w:rPr>
                <w:rFonts w:cstheme="minorHAnsi"/>
              </w:rPr>
              <w:t>zinegotzia</w:t>
            </w:r>
            <w:proofErr w:type="spellEnd"/>
            <w:r w:rsidRPr="00B813DA">
              <w:rPr>
                <w:rFonts w:cstheme="minorHAnsi"/>
              </w:rPr>
              <w:t>)</w:t>
            </w:r>
          </w:p>
          <w:p w14:paraId="1B969DFF" w14:textId="71C0CAAA" w:rsidR="003C5F4B" w:rsidRPr="00B813DA" w:rsidRDefault="003C5F4B" w:rsidP="003C5F4B">
            <w:pPr>
              <w:jc w:val="both"/>
              <w:rPr>
                <w:rFonts w:cstheme="minorHAnsi"/>
              </w:rPr>
            </w:pPr>
            <w:r w:rsidRPr="00B813DA">
              <w:rPr>
                <w:rFonts w:cstheme="minorHAnsi"/>
              </w:rPr>
              <w:t xml:space="preserve">JOSE ANTONIO JAUREGUI </w:t>
            </w:r>
            <w:r w:rsidR="008F7E75">
              <w:rPr>
                <w:rFonts w:cstheme="minorHAnsi"/>
              </w:rPr>
              <w:t>JUANTORENA</w:t>
            </w:r>
            <w:r w:rsidRPr="00B813DA">
              <w:rPr>
                <w:rFonts w:cstheme="minorHAnsi"/>
              </w:rPr>
              <w:t xml:space="preserve"> (</w:t>
            </w:r>
            <w:proofErr w:type="spellStart"/>
            <w:r w:rsidR="00C11137">
              <w:rPr>
                <w:rFonts w:cstheme="minorHAnsi"/>
              </w:rPr>
              <w:t>zinegotzia</w:t>
            </w:r>
            <w:proofErr w:type="spellEnd"/>
            <w:r w:rsidRPr="00B813DA">
              <w:rPr>
                <w:rFonts w:cstheme="minorHAnsi"/>
              </w:rPr>
              <w:t>)</w:t>
            </w:r>
          </w:p>
          <w:p w14:paraId="7C380E4F" w14:textId="00362041" w:rsidR="003C5F4B" w:rsidRDefault="003C5F4B" w:rsidP="003C5F4B">
            <w:pPr>
              <w:jc w:val="both"/>
              <w:rPr>
                <w:rFonts w:cstheme="minorHAnsi"/>
              </w:rPr>
            </w:pPr>
            <w:r w:rsidRPr="00B813DA">
              <w:rPr>
                <w:rFonts w:cstheme="minorHAnsi"/>
              </w:rPr>
              <w:t>ROMAN AGUERRE LIZARRETA (</w:t>
            </w:r>
            <w:proofErr w:type="spellStart"/>
            <w:r w:rsidR="00C11137">
              <w:rPr>
                <w:rFonts w:cstheme="minorHAnsi"/>
              </w:rPr>
              <w:t>zinegotzia</w:t>
            </w:r>
            <w:proofErr w:type="spellEnd"/>
            <w:r w:rsidRPr="00B813DA">
              <w:rPr>
                <w:rFonts w:cstheme="minorHAnsi"/>
              </w:rPr>
              <w:t>)</w:t>
            </w:r>
          </w:p>
          <w:p w14:paraId="563A3905" w14:textId="77777777" w:rsidR="006B27D3" w:rsidRDefault="006B27D3" w:rsidP="002E197C">
            <w:pPr>
              <w:pStyle w:val="TableParagraph"/>
              <w:ind w:left="16" w:right="148"/>
              <w:jc w:val="both"/>
              <w:rPr>
                <w:rFonts w:asciiTheme="minorHAnsi" w:eastAsia="Times New Roman" w:hAnsiTheme="minorHAnsi" w:cstheme="minorHAnsi"/>
                <w:bCs/>
                <w:lang w:val="eu-ES" w:eastAsia="es-ES"/>
              </w:rPr>
            </w:pPr>
            <w:r w:rsidRPr="006B27D3">
              <w:rPr>
                <w:rFonts w:asciiTheme="minorHAnsi" w:eastAsia="Times New Roman" w:hAnsiTheme="minorHAnsi" w:cstheme="minorHAnsi"/>
                <w:bCs/>
                <w:lang w:val="eu-ES" w:eastAsia="es-ES"/>
              </w:rPr>
              <w:t>Aurrekoaren ondorioz, beharrezkoa da ordezkari bakoitzak Udalaren informazio, organo kolegiatu eta kontsulta organoetan duen partaidetza berrikustea.</w:t>
            </w:r>
          </w:p>
          <w:p w14:paraId="36070CCD" w14:textId="4AF28DE4" w:rsidR="003C5F4B" w:rsidRDefault="003C5F4B" w:rsidP="002E197C">
            <w:pPr>
              <w:pStyle w:val="TableParagraph"/>
              <w:ind w:left="16" w:right="148"/>
              <w:jc w:val="both"/>
              <w:rPr>
                <w:rFonts w:asciiTheme="minorHAnsi" w:eastAsia="Times New Roman" w:hAnsiTheme="minorHAnsi" w:cstheme="minorHAnsi"/>
                <w:bCs/>
                <w:lang w:val="eu-ES" w:eastAsia="es-ES"/>
              </w:rPr>
            </w:pPr>
            <w:r w:rsidRPr="003C5F4B">
              <w:rPr>
                <w:rFonts w:asciiTheme="minorHAnsi" w:eastAsia="Times New Roman" w:hAnsiTheme="minorHAnsi" w:cstheme="minorHAnsi"/>
                <w:bCs/>
                <w:lang w:val="eu-ES" w:eastAsia="es-ES"/>
              </w:rPr>
              <w:t xml:space="preserve">2023ko ekainaren 22ko osoko bilkuran sortu ziren Bertizaranako Udalaren informazio-, kide anitzeko eta kontsulta-organoak, Toki Araubidearen Oinarriak arautzen dituen Legearen 20. artikuluan, Toki Entitateen Antolaketaren, Funtzionamenduaren eta Araubide Juridikoaren Erregelamenduaren 38. artikuluan eta 123. eta hurrengo artikuluetan eta hurrengoetan ezarritakoaren arabera, eta alkatearen proposamenez, haietako baten </w:t>
            </w:r>
            <w:proofErr w:type="spellStart"/>
            <w:r w:rsidRPr="003C5F4B">
              <w:rPr>
                <w:rFonts w:asciiTheme="minorHAnsi" w:eastAsia="Times New Roman" w:hAnsiTheme="minorHAnsi" w:cstheme="minorHAnsi"/>
                <w:bCs/>
                <w:lang w:val="eu-ES" w:eastAsia="es-ES"/>
              </w:rPr>
              <w:t>baten</w:t>
            </w:r>
            <w:proofErr w:type="spellEnd"/>
            <w:r w:rsidRPr="003C5F4B">
              <w:rPr>
                <w:rFonts w:asciiTheme="minorHAnsi" w:eastAsia="Times New Roman" w:hAnsiTheme="minorHAnsi" w:cstheme="minorHAnsi"/>
                <w:bCs/>
                <w:lang w:val="eu-ES" w:eastAsia="es-ES"/>
              </w:rPr>
              <w:t xml:space="preserve"> lehendakaritza alkateak eskuordetu baitu, Toki Entitateen Antolaketaren, Araudiaren 125. artikuluan ezarritakoaren arabera</w:t>
            </w:r>
            <w:r>
              <w:rPr>
                <w:rFonts w:asciiTheme="minorHAnsi" w:eastAsia="Times New Roman" w:hAnsiTheme="minorHAnsi" w:cstheme="minorHAnsi"/>
                <w:bCs/>
                <w:lang w:val="eu-ES" w:eastAsia="es-ES"/>
              </w:rPr>
              <w:t>.</w:t>
            </w:r>
          </w:p>
          <w:p w14:paraId="1A107F40" w14:textId="77777777" w:rsidR="00F36823" w:rsidRPr="00F36823" w:rsidRDefault="00F36823" w:rsidP="00F36823">
            <w:pPr>
              <w:pStyle w:val="TableParagraph"/>
              <w:ind w:left="16" w:right="148"/>
              <w:jc w:val="both"/>
              <w:rPr>
                <w:rFonts w:asciiTheme="minorHAnsi" w:eastAsia="Times New Roman" w:hAnsiTheme="minorHAnsi" w:cstheme="minorHAnsi"/>
                <w:bCs/>
                <w:i/>
                <w:iCs/>
                <w:lang w:val="eu-ES" w:eastAsia="es-ES"/>
              </w:rPr>
            </w:pPr>
            <w:r w:rsidRPr="00F36823">
              <w:rPr>
                <w:rFonts w:asciiTheme="minorHAnsi" w:eastAsia="Times New Roman" w:hAnsiTheme="minorHAnsi" w:cstheme="minorHAnsi"/>
                <w:bCs/>
                <w:i/>
                <w:iCs/>
                <w:lang w:val="eu-ES" w:eastAsia="es-ES"/>
              </w:rPr>
              <w:t>A) Kontuen Batzorde Berezia.</w:t>
            </w:r>
          </w:p>
          <w:p w14:paraId="05EE7D3D" w14:textId="77777777" w:rsidR="00F36823" w:rsidRPr="00F36823" w:rsidRDefault="00F36823" w:rsidP="00F36823">
            <w:pPr>
              <w:pStyle w:val="TableParagraph"/>
              <w:ind w:left="16" w:right="148"/>
              <w:jc w:val="both"/>
              <w:rPr>
                <w:rFonts w:asciiTheme="minorHAnsi" w:eastAsia="Times New Roman" w:hAnsiTheme="minorHAnsi" w:cstheme="minorHAnsi"/>
                <w:bCs/>
                <w:lang w:val="eu-ES" w:eastAsia="es-ES"/>
              </w:rPr>
            </w:pPr>
            <w:r w:rsidRPr="00F36823">
              <w:rPr>
                <w:rFonts w:asciiTheme="minorHAnsi" w:eastAsia="Times New Roman" w:hAnsiTheme="minorHAnsi" w:cstheme="minorHAnsi"/>
                <w:bCs/>
                <w:lang w:val="eu-ES" w:eastAsia="es-ES"/>
              </w:rPr>
              <w:t>Besteak beste, honako eginkizun hauek ditu: aurrekontua egitea, diru-sarrerak eta gastuak kontrolatzea, eta etorkizunean diru-laguntzak ematea aztertzea.</w:t>
            </w:r>
          </w:p>
          <w:p w14:paraId="29474F79" w14:textId="0577448D" w:rsidR="00F36823" w:rsidRPr="00F36823" w:rsidRDefault="00F36823" w:rsidP="00F36823">
            <w:pPr>
              <w:pStyle w:val="TableParagraph"/>
              <w:ind w:left="16" w:right="148"/>
              <w:jc w:val="both"/>
              <w:rPr>
                <w:rFonts w:asciiTheme="minorHAnsi" w:eastAsia="Times New Roman" w:hAnsiTheme="minorHAnsi" w:cstheme="minorHAnsi"/>
                <w:bCs/>
                <w:lang w:val="eu-ES" w:eastAsia="es-ES"/>
              </w:rPr>
            </w:pPr>
            <w:r w:rsidRPr="00F36823">
              <w:rPr>
                <w:rFonts w:asciiTheme="minorHAnsi" w:eastAsia="Times New Roman" w:hAnsiTheme="minorHAnsi" w:cstheme="minorHAnsi"/>
                <w:bCs/>
                <w:lang w:val="eu-ES" w:eastAsia="es-ES"/>
              </w:rPr>
              <w:t xml:space="preserve">Lehendakaria: </w:t>
            </w:r>
            <w:proofErr w:type="spellStart"/>
            <w:r w:rsidRPr="00F36823">
              <w:rPr>
                <w:rFonts w:asciiTheme="minorHAnsi" w:eastAsia="Times New Roman" w:hAnsiTheme="minorHAnsi" w:cstheme="minorHAnsi"/>
                <w:bCs/>
                <w:lang w:val="eu-ES" w:eastAsia="es-ES"/>
              </w:rPr>
              <w:t>Andrés</w:t>
            </w:r>
            <w:proofErr w:type="spellEnd"/>
            <w:r w:rsidRPr="00F36823">
              <w:rPr>
                <w:rFonts w:asciiTheme="minorHAnsi" w:eastAsia="Times New Roman" w:hAnsiTheme="minorHAnsi" w:cstheme="minorHAnsi"/>
                <w:bCs/>
                <w:lang w:val="eu-ES" w:eastAsia="es-ES"/>
              </w:rPr>
              <w:t xml:space="preserve"> Echenique Iriarte eta Blas Andresena </w:t>
            </w:r>
            <w:proofErr w:type="spellStart"/>
            <w:r w:rsidRPr="00F36823">
              <w:rPr>
                <w:rFonts w:asciiTheme="minorHAnsi" w:eastAsia="Times New Roman" w:hAnsiTheme="minorHAnsi" w:cstheme="minorHAnsi"/>
                <w:bCs/>
                <w:lang w:val="eu-ES" w:eastAsia="es-ES"/>
              </w:rPr>
              <w:t>Echeverría</w:t>
            </w:r>
            <w:proofErr w:type="spellEnd"/>
            <w:r w:rsidRPr="00F36823">
              <w:rPr>
                <w:rFonts w:asciiTheme="minorHAnsi" w:eastAsia="Times New Roman" w:hAnsiTheme="minorHAnsi" w:cstheme="minorHAnsi"/>
                <w:bCs/>
                <w:lang w:val="eu-ES" w:eastAsia="es-ES"/>
              </w:rPr>
              <w:t xml:space="preserve">, José Antonio Sarratea </w:t>
            </w:r>
            <w:proofErr w:type="spellStart"/>
            <w:r w:rsidRPr="00F36823">
              <w:rPr>
                <w:rFonts w:asciiTheme="minorHAnsi" w:eastAsia="Times New Roman" w:hAnsiTheme="minorHAnsi" w:cstheme="minorHAnsi"/>
                <w:bCs/>
                <w:lang w:val="eu-ES" w:eastAsia="es-ES"/>
              </w:rPr>
              <w:t>Recarte</w:t>
            </w:r>
            <w:r w:rsidR="005809E9">
              <w:rPr>
                <w:rFonts w:asciiTheme="minorHAnsi" w:eastAsia="Times New Roman" w:hAnsiTheme="minorHAnsi" w:cstheme="minorHAnsi"/>
                <w:bCs/>
                <w:lang w:val="eu-ES" w:eastAsia="es-ES"/>
              </w:rPr>
              <w:t>k</w:t>
            </w:r>
            <w:proofErr w:type="spellEnd"/>
            <w:r w:rsidR="005809E9">
              <w:rPr>
                <w:rFonts w:asciiTheme="minorHAnsi" w:eastAsia="Times New Roman" w:hAnsiTheme="minorHAnsi" w:cstheme="minorHAnsi"/>
                <w:bCs/>
                <w:lang w:val="eu-ES" w:eastAsia="es-ES"/>
              </w:rPr>
              <w:t xml:space="preserve"> osatzen dute</w:t>
            </w:r>
            <w:r w:rsidRPr="00F36823">
              <w:rPr>
                <w:rFonts w:asciiTheme="minorHAnsi" w:eastAsia="Times New Roman" w:hAnsiTheme="minorHAnsi" w:cstheme="minorHAnsi"/>
                <w:bCs/>
                <w:lang w:val="eu-ES" w:eastAsia="es-ES"/>
              </w:rPr>
              <w:t>.</w:t>
            </w:r>
          </w:p>
          <w:p w14:paraId="68BE6D50" w14:textId="2FC0A548" w:rsidR="003C5F4B" w:rsidRDefault="00F36823" w:rsidP="00F36823">
            <w:pPr>
              <w:pStyle w:val="TableParagraph"/>
              <w:ind w:left="16" w:right="148"/>
              <w:jc w:val="both"/>
              <w:rPr>
                <w:rFonts w:asciiTheme="minorHAnsi" w:eastAsia="Times New Roman" w:hAnsiTheme="minorHAnsi" w:cstheme="minorHAnsi"/>
                <w:b/>
                <w:lang w:val="eu-ES" w:eastAsia="es-ES"/>
              </w:rPr>
            </w:pPr>
            <w:r w:rsidRPr="00F36823">
              <w:rPr>
                <w:rFonts w:asciiTheme="minorHAnsi" w:eastAsia="Times New Roman" w:hAnsiTheme="minorHAnsi" w:cstheme="minorHAnsi"/>
                <w:b/>
                <w:lang w:val="eu-ES" w:eastAsia="es-ES"/>
              </w:rPr>
              <w:t xml:space="preserve">Blas Andresena </w:t>
            </w:r>
            <w:proofErr w:type="spellStart"/>
            <w:r w:rsidRPr="00F36823">
              <w:rPr>
                <w:rFonts w:asciiTheme="minorHAnsi" w:eastAsia="Times New Roman" w:hAnsiTheme="minorHAnsi" w:cstheme="minorHAnsi"/>
                <w:b/>
                <w:lang w:val="eu-ES" w:eastAsia="es-ES"/>
              </w:rPr>
              <w:t>Echeverriaren</w:t>
            </w:r>
            <w:proofErr w:type="spellEnd"/>
            <w:r w:rsidRPr="00F36823">
              <w:rPr>
                <w:rFonts w:asciiTheme="minorHAnsi" w:eastAsia="Times New Roman" w:hAnsiTheme="minorHAnsi" w:cstheme="minorHAnsi"/>
                <w:b/>
                <w:lang w:val="eu-ES" w:eastAsia="es-ES"/>
              </w:rPr>
              <w:t xml:space="preserve"> ordez, Iker </w:t>
            </w:r>
            <w:proofErr w:type="spellStart"/>
            <w:r w:rsidRPr="00F36823">
              <w:rPr>
                <w:rFonts w:asciiTheme="minorHAnsi" w:eastAsia="Times New Roman" w:hAnsiTheme="minorHAnsi" w:cstheme="minorHAnsi"/>
                <w:b/>
                <w:lang w:val="eu-ES" w:eastAsia="es-ES"/>
              </w:rPr>
              <w:t>Tranche</w:t>
            </w:r>
            <w:proofErr w:type="spellEnd"/>
            <w:r w:rsidRPr="00F36823">
              <w:rPr>
                <w:rFonts w:asciiTheme="minorHAnsi" w:eastAsia="Times New Roman" w:hAnsiTheme="minorHAnsi" w:cstheme="minorHAnsi"/>
                <w:b/>
                <w:lang w:val="eu-ES" w:eastAsia="es-ES"/>
              </w:rPr>
              <w:t xml:space="preserve"> Laurnaga ariko da.</w:t>
            </w:r>
          </w:p>
          <w:p w14:paraId="18A59EE8" w14:textId="77777777" w:rsidR="00693814" w:rsidRPr="00F36823" w:rsidRDefault="00693814" w:rsidP="00F36823">
            <w:pPr>
              <w:pStyle w:val="TableParagraph"/>
              <w:ind w:left="16" w:right="148"/>
              <w:jc w:val="both"/>
              <w:rPr>
                <w:rFonts w:asciiTheme="minorHAnsi" w:eastAsia="Times New Roman" w:hAnsiTheme="minorHAnsi" w:cstheme="minorHAnsi"/>
                <w:b/>
                <w:lang w:val="eu-ES" w:eastAsia="es-ES"/>
              </w:rPr>
            </w:pPr>
          </w:p>
          <w:p w14:paraId="704963B6" w14:textId="77777777" w:rsid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Batzorde informatibo hauek ere sortu ziren:</w:t>
            </w:r>
          </w:p>
          <w:p w14:paraId="25BD9C98" w14:textId="77777777" w:rsidR="00D4753D" w:rsidRDefault="00D4753D" w:rsidP="00D4753D">
            <w:pPr>
              <w:pStyle w:val="TableParagraph"/>
              <w:ind w:left="16" w:right="148"/>
              <w:jc w:val="both"/>
              <w:rPr>
                <w:rFonts w:asciiTheme="minorHAnsi" w:eastAsia="Times New Roman" w:hAnsiTheme="minorHAnsi" w:cstheme="minorHAnsi"/>
                <w:bCs/>
                <w:lang w:val="eu-ES" w:eastAsia="es-ES"/>
              </w:rPr>
            </w:pPr>
          </w:p>
          <w:p w14:paraId="78D53249" w14:textId="77777777" w:rsid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B)Katastroko batzorde mistoa; bere zeregina, besteak beste, katastroko mantentze-lanen jarraipena egitea izango da.</w:t>
            </w:r>
          </w:p>
          <w:p w14:paraId="04ED3C46" w14:textId="3E0FA261" w:rsid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lastRenderedPageBreak/>
              <w:t>C)Hirigintza eta Industria Batzordea. Batzordearen egitekoak hauek izango dira, besteak beste: plangintza garatzea, eraikuntza-proiektuen jarraipena eta kontrola egitea, industria-proiektuak aztertzea eta jarraitzea, eta beste industria-proiektu berri batzuk bultzatzea eta sustatzea.</w:t>
            </w:r>
          </w:p>
          <w:p w14:paraId="288BE1A4" w14:textId="17D95CD5" w:rsidR="00D4753D" w:rsidRDefault="00D4753D" w:rsidP="002E197C">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D)Kontzejuen batzordea. Eginkizun hauek izango ditu: Ibarreko hiru kontzejuekin harreman iraunkorrak izatea, ur-horniduraren kudeaketa eta funtzionamendua hobetzea, eta, kontzejuei beren beharrizanak direla-eta parte hartzeko eskatu ondoren, zerbitzu anitzetako langile kontratatuek egin beharreko lanak esleitzea.</w:t>
            </w:r>
          </w:p>
          <w:p w14:paraId="7101BE81" w14:textId="77777777" w:rsidR="00D4753D" w:rsidRDefault="00D4753D" w:rsidP="002E197C">
            <w:pPr>
              <w:pStyle w:val="TableParagraph"/>
              <w:ind w:left="16" w:right="148"/>
              <w:jc w:val="both"/>
              <w:rPr>
                <w:rFonts w:asciiTheme="minorHAnsi" w:eastAsia="Times New Roman" w:hAnsiTheme="minorHAnsi" w:cstheme="minorHAnsi"/>
                <w:bCs/>
                <w:lang w:val="eu-ES" w:eastAsia="es-ES"/>
              </w:rPr>
            </w:pPr>
          </w:p>
          <w:p w14:paraId="04A0D480" w14:textId="58CD313B" w:rsidR="00D4753D" w:rsidRDefault="00D4753D" w:rsidP="002E197C">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Batzorde horien helburua da osoko bilkuren aurretik hautetsiei informazioa ematea, horiek gaiak behar besteko aurrerapenarekin azter ditzaten. Bilera horiek ez dira egiten</w:t>
            </w:r>
            <w:r w:rsidR="007639B0">
              <w:rPr>
                <w:rFonts w:asciiTheme="minorHAnsi" w:eastAsia="Times New Roman" w:hAnsiTheme="minorHAnsi" w:cstheme="minorHAnsi"/>
                <w:bCs/>
                <w:lang w:val="eu-ES" w:eastAsia="es-ES"/>
              </w:rPr>
              <w:t xml:space="preserve"> kontzejuen batzordeak kenduta</w:t>
            </w:r>
            <w:r w:rsidRPr="00D4753D">
              <w:rPr>
                <w:rFonts w:asciiTheme="minorHAnsi" w:eastAsia="Times New Roman" w:hAnsiTheme="minorHAnsi" w:cstheme="minorHAnsi"/>
                <w:bCs/>
                <w:lang w:val="eu-ES" w:eastAsia="es-ES"/>
              </w:rPr>
              <w:t>. Gainera, legez, batzorde informatibo horiek 5.000 biztanletik gorako udalerrietan baino ez dira beharrezkoak.</w:t>
            </w:r>
          </w:p>
          <w:p w14:paraId="53A40D94" w14:textId="77777777" w:rsidR="007639B0" w:rsidRDefault="007639B0" w:rsidP="002E197C">
            <w:pPr>
              <w:pStyle w:val="TableParagraph"/>
              <w:ind w:left="16" w:right="148"/>
              <w:jc w:val="both"/>
              <w:rPr>
                <w:rFonts w:asciiTheme="minorHAnsi" w:eastAsia="Times New Roman" w:hAnsiTheme="minorHAnsi" w:cstheme="minorHAnsi"/>
                <w:bCs/>
                <w:lang w:val="eu-ES" w:eastAsia="es-ES"/>
              </w:rPr>
            </w:pPr>
          </w:p>
          <w:p w14:paraId="2879EBF8" w14:textId="4377527B" w:rsidR="00D4753D" w:rsidRDefault="00D4753D" w:rsidP="002E197C">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 xml:space="preserve">Hori dela eta, katastro, hirigintza eta industria </w:t>
            </w:r>
            <w:r w:rsidR="007639B0">
              <w:rPr>
                <w:rFonts w:asciiTheme="minorHAnsi" w:eastAsia="Times New Roman" w:hAnsiTheme="minorHAnsi" w:cstheme="minorHAnsi"/>
                <w:bCs/>
                <w:lang w:val="eu-ES" w:eastAsia="es-ES"/>
              </w:rPr>
              <w:t xml:space="preserve">batzorde </w:t>
            </w:r>
            <w:r w:rsidRPr="00D4753D">
              <w:rPr>
                <w:rFonts w:asciiTheme="minorHAnsi" w:eastAsia="Times New Roman" w:hAnsiTheme="minorHAnsi" w:cstheme="minorHAnsi"/>
                <w:bCs/>
                <w:lang w:val="eu-ES" w:eastAsia="es-ES"/>
              </w:rPr>
              <w:t>informatiboak baliogabetzea eta gaiak zuzenean osoko bilkuran jorratzea proposatu du alkateak.</w:t>
            </w:r>
          </w:p>
          <w:p w14:paraId="7CAFE08E" w14:textId="77777777" w:rsidR="00D4753D" w:rsidRPr="006E5E18" w:rsidRDefault="00D4753D" w:rsidP="00D4753D">
            <w:pPr>
              <w:pStyle w:val="TableParagraph"/>
              <w:ind w:left="16" w:right="148"/>
              <w:jc w:val="both"/>
              <w:rPr>
                <w:rFonts w:asciiTheme="minorHAnsi" w:eastAsia="Times New Roman" w:hAnsiTheme="minorHAnsi" w:cstheme="minorHAnsi"/>
                <w:b/>
                <w:lang w:val="eu-ES" w:eastAsia="es-ES"/>
              </w:rPr>
            </w:pPr>
            <w:r w:rsidRPr="00D4753D">
              <w:rPr>
                <w:rFonts w:asciiTheme="minorHAnsi" w:eastAsia="Times New Roman" w:hAnsiTheme="minorHAnsi" w:cstheme="minorHAnsi"/>
                <w:bCs/>
                <w:lang w:val="eu-ES" w:eastAsia="es-ES"/>
              </w:rPr>
              <w:t xml:space="preserve">Gaia aztertu ondoren, honako hau </w:t>
            </w:r>
            <w:r w:rsidRPr="006E5E18">
              <w:rPr>
                <w:rFonts w:asciiTheme="minorHAnsi" w:eastAsia="Times New Roman" w:hAnsiTheme="minorHAnsi" w:cstheme="minorHAnsi"/>
                <w:b/>
                <w:lang w:val="eu-ES" w:eastAsia="es-ES"/>
              </w:rPr>
              <w:t>erabaki da aho batez:</w:t>
            </w:r>
          </w:p>
          <w:p w14:paraId="2101A73B" w14:textId="6AC82BC0" w:rsid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1.- Honako komisio hauek baliogabetzea:</w:t>
            </w:r>
          </w:p>
          <w:p w14:paraId="60DD3836" w14:textId="77777777" w:rsidR="00D4753D" w:rsidRP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B) Katastrorako Batzorde Mistoa.</w:t>
            </w:r>
          </w:p>
          <w:p w14:paraId="21C25F30" w14:textId="77777777" w:rsidR="00D4753D" w:rsidRP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 xml:space="preserve">Lehendakaria: Andres Echenique Iriarte, Xabier </w:t>
            </w:r>
            <w:proofErr w:type="spellStart"/>
            <w:r w:rsidRPr="00D4753D">
              <w:rPr>
                <w:rFonts w:asciiTheme="minorHAnsi" w:eastAsia="Times New Roman" w:hAnsiTheme="minorHAnsi" w:cstheme="minorHAnsi"/>
                <w:bCs/>
                <w:lang w:val="eu-ES" w:eastAsia="es-ES"/>
              </w:rPr>
              <w:t>Aguerre</w:t>
            </w:r>
            <w:proofErr w:type="spellEnd"/>
            <w:r w:rsidRPr="00D4753D">
              <w:rPr>
                <w:rFonts w:asciiTheme="minorHAnsi" w:eastAsia="Times New Roman" w:hAnsiTheme="minorHAnsi" w:cstheme="minorHAnsi"/>
                <w:bCs/>
                <w:lang w:val="eu-ES" w:eastAsia="es-ES"/>
              </w:rPr>
              <w:t xml:space="preserve"> </w:t>
            </w:r>
            <w:proofErr w:type="spellStart"/>
            <w:r w:rsidRPr="00D4753D">
              <w:rPr>
                <w:rFonts w:asciiTheme="minorHAnsi" w:eastAsia="Times New Roman" w:hAnsiTheme="minorHAnsi" w:cstheme="minorHAnsi"/>
                <w:bCs/>
                <w:lang w:val="eu-ES" w:eastAsia="es-ES"/>
              </w:rPr>
              <w:t>Damboriena</w:t>
            </w:r>
            <w:proofErr w:type="spellEnd"/>
            <w:r w:rsidRPr="00D4753D">
              <w:rPr>
                <w:rFonts w:asciiTheme="minorHAnsi" w:eastAsia="Times New Roman" w:hAnsiTheme="minorHAnsi" w:cstheme="minorHAnsi"/>
                <w:bCs/>
                <w:lang w:val="eu-ES" w:eastAsia="es-ES"/>
              </w:rPr>
              <w:t xml:space="preserve"> eta Jose Antonio Sarratea Recarte.</w:t>
            </w:r>
          </w:p>
          <w:p w14:paraId="38CA79AC" w14:textId="77777777" w:rsidR="00D4753D" w:rsidRP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C) Hirigintza eta Industria Batzordea.</w:t>
            </w:r>
          </w:p>
          <w:p w14:paraId="4AAA8F07" w14:textId="77777777" w:rsid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lastRenderedPageBreak/>
              <w:t xml:space="preserve">Lehendakaria: Andres Echenique Iriarte eta Blas Andresena </w:t>
            </w:r>
            <w:proofErr w:type="spellStart"/>
            <w:r w:rsidRPr="00D4753D">
              <w:rPr>
                <w:rFonts w:asciiTheme="minorHAnsi" w:eastAsia="Times New Roman" w:hAnsiTheme="minorHAnsi" w:cstheme="minorHAnsi"/>
                <w:bCs/>
                <w:lang w:val="eu-ES" w:eastAsia="es-ES"/>
              </w:rPr>
              <w:t>Echeverría</w:t>
            </w:r>
            <w:proofErr w:type="spellEnd"/>
            <w:r w:rsidRPr="00D4753D">
              <w:rPr>
                <w:rFonts w:asciiTheme="minorHAnsi" w:eastAsia="Times New Roman" w:hAnsiTheme="minorHAnsi" w:cstheme="minorHAnsi"/>
                <w:bCs/>
                <w:lang w:val="eu-ES" w:eastAsia="es-ES"/>
              </w:rPr>
              <w:t xml:space="preserve"> eta Jose Antonio Jauregui Juantorena.</w:t>
            </w:r>
          </w:p>
          <w:p w14:paraId="60C6EA6A" w14:textId="56900CFA" w:rsidR="00D4753D" w:rsidRDefault="007639B0" w:rsidP="009814B3">
            <w:pPr>
              <w:pStyle w:val="TableParagraph"/>
              <w:ind w:left="16" w:right="148"/>
              <w:jc w:val="both"/>
              <w:rPr>
                <w:rFonts w:asciiTheme="minorHAnsi" w:eastAsia="Times New Roman" w:hAnsiTheme="minorHAnsi" w:cstheme="minorHAnsi"/>
                <w:bCs/>
                <w:lang w:val="eu-ES" w:eastAsia="es-ES"/>
              </w:rPr>
            </w:pPr>
            <w:r w:rsidRPr="00B30B34">
              <w:rPr>
                <w:rFonts w:asciiTheme="minorHAnsi" w:eastAsia="Times New Roman" w:hAnsiTheme="minorHAnsi" w:cstheme="minorHAnsi"/>
                <w:bCs/>
                <w:lang w:val="eu-ES" w:eastAsia="es-ES"/>
              </w:rPr>
              <w:t xml:space="preserve">2.- </w:t>
            </w:r>
            <w:r w:rsidR="00D4753D" w:rsidRPr="00B30B34">
              <w:rPr>
                <w:rFonts w:asciiTheme="minorHAnsi" w:eastAsia="Times New Roman" w:hAnsiTheme="minorHAnsi" w:cstheme="minorHAnsi"/>
                <w:bCs/>
                <w:lang w:val="eu-ES" w:eastAsia="es-ES"/>
              </w:rPr>
              <w:t>Kontzejuekiko batzordea</w:t>
            </w:r>
            <w:r w:rsidRPr="00B30B34">
              <w:rPr>
                <w:rFonts w:asciiTheme="minorHAnsi" w:eastAsia="Times New Roman" w:hAnsiTheme="minorHAnsi" w:cstheme="minorHAnsi"/>
                <w:bCs/>
                <w:lang w:val="eu-ES" w:eastAsia="es-ES"/>
              </w:rPr>
              <w:t xml:space="preserve"> mantentzea</w:t>
            </w:r>
            <w:r w:rsidR="009814B3">
              <w:rPr>
                <w:rFonts w:asciiTheme="minorHAnsi" w:eastAsia="Times New Roman" w:hAnsiTheme="minorHAnsi" w:cstheme="minorHAnsi"/>
                <w:bCs/>
                <w:lang w:val="eu-ES" w:eastAsia="es-ES"/>
              </w:rPr>
              <w:t xml:space="preserve">. </w:t>
            </w:r>
            <w:r w:rsidR="00D4753D" w:rsidRPr="00B30B34">
              <w:rPr>
                <w:rFonts w:asciiTheme="minorHAnsi" w:eastAsia="Times New Roman" w:hAnsiTheme="minorHAnsi" w:cstheme="minorHAnsi"/>
                <w:bCs/>
                <w:lang w:val="eu-ES" w:eastAsia="es-ES"/>
              </w:rPr>
              <w:t xml:space="preserve">Presidentea: Blas Andresena </w:t>
            </w:r>
            <w:proofErr w:type="spellStart"/>
            <w:r w:rsidR="00D4753D" w:rsidRPr="00B30B34">
              <w:rPr>
                <w:rFonts w:asciiTheme="minorHAnsi" w:eastAsia="Times New Roman" w:hAnsiTheme="minorHAnsi" w:cstheme="minorHAnsi"/>
                <w:bCs/>
                <w:lang w:val="eu-ES" w:eastAsia="es-ES"/>
              </w:rPr>
              <w:t>Echeverría</w:t>
            </w:r>
            <w:proofErr w:type="spellEnd"/>
            <w:r w:rsidR="00D4753D" w:rsidRPr="00B30B34">
              <w:rPr>
                <w:rFonts w:asciiTheme="minorHAnsi" w:eastAsia="Times New Roman" w:hAnsiTheme="minorHAnsi" w:cstheme="minorHAnsi"/>
                <w:bCs/>
                <w:lang w:val="eu-ES" w:eastAsia="es-ES"/>
              </w:rPr>
              <w:t xml:space="preserve">, </w:t>
            </w:r>
            <w:r w:rsidR="009814B3">
              <w:rPr>
                <w:rFonts w:asciiTheme="minorHAnsi" w:eastAsia="Times New Roman" w:hAnsiTheme="minorHAnsi" w:cstheme="minorHAnsi"/>
                <w:bCs/>
                <w:lang w:val="eu-ES" w:eastAsia="es-ES"/>
              </w:rPr>
              <w:t xml:space="preserve">zen </w:t>
            </w:r>
            <w:r w:rsidR="00D4753D" w:rsidRPr="00B30B34">
              <w:rPr>
                <w:rFonts w:asciiTheme="minorHAnsi" w:eastAsia="Times New Roman" w:hAnsiTheme="minorHAnsi" w:cstheme="minorHAnsi"/>
                <w:bCs/>
                <w:lang w:val="eu-ES" w:eastAsia="es-ES"/>
              </w:rPr>
              <w:t xml:space="preserve">eta José Antonio Sarratea Recarte, </w:t>
            </w:r>
            <w:r w:rsidR="009814B3">
              <w:rPr>
                <w:rFonts w:asciiTheme="minorHAnsi" w:eastAsia="Times New Roman" w:hAnsiTheme="minorHAnsi" w:cstheme="minorHAnsi"/>
                <w:bCs/>
                <w:lang w:val="eu-ES" w:eastAsia="es-ES"/>
              </w:rPr>
              <w:t xml:space="preserve">eta </w:t>
            </w:r>
            <w:proofErr w:type="spellStart"/>
            <w:r w:rsidR="00D4753D" w:rsidRPr="00B30B34">
              <w:rPr>
                <w:rFonts w:asciiTheme="minorHAnsi" w:eastAsia="Times New Roman" w:hAnsiTheme="minorHAnsi" w:cstheme="minorHAnsi"/>
                <w:bCs/>
                <w:lang w:val="eu-ES" w:eastAsia="es-ES"/>
              </w:rPr>
              <w:t>Andrés</w:t>
            </w:r>
            <w:proofErr w:type="spellEnd"/>
            <w:r w:rsidR="00D4753D" w:rsidRPr="00B30B34">
              <w:rPr>
                <w:rFonts w:asciiTheme="minorHAnsi" w:eastAsia="Times New Roman" w:hAnsiTheme="minorHAnsi" w:cstheme="minorHAnsi"/>
                <w:bCs/>
                <w:lang w:val="eu-ES" w:eastAsia="es-ES"/>
              </w:rPr>
              <w:t xml:space="preserve"> Echenique Iriarte</w:t>
            </w:r>
            <w:r w:rsidR="009814B3">
              <w:rPr>
                <w:rFonts w:asciiTheme="minorHAnsi" w:eastAsia="Times New Roman" w:hAnsiTheme="minorHAnsi" w:cstheme="minorHAnsi"/>
                <w:bCs/>
                <w:lang w:val="eu-ES" w:eastAsia="es-ES"/>
              </w:rPr>
              <w:t xml:space="preserve"> kideak</w:t>
            </w:r>
            <w:r w:rsidR="00D4753D" w:rsidRPr="00B30B34">
              <w:rPr>
                <w:rFonts w:asciiTheme="minorHAnsi" w:eastAsia="Times New Roman" w:hAnsiTheme="minorHAnsi" w:cstheme="minorHAnsi"/>
                <w:bCs/>
                <w:lang w:val="eu-ES" w:eastAsia="es-ES"/>
              </w:rPr>
              <w:t>.</w:t>
            </w:r>
          </w:p>
          <w:p w14:paraId="7B65B4E2" w14:textId="77777777" w:rsidR="00B30B34" w:rsidRPr="00B30B34" w:rsidRDefault="00B30B34" w:rsidP="00D4753D">
            <w:pPr>
              <w:pStyle w:val="TableParagraph"/>
              <w:ind w:left="16" w:right="148"/>
              <w:jc w:val="both"/>
              <w:rPr>
                <w:rFonts w:asciiTheme="minorHAnsi" w:eastAsia="Times New Roman" w:hAnsiTheme="minorHAnsi" w:cstheme="minorHAnsi"/>
                <w:bCs/>
                <w:lang w:val="eu-ES" w:eastAsia="es-ES"/>
              </w:rPr>
            </w:pPr>
          </w:p>
          <w:p w14:paraId="01619437" w14:textId="77777777" w:rsidR="000A3DFB" w:rsidRDefault="009814B3" w:rsidP="00B44CE7">
            <w:pPr>
              <w:pStyle w:val="TableParagraph"/>
              <w:ind w:left="16" w:right="148"/>
              <w:jc w:val="both"/>
              <w:rPr>
                <w:rFonts w:asciiTheme="minorHAnsi" w:eastAsia="Times New Roman" w:hAnsiTheme="minorHAnsi" w:cstheme="minorHAnsi"/>
                <w:bCs/>
                <w:lang w:val="eu-ES" w:eastAsia="es-ES"/>
              </w:rPr>
            </w:pPr>
            <w:r w:rsidRPr="000A3DFB">
              <w:rPr>
                <w:rFonts w:asciiTheme="minorHAnsi" w:eastAsia="Times New Roman" w:hAnsiTheme="minorHAnsi" w:cstheme="minorHAnsi"/>
                <w:bCs/>
                <w:lang w:val="eu-ES" w:eastAsia="es-ES"/>
              </w:rPr>
              <w:t xml:space="preserve">2.1 </w:t>
            </w:r>
            <w:r w:rsidR="00B44CE7" w:rsidRPr="000A3DFB">
              <w:rPr>
                <w:rFonts w:asciiTheme="minorHAnsi" w:eastAsia="Times New Roman" w:hAnsiTheme="minorHAnsi" w:cstheme="minorHAnsi"/>
                <w:bCs/>
                <w:lang w:val="eu-ES" w:eastAsia="es-ES"/>
              </w:rPr>
              <w:t xml:space="preserve">Blas Andresena </w:t>
            </w:r>
            <w:proofErr w:type="spellStart"/>
            <w:r w:rsidR="00B44CE7" w:rsidRPr="000A3DFB">
              <w:rPr>
                <w:rFonts w:asciiTheme="minorHAnsi" w:eastAsia="Times New Roman" w:hAnsiTheme="minorHAnsi" w:cstheme="minorHAnsi"/>
                <w:bCs/>
                <w:lang w:val="eu-ES" w:eastAsia="es-ES"/>
              </w:rPr>
              <w:t>Echeverriaren</w:t>
            </w:r>
            <w:proofErr w:type="spellEnd"/>
            <w:r w:rsidR="00B44CE7" w:rsidRPr="000A3DFB">
              <w:rPr>
                <w:rFonts w:asciiTheme="minorHAnsi" w:eastAsia="Times New Roman" w:hAnsiTheme="minorHAnsi" w:cstheme="minorHAnsi"/>
                <w:bCs/>
                <w:lang w:val="eu-ES" w:eastAsia="es-ES"/>
              </w:rPr>
              <w:t xml:space="preserve"> ordez, Jose </w:t>
            </w:r>
            <w:proofErr w:type="spellStart"/>
            <w:r w:rsidR="00472241" w:rsidRPr="000A3DFB">
              <w:rPr>
                <w:rFonts w:asciiTheme="minorHAnsi" w:eastAsia="Times New Roman" w:hAnsiTheme="minorHAnsi" w:cstheme="minorHAnsi"/>
                <w:bCs/>
                <w:lang w:val="eu-ES" w:eastAsia="es-ES"/>
              </w:rPr>
              <w:t>Jose</w:t>
            </w:r>
            <w:proofErr w:type="spellEnd"/>
            <w:r w:rsidR="00472241" w:rsidRPr="000A3DFB">
              <w:rPr>
                <w:rFonts w:asciiTheme="minorHAnsi" w:eastAsia="Times New Roman" w:hAnsiTheme="minorHAnsi" w:cstheme="minorHAnsi"/>
                <w:bCs/>
                <w:lang w:val="eu-ES" w:eastAsia="es-ES"/>
              </w:rPr>
              <w:t xml:space="preserve"> Antonio Jauregui Juantorena</w:t>
            </w:r>
            <w:r w:rsidRPr="000A3DFB">
              <w:rPr>
                <w:rFonts w:asciiTheme="minorHAnsi" w:eastAsia="Times New Roman" w:hAnsiTheme="minorHAnsi" w:cstheme="minorHAnsi"/>
                <w:bCs/>
                <w:lang w:val="eu-ES" w:eastAsia="es-ES"/>
              </w:rPr>
              <w:t xml:space="preserve"> izendatzea</w:t>
            </w:r>
            <w:r w:rsidR="00B44CE7" w:rsidRPr="000A3DFB">
              <w:rPr>
                <w:rFonts w:asciiTheme="minorHAnsi" w:eastAsia="Times New Roman" w:hAnsiTheme="minorHAnsi" w:cstheme="minorHAnsi"/>
                <w:bCs/>
                <w:lang w:val="eu-ES" w:eastAsia="es-ES"/>
              </w:rPr>
              <w:t>.</w:t>
            </w:r>
          </w:p>
          <w:p w14:paraId="514EE97B" w14:textId="0D96F47C" w:rsidR="00B44CE7" w:rsidRPr="000A3DFB" w:rsidRDefault="009814B3" w:rsidP="00B44CE7">
            <w:pPr>
              <w:pStyle w:val="TableParagraph"/>
              <w:ind w:left="16" w:right="148"/>
              <w:jc w:val="both"/>
              <w:rPr>
                <w:rFonts w:asciiTheme="minorHAnsi" w:eastAsia="Times New Roman" w:hAnsiTheme="minorHAnsi" w:cstheme="minorHAnsi"/>
                <w:bCs/>
                <w:lang w:val="eu-ES" w:eastAsia="es-ES"/>
              </w:rPr>
            </w:pPr>
            <w:r w:rsidRPr="000A3DFB">
              <w:rPr>
                <w:rFonts w:asciiTheme="minorHAnsi" w:eastAsia="Times New Roman" w:hAnsiTheme="minorHAnsi" w:cstheme="minorHAnsi"/>
                <w:bCs/>
                <w:lang w:val="eu-ES" w:eastAsia="es-ES"/>
              </w:rPr>
              <w:t>2.2 K</w:t>
            </w:r>
            <w:r w:rsidR="00615FFF" w:rsidRPr="000A3DFB">
              <w:rPr>
                <w:rFonts w:asciiTheme="minorHAnsi" w:eastAsia="Times New Roman" w:hAnsiTheme="minorHAnsi" w:cstheme="minorHAnsi"/>
                <w:bCs/>
                <w:lang w:val="eu-ES" w:eastAsia="es-ES"/>
              </w:rPr>
              <w:t xml:space="preserve">ide bezala izendatzen dira: </w:t>
            </w:r>
            <w:r w:rsidR="00615FFF" w:rsidRPr="000A3DFB">
              <w:rPr>
                <w:rFonts w:cstheme="minorHAnsi"/>
                <w:bCs/>
              </w:rPr>
              <w:t xml:space="preserve">Iker </w:t>
            </w:r>
            <w:proofErr w:type="spellStart"/>
            <w:r w:rsidR="00615FFF" w:rsidRPr="000A3DFB">
              <w:rPr>
                <w:rFonts w:cstheme="minorHAnsi"/>
                <w:bCs/>
              </w:rPr>
              <w:t>Tranche</w:t>
            </w:r>
            <w:proofErr w:type="spellEnd"/>
            <w:r w:rsidR="00615FFF" w:rsidRPr="000A3DFB">
              <w:rPr>
                <w:rFonts w:cstheme="minorHAnsi"/>
                <w:bCs/>
              </w:rPr>
              <w:t xml:space="preserve"> </w:t>
            </w:r>
            <w:proofErr w:type="spellStart"/>
            <w:r w:rsidR="00615FFF" w:rsidRPr="000A3DFB">
              <w:rPr>
                <w:rFonts w:cstheme="minorHAnsi"/>
                <w:bCs/>
              </w:rPr>
              <w:t>Laurnaga</w:t>
            </w:r>
            <w:proofErr w:type="spellEnd"/>
            <w:r w:rsidR="00615FFF" w:rsidRPr="000A3DFB">
              <w:rPr>
                <w:rFonts w:cstheme="minorHAnsi"/>
                <w:bCs/>
              </w:rPr>
              <w:t xml:space="preserve"> eta </w:t>
            </w:r>
            <w:r w:rsidR="00881FE4" w:rsidRPr="000A3DFB">
              <w:rPr>
                <w:rFonts w:cstheme="minorHAnsi"/>
                <w:bCs/>
              </w:rPr>
              <w:t>Román</w:t>
            </w:r>
            <w:r w:rsidR="00615FFF" w:rsidRPr="000A3DFB">
              <w:rPr>
                <w:rFonts w:cstheme="minorHAnsi"/>
                <w:bCs/>
              </w:rPr>
              <w:t xml:space="preserve"> Aguerre </w:t>
            </w:r>
            <w:proofErr w:type="spellStart"/>
            <w:r w:rsidR="00615FFF" w:rsidRPr="000A3DFB">
              <w:rPr>
                <w:rFonts w:cstheme="minorHAnsi"/>
                <w:bCs/>
              </w:rPr>
              <w:t>Lizarreta</w:t>
            </w:r>
            <w:proofErr w:type="spellEnd"/>
            <w:r w:rsidR="00615FFF" w:rsidRPr="000A3DFB">
              <w:rPr>
                <w:rFonts w:cstheme="minorHAnsi"/>
                <w:bCs/>
              </w:rPr>
              <w:t>.</w:t>
            </w:r>
          </w:p>
          <w:p w14:paraId="41A1C099" w14:textId="18A363B7" w:rsidR="00B30B34" w:rsidRPr="000A3DFB" w:rsidRDefault="000E4F37" w:rsidP="00B30B34">
            <w:pPr>
              <w:pStyle w:val="TableParagraph"/>
              <w:ind w:left="16" w:right="148"/>
              <w:jc w:val="both"/>
              <w:rPr>
                <w:rFonts w:asciiTheme="minorHAnsi" w:eastAsia="Times New Roman" w:hAnsiTheme="minorHAnsi" w:cstheme="minorHAnsi"/>
                <w:bCs/>
                <w:lang w:val="eu-ES" w:eastAsia="es-ES"/>
              </w:rPr>
            </w:pPr>
            <w:r w:rsidRPr="000A3DFB">
              <w:rPr>
                <w:rFonts w:asciiTheme="minorHAnsi" w:eastAsia="Times New Roman" w:hAnsiTheme="minorHAnsi" w:cstheme="minorHAnsi"/>
                <w:bCs/>
                <w:lang w:val="eu-ES" w:eastAsia="es-ES"/>
              </w:rPr>
              <w:t>2.3</w:t>
            </w:r>
            <w:r w:rsidR="00B30B34" w:rsidRPr="000A3DFB">
              <w:rPr>
                <w:rFonts w:asciiTheme="minorHAnsi" w:eastAsia="Times New Roman" w:hAnsiTheme="minorHAnsi" w:cstheme="minorHAnsi"/>
                <w:bCs/>
                <w:lang w:val="eu-ES" w:eastAsia="es-ES"/>
              </w:rPr>
              <w:t xml:space="preserve"> Inplikatutako pertsonei</w:t>
            </w:r>
            <w:r w:rsidR="00D7071E" w:rsidRPr="000A3DFB">
              <w:rPr>
                <w:rFonts w:asciiTheme="minorHAnsi" w:eastAsia="Times New Roman" w:hAnsiTheme="minorHAnsi" w:cstheme="minorHAnsi"/>
                <w:bCs/>
                <w:lang w:val="eu-ES" w:eastAsia="es-ES"/>
              </w:rPr>
              <w:t xml:space="preserve"> eta erakunde</w:t>
            </w:r>
            <w:r w:rsidR="000A3DFB">
              <w:rPr>
                <w:rFonts w:asciiTheme="minorHAnsi" w:eastAsia="Times New Roman" w:hAnsiTheme="minorHAnsi" w:cstheme="minorHAnsi"/>
                <w:bCs/>
                <w:lang w:val="eu-ES" w:eastAsia="es-ES"/>
              </w:rPr>
              <w:t>ar</w:t>
            </w:r>
            <w:r w:rsidR="00D7071E" w:rsidRPr="000A3DFB">
              <w:rPr>
                <w:rFonts w:asciiTheme="minorHAnsi" w:eastAsia="Times New Roman" w:hAnsiTheme="minorHAnsi" w:cstheme="minorHAnsi"/>
                <w:bCs/>
                <w:lang w:val="eu-ES" w:eastAsia="es-ES"/>
              </w:rPr>
              <w:t>i</w:t>
            </w:r>
            <w:r w:rsidR="00B30B34" w:rsidRPr="000A3DFB">
              <w:rPr>
                <w:rFonts w:asciiTheme="minorHAnsi" w:eastAsia="Times New Roman" w:hAnsiTheme="minorHAnsi" w:cstheme="minorHAnsi"/>
                <w:bCs/>
                <w:lang w:val="eu-ES" w:eastAsia="es-ES"/>
              </w:rPr>
              <w:t xml:space="preserve"> berri ematea.</w:t>
            </w:r>
          </w:p>
          <w:p w14:paraId="2F0F6CD1" w14:textId="6B5FAE0A" w:rsid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Horrez gain, honako hauek izendatu ziren kide anitzeko organoetan Korporazioaren ordezkari izateko:</w:t>
            </w:r>
          </w:p>
          <w:p w14:paraId="24404545" w14:textId="77777777" w:rsidR="00D4753D" w:rsidRP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 xml:space="preserve">A) </w:t>
            </w:r>
            <w:r w:rsidRPr="00416CFF">
              <w:rPr>
                <w:rFonts w:asciiTheme="minorHAnsi" w:eastAsia="Times New Roman" w:hAnsiTheme="minorHAnsi" w:cstheme="minorHAnsi"/>
                <w:bCs/>
                <w:i/>
                <w:iCs/>
                <w:lang w:val="eu-ES" w:eastAsia="es-ES"/>
              </w:rPr>
              <w:t>Malerrekako Mankomunitatea:</w:t>
            </w:r>
            <w:r w:rsidRPr="00D4753D">
              <w:rPr>
                <w:rFonts w:asciiTheme="minorHAnsi" w:eastAsia="Times New Roman" w:hAnsiTheme="minorHAnsi" w:cstheme="minorHAnsi"/>
                <w:bCs/>
                <w:lang w:val="eu-ES" w:eastAsia="es-ES"/>
              </w:rPr>
              <w:t xml:space="preserve"> </w:t>
            </w:r>
            <w:r w:rsidRPr="00416CFF">
              <w:rPr>
                <w:rFonts w:asciiTheme="minorHAnsi" w:eastAsia="Times New Roman" w:hAnsiTheme="minorHAnsi" w:cstheme="minorHAnsi"/>
                <w:bCs/>
                <w:i/>
                <w:iCs/>
                <w:lang w:val="eu-ES" w:eastAsia="es-ES"/>
              </w:rPr>
              <w:t>Hondakinak, Euskara eta Oinarrizko Gizarte Zerbitzua eta Industria.</w:t>
            </w:r>
          </w:p>
          <w:p w14:paraId="47235E77" w14:textId="77777777" w:rsid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 xml:space="preserve">Zinegotzi ordezkariak: Andres Echenique Iriarte eta Jose Antonio Jauregui Juantorena. Ordezkoa: Blas Andresena </w:t>
            </w:r>
            <w:proofErr w:type="spellStart"/>
            <w:r w:rsidRPr="00D4753D">
              <w:rPr>
                <w:rFonts w:asciiTheme="minorHAnsi" w:eastAsia="Times New Roman" w:hAnsiTheme="minorHAnsi" w:cstheme="minorHAnsi"/>
                <w:bCs/>
                <w:lang w:val="eu-ES" w:eastAsia="es-ES"/>
              </w:rPr>
              <w:t>Echeverría</w:t>
            </w:r>
            <w:proofErr w:type="spellEnd"/>
            <w:r w:rsidRPr="00D4753D">
              <w:rPr>
                <w:rFonts w:asciiTheme="minorHAnsi" w:eastAsia="Times New Roman" w:hAnsiTheme="minorHAnsi" w:cstheme="minorHAnsi"/>
                <w:bCs/>
                <w:lang w:val="eu-ES" w:eastAsia="es-ES"/>
              </w:rPr>
              <w:t>.</w:t>
            </w:r>
          </w:p>
          <w:p w14:paraId="0976BF91" w14:textId="4C6C32FA" w:rsidR="00D505A8" w:rsidRPr="00D505A8" w:rsidRDefault="00D505A8" w:rsidP="00D4753D">
            <w:pPr>
              <w:pStyle w:val="TableParagraph"/>
              <w:ind w:left="16" w:right="148"/>
              <w:jc w:val="both"/>
              <w:rPr>
                <w:rFonts w:asciiTheme="minorHAnsi" w:eastAsia="Times New Roman" w:hAnsiTheme="minorHAnsi" w:cstheme="minorHAnsi"/>
                <w:b/>
                <w:lang w:val="eu-ES" w:eastAsia="es-ES"/>
              </w:rPr>
            </w:pPr>
            <w:r w:rsidRPr="00D505A8">
              <w:rPr>
                <w:rFonts w:asciiTheme="minorHAnsi" w:eastAsia="Times New Roman" w:hAnsiTheme="minorHAnsi" w:cstheme="minorHAnsi"/>
                <w:b/>
                <w:lang w:val="eu-ES" w:eastAsia="es-ES"/>
              </w:rPr>
              <w:t>Aho batez erabaki da:</w:t>
            </w:r>
          </w:p>
          <w:p w14:paraId="3B72B332" w14:textId="71E87A4A" w:rsidR="00D505A8" w:rsidRDefault="00D505A8" w:rsidP="00D505A8">
            <w:pPr>
              <w:pStyle w:val="TableParagraph"/>
              <w:ind w:left="16" w:right="148"/>
              <w:jc w:val="both"/>
              <w:rPr>
                <w:rFonts w:asciiTheme="minorHAnsi" w:eastAsia="Times New Roman" w:hAnsiTheme="minorHAnsi" w:cstheme="minorHAnsi"/>
                <w:b/>
                <w:lang w:val="eu-ES" w:eastAsia="es-ES"/>
              </w:rPr>
            </w:pPr>
            <w:r>
              <w:rPr>
                <w:rFonts w:asciiTheme="minorHAnsi" w:eastAsia="Times New Roman" w:hAnsiTheme="minorHAnsi" w:cstheme="minorHAnsi"/>
                <w:bCs/>
                <w:lang w:val="eu-ES" w:eastAsia="es-ES"/>
              </w:rPr>
              <w:t>1.-</w:t>
            </w:r>
            <w:r w:rsidRPr="00E82308">
              <w:rPr>
                <w:rFonts w:eastAsia="Times New Roman" w:cstheme="minorHAnsi"/>
                <w:b/>
                <w:lang w:val="eu-ES" w:eastAsia="es-ES"/>
              </w:rPr>
              <w:t xml:space="preserve"> </w:t>
            </w:r>
            <w:r w:rsidRPr="00E82308">
              <w:rPr>
                <w:rFonts w:asciiTheme="minorHAnsi" w:eastAsia="Times New Roman" w:hAnsiTheme="minorHAnsi" w:cstheme="minorHAnsi"/>
                <w:b/>
                <w:lang w:val="eu-ES" w:eastAsia="es-ES"/>
              </w:rPr>
              <w:t xml:space="preserve">Blas Andresena </w:t>
            </w:r>
            <w:proofErr w:type="spellStart"/>
            <w:r w:rsidRPr="00E82308">
              <w:rPr>
                <w:rFonts w:asciiTheme="minorHAnsi" w:eastAsia="Times New Roman" w:hAnsiTheme="minorHAnsi" w:cstheme="minorHAnsi"/>
                <w:b/>
                <w:lang w:val="eu-ES" w:eastAsia="es-ES"/>
              </w:rPr>
              <w:t>Echeverriaren</w:t>
            </w:r>
            <w:proofErr w:type="spellEnd"/>
            <w:r w:rsidRPr="00E82308">
              <w:rPr>
                <w:rFonts w:asciiTheme="minorHAnsi" w:eastAsia="Times New Roman" w:hAnsiTheme="minorHAnsi" w:cstheme="minorHAnsi"/>
                <w:b/>
                <w:lang w:val="eu-ES" w:eastAsia="es-ES"/>
              </w:rPr>
              <w:t xml:space="preserve"> ordez, Jose Antonio Sarratea Recarte ariko d</w:t>
            </w:r>
            <w:r>
              <w:rPr>
                <w:rFonts w:asciiTheme="minorHAnsi" w:eastAsia="Times New Roman" w:hAnsiTheme="minorHAnsi" w:cstheme="minorHAnsi"/>
                <w:b/>
                <w:lang w:val="eu-ES" w:eastAsia="es-ES"/>
              </w:rPr>
              <w:t>el</w:t>
            </w:r>
            <w:r w:rsidRPr="00E82308">
              <w:rPr>
                <w:rFonts w:asciiTheme="minorHAnsi" w:eastAsia="Times New Roman" w:hAnsiTheme="minorHAnsi" w:cstheme="minorHAnsi"/>
                <w:b/>
                <w:lang w:val="eu-ES" w:eastAsia="es-ES"/>
              </w:rPr>
              <w:t>a.</w:t>
            </w:r>
          </w:p>
          <w:p w14:paraId="1B955C9B" w14:textId="6F8A64C4" w:rsidR="00D505A8" w:rsidRPr="00E82308" w:rsidRDefault="00D505A8" w:rsidP="00D505A8">
            <w:pPr>
              <w:pStyle w:val="TableParagraph"/>
              <w:ind w:left="16" w:right="148"/>
              <w:jc w:val="both"/>
              <w:rPr>
                <w:rFonts w:asciiTheme="minorHAnsi" w:eastAsia="Times New Roman" w:hAnsiTheme="minorHAnsi" w:cstheme="minorHAnsi"/>
                <w:b/>
                <w:lang w:val="eu-ES" w:eastAsia="es-ES"/>
              </w:rPr>
            </w:pPr>
            <w:r>
              <w:rPr>
                <w:rFonts w:asciiTheme="minorHAnsi" w:eastAsia="Times New Roman" w:hAnsiTheme="minorHAnsi" w:cstheme="minorHAnsi"/>
                <w:b/>
                <w:lang w:val="eu-ES" w:eastAsia="es-ES"/>
              </w:rPr>
              <w:t>2.- Inplikatutako pertsonei eta erakundeari berri ematea.</w:t>
            </w:r>
          </w:p>
          <w:p w14:paraId="5D81C30E" w14:textId="77777777" w:rsidR="00D4753D" w:rsidRPr="00E82308" w:rsidRDefault="00D4753D" w:rsidP="00D4753D">
            <w:pPr>
              <w:pStyle w:val="TableParagraph"/>
              <w:ind w:left="16" w:right="148"/>
              <w:jc w:val="both"/>
              <w:rPr>
                <w:rFonts w:asciiTheme="minorHAnsi" w:eastAsia="Times New Roman" w:hAnsiTheme="minorHAnsi" w:cstheme="minorHAnsi"/>
                <w:bCs/>
                <w:i/>
                <w:iCs/>
                <w:lang w:val="eu-ES" w:eastAsia="es-ES"/>
              </w:rPr>
            </w:pPr>
            <w:r w:rsidRPr="00D4753D">
              <w:rPr>
                <w:rFonts w:asciiTheme="minorHAnsi" w:eastAsia="Times New Roman" w:hAnsiTheme="minorHAnsi" w:cstheme="minorHAnsi"/>
                <w:bCs/>
                <w:lang w:val="eu-ES" w:eastAsia="es-ES"/>
              </w:rPr>
              <w:t>B</w:t>
            </w:r>
            <w:r w:rsidRPr="00E82308">
              <w:rPr>
                <w:rFonts w:asciiTheme="minorHAnsi" w:eastAsia="Times New Roman" w:hAnsiTheme="minorHAnsi" w:cstheme="minorHAnsi"/>
                <w:bCs/>
                <w:i/>
                <w:iCs/>
                <w:lang w:val="eu-ES" w:eastAsia="es-ES"/>
              </w:rPr>
              <w:t>) Bertizko Jaurerriko Parke Naturaleko Zuzendaritza Batzordea</w:t>
            </w:r>
          </w:p>
          <w:p w14:paraId="5C5D9B07" w14:textId="77BB57DD" w:rsid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 xml:space="preserve">Zinegotzi ordezkariak: </w:t>
            </w:r>
            <w:proofErr w:type="spellStart"/>
            <w:r w:rsidRPr="00D4753D">
              <w:rPr>
                <w:rFonts w:asciiTheme="minorHAnsi" w:eastAsia="Times New Roman" w:hAnsiTheme="minorHAnsi" w:cstheme="minorHAnsi"/>
                <w:bCs/>
                <w:lang w:val="eu-ES" w:eastAsia="es-ES"/>
              </w:rPr>
              <w:t>Andrés</w:t>
            </w:r>
            <w:proofErr w:type="spellEnd"/>
            <w:r w:rsidRPr="00D4753D">
              <w:rPr>
                <w:rFonts w:asciiTheme="minorHAnsi" w:eastAsia="Times New Roman" w:hAnsiTheme="minorHAnsi" w:cstheme="minorHAnsi"/>
                <w:bCs/>
                <w:lang w:val="eu-ES" w:eastAsia="es-ES"/>
              </w:rPr>
              <w:t xml:space="preserve"> Echenique Iriarte.</w:t>
            </w:r>
            <w:r w:rsidR="00E82308">
              <w:rPr>
                <w:rFonts w:asciiTheme="minorHAnsi" w:eastAsia="Times New Roman" w:hAnsiTheme="minorHAnsi" w:cstheme="minorHAnsi"/>
                <w:bCs/>
                <w:lang w:val="eu-ES" w:eastAsia="es-ES"/>
              </w:rPr>
              <w:t xml:space="preserve"> </w:t>
            </w:r>
            <w:r w:rsidRPr="00D4753D">
              <w:rPr>
                <w:rFonts w:asciiTheme="minorHAnsi" w:eastAsia="Times New Roman" w:hAnsiTheme="minorHAnsi" w:cstheme="minorHAnsi"/>
                <w:bCs/>
                <w:lang w:val="eu-ES" w:eastAsia="es-ES"/>
              </w:rPr>
              <w:t xml:space="preserve">Ordezkoa: Blas Andresena </w:t>
            </w:r>
            <w:proofErr w:type="spellStart"/>
            <w:r w:rsidRPr="00D4753D">
              <w:rPr>
                <w:rFonts w:asciiTheme="minorHAnsi" w:eastAsia="Times New Roman" w:hAnsiTheme="minorHAnsi" w:cstheme="minorHAnsi"/>
                <w:bCs/>
                <w:lang w:val="eu-ES" w:eastAsia="es-ES"/>
              </w:rPr>
              <w:t>Echeverría</w:t>
            </w:r>
            <w:proofErr w:type="spellEnd"/>
            <w:r w:rsidRPr="00D4753D">
              <w:rPr>
                <w:rFonts w:asciiTheme="minorHAnsi" w:eastAsia="Times New Roman" w:hAnsiTheme="minorHAnsi" w:cstheme="minorHAnsi"/>
                <w:bCs/>
                <w:lang w:val="eu-ES" w:eastAsia="es-ES"/>
              </w:rPr>
              <w:t>.</w:t>
            </w:r>
          </w:p>
          <w:p w14:paraId="349A4024" w14:textId="77777777" w:rsidR="00D505A8" w:rsidRPr="00D505A8" w:rsidRDefault="00D505A8" w:rsidP="00D505A8">
            <w:pPr>
              <w:pStyle w:val="TableParagraph"/>
              <w:ind w:left="16" w:right="148"/>
              <w:jc w:val="both"/>
              <w:rPr>
                <w:rFonts w:asciiTheme="minorHAnsi" w:eastAsia="Times New Roman" w:hAnsiTheme="minorHAnsi" w:cstheme="minorHAnsi"/>
                <w:b/>
                <w:lang w:val="eu-ES" w:eastAsia="es-ES"/>
              </w:rPr>
            </w:pPr>
            <w:r w:rsidRPr="00D505A8">
              <w:rPr>
                <w:rFonts w:asciiTheme="minorHAnsi" w:eastAsia="Times New Roman" w:hAnsiTheme="minorHAnsi" w:cstheme="minorHAnsi"/>
                <w:b/>
                <w:lang w:val="eu-ES" w:eastAsia="es-ES"/>
              </w:rPr>
              <w:t>Aho batez erabaki da:</w:t>
            </w:r>
          </w:p>
          <w:p w14:paraId="1C9B6931" w14:textId="77777777" w:rsidR="00D505A8" w:rsidRPr="00FC7C93" w:rsidRDefault="00D505A8" w:rsidP="00D505A8">
            <w:pPr>
              <w:pStyle w:val="TableParagraph"/>
              <w:ind w:left="16"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lastRenderedPageBreak/>
              <w:t>1</w:t>
            </w:r>
            <w:r w:rsidRPr="00FC7C93">
              <w:rPr>
                <w:rFonts w:asciiTheme="minorHAnsi" w:eastAsia="Times New Roman" w:hAnsiTheme="minorHAnsi" w:cstheme="minorHAnsi"/>
                <w:bCs/>
                <w:lang w:val="eu-ES" w:eastAsia="es-ES"/>
              </w:rPr>
              <w:t>.-</w:t>
            </w:r>
            <w:r w:rsidRPr="00FC7C93">
              <w:rPr>
                <w:rFonts w:eastAsia="Times New Roman" w:cstheme="minorHAnsi"/>
                <w:bCs/>
                <w:lang w:val="eu-ES" w:eastAsia="es-ES"/>
              </w:rPr>
              <w:t xml:space="preserve"> </w:t>
            </w:r>
            <w:r w:rsidRPr="00FC7C93">
              <w:rPr>
                <w:rFonts w:asciiTheme="minorHAnsi" w:eastAsia="Times New Roman" w:hAnsiTheme="minorHAnsi" w:cstheme="minorHAnsi"/>
                <w:bCs/>
                <w:lang w:val="eu-ES" w:eastAsia="es-ES"/>
              </w:rPr>
              <w:t xml:space="preserve">Blas Andresena </w:t>
            </w:r>
            <w:proofErr w:type="spellStart"/>
            <w:r w:rsidRPr="00FC7C93">
              <w:rPr>
                <w:rFonts w:asciiTheme="minorHAnsi" w:eastAsia="Times New Roman" w:hAnsiTheme="minorHAnsi" w:cstheme="minorHAnsi"/>
                <w:bCs/>
                <w:lang w:val="eu-ES" w:eastAsia="es-ES"/>
              </w:rPr>
              <w:t>Echeverriaren</w:t>
            </w:r>
            <w:proofErr w:type="spellEnd"/>
            <w:r w:rsidRPr="00FC7C93">
              <w:rPr>
                <w:rFonts w:asciiTheme="minorHAnsi" w:eastAsia="Times New Roman" w:hAnsiTheme="minorHAnsi" w:cstheme="minorHAnsi"/>
                <w:bCs/>
                <w:lang w:val="eu-ES" w:eastAsia="es-ES"/>
              </w:rPr>
              <w:t xml:space="preserve"> ordez, Jose Antonio Sarratea Recarte ariko dela.</w:t>
            </w:r>
          </w:p>
          <w:p w14:paraId="6CB248F9" w14:textId="77777777" w:rsidR="00D505A8" w:rsidRPr="00FC7C93" w:rsidRDefault="00D505A8" w:rsidP="00D505A8">
            <w:pPr>
              <w:pStyle w:val="TableParagraph"/>
              <w:ind w:left="16" w:right="148"/>
              <w:jc w:val="both"/>
              <w:rPr>
                <w:rFonts w:asciiTheme="minorHAnsi" w:eastAsia="Times New Roman" w:hAnsiTheme="minorHAnsi" w:cstheme="minorHAnsi"/>
                <w:bCs/>
                <w:lang w:val="eu-ES" w:eastAsia="es-ES"/>
              </w:rPr>
            </w:pPr>
            <w:r w:rsidRPr="00FC7C93">
              <w:rPr>
                <w:rFonts w:asciiTheme="minorHAnsi" w:eastAsia="Times New Roman" w:hAnsiTheme="minorHAnsi" w:cstheme="minorHAnsi"/>
                <w:bCs/>
                <w:lang w:val="eu-ES" w:eastAsia="es-ES"/>
              </w:rPr>
              <w:t>2.- Inplikatutako pertsonei eta erakundeari berri ematea.</w:t>
            </w:r>
          </w:p>
          <w:p w14:paraId="3EA7B3C4" w14:textId="38DC0B82" w:rsidR="00D4753D" w:rsidRDefault="00D4753D" w:rsidP="00D505A8">
            <w:pPr>
              <w:pStyle w:val="TableParagraph"/>
              <w:ind w:left="16" w:right="148"/>
              <w:jc w:val="both"/>
              <w:rPr>
                <w:rFonts w:asciiTheme="minorHAnsi" w:eastAsia="Times New Roman" w:hAnsiTheme="minorHAnsi" w:cstheme="minorHAnsi"/>
                <w:bCs/>
                <w:i/>
                <w:iCs/>
                <w:lang w:val="eu-ES" w:eastAsia="es-ES"/>
              </w:rPr>
            </w:pPr>
            <w:r w:rsidRPr="00B05A16">
              <w:rPr>
                <w:rFonts w:asciiTheme="minorHAnsi" w:eastAsia="Times New Roman" w:hAnsiTheme="minorHAnsi" w:cstheme="minorHAnsi"/>
                <w:bCs/>
                <w:i/>
                <w:iCs/>
                <w:lang w:val="eu-ES" w:eastAsia="es-ES"/>
              </w:rPr>
              <w:t xml:space="preserve">C) </w:t>
            </w:r>
            <w:proofErr w:type="spellStart"/>
            <w:r w:rsidRPr="00B05A16">
              <w:rPr>
                <w:rFonts w:asciiTheme="minorHAnsi" w:eastAsia="Times New Roman" w:hAnsiTheme="minorHAnsi" w:cstheme="minorHAnsi"/>
                <w:bCs/>
                <w:i/>
                <w:iCs/>
                <w:lang w:val="eu-ES" w:eastAsia="es-ES"/>
              </w:rPr>
              <w:t>Cederna-Garalur</w:t>
            </w:r>
            <w:proofErr w:type="spellEnd"/>
          </w:p>
          <w:p w14:paraId="22E2E38E" w14:textId="77777777" w:rsidR="00D505A8" w:rsidRPr="00B05A16" w:rsidRDefault="00D505A8" w:rsidP="00D505A8">
            <w:pPr>
              <w:pStyle w:val="TableParagraph"/>
              <w:ind w:left="16" w:right="148"/>
              <w:jc w:val="both"/>
              <w:rPr>
                <w:rFonts w:asciiTheme="minorHAnsi" w:eastAsia="Times New Roman" w:hAnsiTheme="minorHAnsi" w:cstheme="minorHAnsi"/>
                <w:bCs/>
                <w:i/>
                <w:iCs/>
                <w:lang w:val="eu-ES" w:eastAsia="es-ES"/>
              </w:rPr>
            </w:pPr>
          </w:p>
          <w:p w14:paraId="4C1812E2" w14:textId="1570E304" w:rsidR="00D4753D" w:rsidRPr="00D4753D" w:rsidRDefault="00D4753D"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 xml:space="preserve">Ordezkariak: </w:t>
            </w:r>
            <w:proofErr w:type="spellStart"/>
            <w:r w:rsidRPr="00D4753D">
              <w:rPr>
                <w:rFonts w:asciiTheme="minorHAnsi" w:eastAsia="Times New Roman" w:hAnsiTheme="minorHAnsi" w:cstheme="minorHAnsi"/>
                <w:bCs/>
                <w:lang w:val="eu-ES" w:eastAsia="es-ES"/>
              </w:rPr>
              <w:t>Andrés</w:t>
            </w:r>
            <w:proofErr w:type="spellEnd"/>
            <w:r w:rsidRPr="00D4753D">
              <w:rPr>
                <w:rFonts w:asciiTheme="minorHAnsi" w:eastAsia="Times New Roman" w:hAnsiTheme="minorHAnsi" w:cstheme="minorHAnsi"/>
                <w:bCs/>
                <w:lang w:val="eu-ES" w:eastAsia="es-ES"/>
              </w:rPr>
              <w:t xml:space="preserve"> Echenique Iriarte eta Blas Andresena </w:t>
            </w:r>
            <w:proofErr w:type="spellStart"/>
            <w:r w:rsidRPr="00D4753D">
              <w:rPr>
                <w:rFonts w:asciiTheme="minorHAnsi" w:eastAsia="Times New Roman" w:hAnsiTheme="minorHAnsi" w:cstheme="minorHAnsi"/>
                <w:bCs/>
                <w:lang w:val="eu-ES" w:eastAsia="es-ES"/>
              </w:rPr>
              <w:t>Echeverría</w:t>
            </w:r>
            <w:proofErr w:type="spellEnd"/>
            <w:r w:rsidR="00E82308">
              <w:rPr>
                <w:rFonts w:asciiTheme="minorHAnsi" w:eastAsia="Times New Roman" w:hAnsiTheme="minorHAnsi" w:cstheme="minorHAnsi"/>
                <w:bCs/>
                <w:lang w:val="eu-ES" w:eastAsia="es-ES"/>
              </w:rPr>
              <w:t xml:space="preserve">. </w:t>
            </w:r>
            <w:r w:rsidRPr="00D4753D">
              <w:rPr>
                <w:rFonts w:asciiTheme="minorHAnsi" w:eastAsia="Times New Roman" w:hAnsiTheme="minorHAnsi" w:cstheme="minorHAnsi"/>
                <w:bCs/>
                <w:lang w:val="eu-ES" w:eastAsia="es-ES"/>
              </w:rPr>
              <w:t xml:space="preserve">Ordezkoak: Xabier </w:t>
            </w:r>
            <w:proofErr w:type="spellStart"/>
            <w:r w:rsidRPr="00D4753D">
              <w:rPr>
                <w:rFonts w:asciiTheme="minorHAnsi" w:eastAsia="Times New Roman" w:hAnsiTheme="minorHAnsi" w:cstheme="minorHAnsi"/>
                <w:bCs/>
                <w:lang w:val="eu-ES" w:eastAsia="es-ES"/>
              </w:rPr>
              <w:t>Aguerre</w:t>
            </w:r>
            <w:proofErr w:type="spellEnd"/>
            <w:r w:rsidRPr="00D4753D">
              <w:rPr>
                <w:rFonts w:asciiTheme="minorHAnsi" w:eastAsia="Times New Roman" w:hAnsiTheme="minorHAnsi" w:cstheme="minorHAnsi"/>
                <w:bCs/>
                <w:lang w:val="eu-ES" w:eastAsia="es-ES"/>
              </w:rPr>
              <w:t xml:space="preserve"> </w:t>
            </w:r>
            <w:proofErr w:type="spellStart"/>
            <w:r w:rsidRPr="00D4753D">
              <w:rPr>
                <w:rFonts w:asciiTheme="minorHAnsi" w:eastAsia="Times New Roman" w:hAnsiTheme="minorHAnsi" w:cstheme="minorHAnsi"/>
                <w:bCs/>
                <w:lang w:val="eu-ES" w:eastAsia="es-ES"/>
              </w:rPr>
              <w:t>Damboriena</w:t>
            </w:r>
            <w:proofErr w:type="spellEnd"/>
            <w:r w:rsidRPr="00D4753D">
              <w:rPr>
                <w:rFonts w:asciiTheme="minorHAnsi" w:eastAsia="Times New Roman" w:hAnsiTheme="minorHAnsi" w:cstheme="minorHAnsi"/>
                <w:bCs/>
                <w:lang w:val="eu-ES" w:eastAsia="es-ES"/>
              </w:rPr>
              <w:t xml:space="preserve"> eta Jose Antonio Sarratea</w:t>
            </w:r>
          </w:p>
          <w:p w14:paraId="6DA88C0C" w14:textId="77777777" w:rsidR="00D505A8" w:rsidRPr="00D505A8" w:rsidRDefault="00D505A8" w:rsidP="00D505A8">
            <w:pPr>
              <w:pStyle w:val="TableParagraph"/>
              <w:ind w:left="16" w:right="148"/>
              <w:jc w:val="both"/>
              <w:rPr>
                <w:rFonts w:asciiTheme="minorHAnsi" w:eastAsia="Times New Roman" w:hAnsiTheme="minorHAnsi" w:cstheme="minorHAnsi"/>
                <w:b/>
                <w:lang w:val="eu-ES" w:eastAsia="es-ES"/>
              </w:rPr>
            </w:pPr>
            <w:r w:rsidRPr="00D505A8">
              <w:rPr>
                <w:rFonts w:asciiTheme="minorHAnsi" w:eastAsia="Times New Roman" w:hAnsiTheme="minorHAnsi" w:cstheme="minorHAnsi"/>
                <w:b/>
                <w:lang w:val="eu-ES" w:eastAsia="es-ES"/>
              </w:rPr>
              <w:t>Aho batez erabaki da:</w:t>
            </w:r>
          </w:p>
          <w:p w14:paraId="7611A077" w14:textId="27DDEFD1" w:rsidR="00D505A8" w:rsidRPr="00F243B6" w:rsidRDefault="00D505A8" w:rsidP="00D505A8">
            <w:pPr>
              <w:pStyle w:val="TableParagraph"/>
              <w:ind w:left="16" w:right="148"/>
              <w:jc w:val="both"/>
              <w:rPr>
                <w:rFonts w:asciiTheme="minorHAnsi" w:eastAsia="Times New Roman" w:hAnsiTheme="minorHAnsi" w:cstheme="minorHAnsi"/>
                <w:bCs/>
                <w:lang w:val="eu-ES" w:eastAsia="es-ES"/>
              </w:rPr>
            </w:pPr>
            <w:r w:rsidRPr="001C485A">
              <w:rPr>
                <w:rFonts w:asciiTheme="minorHAnsi" w:eastAsia="Times New Roman" w:hAnsiTheme="minorHAnsi" w:cstheme="minorHAnsi"/>
                <w:b/>
                <w:lang w:val="eu-ES" w:eastAsia="es-ES"/>
              </w:rPr>
              <w:t>1</w:t>
            </w:r>
            <w:r w:rsidRPr="00F243B6">
              <w:rPr>
                <w:rFonts w:asciiTheme="minorHAnsi" w:eastAsia="Times New Roman" w:hAnsiTheme="minorHAnsi" w:cstheme="minorHAnsi"/>
                <w:bCs/>
                <w:lang w:val="eu-ES" w:eastAsia="es-ES"/>
              </w:rPr>
              <w:t>.-</w:t>
            </w:r>
            <w:r w:rsidRPr="00F243B6">
              <w:rPr>
                <w:rFonts w:eastAsia="Times New Roman" w:cstheme="minorHAnsi"/>
                <w:bCs/>
                <w:lang w:val="eu-ES" w:eastAsia="es-ES"/>
              </w:rPr>
              <w:t xml:space="preserve"> </w:t>
            </w:r>
            <w:r w:rsidRPr="00F243B6">
              <w:rPr>
                <w:rFonts w:asciiTheme="minorHAnsi" w:eastAsia="Times New Roman" w:hAnsiTheme="minorHAnsi" w:cstheme="minorHAnsi"/>
                <w:bCs/>
                <w:lang w:val="eu-ES" w:eastAsia="es-ES"/>
              </w:rPr>
              <w:t xml:space="preserve">Blas Andresena </w:t>
            </w:r>
            <w:proofErr w:type="spellStart"/>
            <w:r w:rsidRPr="00F243B6">
              <w:rPr>
                <w:rFonts w:asciiTheme="minorHAnsi" w:eastAsia="Times New Roman" w:hAnsiTheme="minorHAnsi" w:cstheme="minorHAnsi"/>
                <w:bCs/>
                <w:lang w:val="eu-ES" w:eastAsia="es-ES"/>
              </w:rPr>
              <w:t>Echeverriaren</w:t>
            </w:r>
            <w:proofErr w:type="spellEnd"/>
            <w:r w:rsidRPr="00F243B6">
              <w:rPr>
                <w:rFonts w:asciiTheme="minorHAnsi" w:eastAsia="Times New Roman" w:hAnsiTheme="minorHAnsi" w:cstheme="minorHAnsi"/>
                <w:bCs/>
                <w:lang w:val="eu-ES" w:eastAsia="es-ES"/>
              </w:rPr>
              <w:t xml:space="preserve"> ordez, Iker </w:t>
            </w:r>
            <w:proofErr w:type="spellStart"/>
            <w:r w:rsidRPr="00F243B6">
              <w:rPr>
                <w:rFonts w:asciiTheme="minorHAnsi" w:eastAsia="Times New Roman" w:hAnsiTheme="minorHAnsi" w:cstheme="minorHAnsi"/>
                <w:bCs/>
                <w:lang w:val="eu-ES" w:eastAsia="es-ES"/>
              </w:rPr>
              <w:t>Tanche</w:t>
            </w:r>
            <w:proofErr w:type="spellEnd"/>
            <w:r w:rsidRPr="00F243B6">
              <w:rPr>
                <w:rFonts w:asciiTheme="minorHAnsi" w:eastAsia="Times New Roman" w:hAnsiTheme="minorHAnsi" w:cstheme="minorHAnsi"/>
                <w:bCs/>
                <w:lang w:val="eu-ES" w:eastAsia="es-ES"/>
              </w:rPr>
              <w:t xml:space="preserve"> Laurnaga ariko dela.</w:t>
            </w:r>
          </w:p>
          <w:p w14:paraId="7BD92A16" w14:textId="497644A7" w:rsidR="00D505A8" w:rsidRPr="00F243B6" w:rsidRDefault="00D505A8" w:rsidP="00D505A8">
            <w:pPr>
              <w:pStyle w:val="TableParagraph"/>
              <w:ind w:left="16" w:right="148"/>
              <w:jc w:val="both"/>
              <w:rPr>
                <w:rFonts w:asciiTheme="minorHAnsi" w:eastAsia="Times New Roman" w:hAnsiTheme="minorHAnsi" w:cstheme="minorHAnsi"/>
                <w:bCs/>
                <w:lang w:val="eu-ES" w:eastAsia="es-ES"/>
              </w:rPr>
            </w:pPr>
            <w:r w:rsidRPr="00F243B6">
              <w:rPr>
                <w:rFonts w:asciiTheme="minorHAnsi" w:eastAsia="Times New Roman" w:hAnsiTheme="minorHAnsi" w:cstheme="minorHAnsi"/>
                <w:bCs/>
                <w:lang w:val="eu-ES" w:eastAsia="es-ES"/>
              </w:rPr>
              <w:t xml:space="preserve">2.- Xabier </w:t>
            </w:r>
            <w:proofErr w:type="spellStart"/>
            <w:r w:rsidRPr="00F243B6">
              <w:rPr>
                <w:rFonts w:asciiTheme="minorHAnsi" w:eastAsia="Times New Roman" w:hAnsiTheme="minorHAnsi" w:cstheme="minorHAnsi"/>
                <w:bCs/>
                <w:lang w:val="eu-ES" w:eastAsia="es-ES"/>
              </w:rPr>
              <w:t>Aguerre</w:t>
            </w:r>
            <w:proofErr w:type="spellEnd"/>
            <w:r w:rsidRPr="00F243B6">
              <w:rPr>
                <w:rFonts w:asciiTheme="minorHAnsi" w:eastAsia="Times New Roman" w:hAnsiTheme="minorHAnsi" w:cstheme="minorHAnsi"/>
                <w:bCs/>
                <w:lang w:val="eu-ES" w:eastAsia="es-ES"/>
              </w:rPr>
              <w:t xml:space="preserve"> </w:t>
            </w:r>
            <w:proofErr w:type="spellStart"/>
            <w:r w:rsidRPr="00F243B6">
              <w:rPr>
                <w:rFonts w:asciiTheme="minorHAnsi" w:eastAsia="Times New Roman" w:hAnsiTheme="minorHAnsi" w:cstheme="minorHAnsi"/>
                <w:bCs/>
                <w:lang w:val="eu-ES" w:eastAsia="es-ES"/>
              </w:rPr>
              <w:t>Damborienaren</w:t>
            </w:r>
            <w:proofErr w:type="spellEnd"/>
            <w:r w:rsidRPr="00F243B6">
              <w:rPr>
                <w:rFonts w:asciiTheme="minorHAnsi" w:eastAsia="Times New Roman" w:hAnsiTheme="minorHAnsi" w:cstheme="minorHAnsi"/>
                <w:bCs/>
                <w:lang w:val="eu-ES" w:eastAsia="es-ES"/>
              </w:rPr>
              <w:t xml:space="preserve"> ordez, Jose Antonio Jauregui Juantorena ariko dela</w:t>
            </w:r>
          </w:p>
          <w:p w14:paraId="1D45FC07" w14:textId="4A8FAB66" w:rsidR="00D505A8" w:rsidRPr="00F243B6" w:rsidRDefault="00D505A8" w:rsidP="00D505A8">
            <w:pPr>
              <w:pStyle w:val="TableParagraph"/>
              <w:ind w:left="16" w:right="148"/>
              <w:jc w:val="both"/>
              <w:rPr>
                <w:rFonts w:asciiTheme="minorHAnsi" w:eastAsia="Times New Roman" w:hAnsiTheme="minorHAnsi" w:cstheme="minorHAnsi"/>
                <w:bCs/>
                <w:lang w:val="eu-ES" w:eastAsia="es-ES"/>
              </w:rPr>
            </w:pPr>
            <w:r w:rsidRPr="00F243B6">
              <w:rPr>
                <w:rFonts w:asciiTheme="minorHAnsi" w:eastAsia="Times New Roman" w:hAnsiTheme="minorHAnsi" w:cstheme="minorHAnsi"/>
                <w:bCs/>
                <w:lang w:val="eu-ES" w:eastAsia="es-ES"/>
              </w:rPr>
              <w:t>3.- Inplikatutako pertsonei eta erakundeari berri ematea.</w:t>
            </w:r>
          </w:p>
          <w:p w14:paraId="0D63583F" w14:textId="68A0C632" w:rsidR="00D4753D" w:rsidRPr="00B05A16" w:rsidRDefault="00D4753D" w:rsidP="00D4753D">
            <w:pPr>
              <w:pStyle w:val="TableParagraph"/>
              <w:ind w:left="16" w:right="148"/>
              <w:jc w:val="both"/>
              <w:rPr>
                <w:rFonts w:asciiTheme="minorHAnsi" w:eastAsia="Times New Roman" w:hAnsiTheme="minorHAnsi" w:cstheme="minorHAnsi"/>
                <w:bCs/>
                <w:i/>
                <w:iCs/>
                <w:lang w:val="eu-ES" w:eastAsia="es-ES"/>
              </w:rPr>
            </w:pPr>
            <w:r w:rsidRPr="00B05A16">
              <w:rPr>
                <w:rFonts w:asciiTheme="minorHAnsi" w:eastAsia="Times New Roman" w:hAnsiTheme="minorHAnsi" w:cstheme="minorHAnsi"/>
                <w:bCs/>
                <w:i/>
                <w:iCs/>
                <w:lang w:val="eu-ES" w:eastAsia="es-ES"/>
              </w:rPr>
              <w:t>D) Eskola Kontseiluak</w:t>
            </w:r>
          </w:p>
          <w:p w14:paraId="373D3311" w14:textId="78D447CE" w:rsidR="00D4753D" w:rsidRPr="00D4753D" w:rsidRDefault="00F243B6" w:rsidP="00D4753D">
            <w:pPr>
              <w:pStyle w:val="TableParagraph"/>
              <w:ind w:left="16" w:right="148"/>
              <w:jc w:val="both"/>
              <w:rPr>
                <w:rFonts w:asciiTheme="minorHAnsi" w:eastAsia="Times New Roman" w:hAnsiTheme="minorHAnsi" w:cstheme="minorHAnsi"/>
                <w:bCs/>
                <w:lang w:val="eu-ES" w:eastAsia="es-ES"/>
              </w:rPr>
            </w:pPr>
            <w:r w:rsidRPr="00D4753D">
              <w:rPr>
                <w:rFonts w:asciiTheme="minorHAnsi" w:eastAsia="Times New Roman" w:hAnsiTheme="minorHAnsi" w:cstheme="minorHAnsi"/>
                <w:bCs/>
                <w:lang w:val="eu-ES" w:eastAsia="es-ES"/>
              </w:rPr>
              <w:t>Ordezkariak</w:t>
            </w:r>
            <w:r>
              <w:rPr>
                <w:rFonts w:asciiTheme="minorHAnsi" w:eastAsia="Times New Roman" w:hAnsiTheme="minorHAnsi" w:cstheme="minorHAnsi"/>
                <w:bCs/>
                <w:lang w:val="eu-ES" w:eastAsia="es-ES"/>
              </w:rPr>
              <w:t xml:space="preserve">: </w:t>
            </w:r>
            <w:r w:rsidR="00D4753D" w:rsidRPr="00D4753D">
              <w:rPr>
                <w:rFonts w:asciiTheme="minorHAnsi" w:eastAsia="Times New Roman" w:hAnsiTheme="minorHAnsi" w:cstheme="minorHAnsi"/>
                <w:bCs/>
                <w:lang w:val="eu-ES" w:eastAsia="es-ES"/>
              </w:rPr>
              <w:t xml:space="preserve">Blas Andresena </w:t>
            </w:r>
            <w:proofErr w:type="spellStart"/>
            <w:r w:rsidR="00D4753D" w:rsidRPr="00D4753D">
              <w:rPr>
                <w:rFonts w:asciiTheme="minorHAnsi" w:eastAsia="Times New Roman" w:hAnsiTheme="minorHAnsi" w:cstheme="minorHAnsi"/>
                <w:bCs/>
                <w:lang w:val="eu-ES" w:eastAsia="es-ES"/>
              </w:rPr>
              <w:t>Echeverría</w:t>
            </w:r>
            <w:proofErr w:type="spellEnd"/>
            <w:r w:rsidR="00D4753D" w:rsidRPr="00D4753D">
              <w:rPr>
                <w:rFonts w:asciiTheme="minorHAnsi" w:eastAsia="Times New Roman" w:hAnsiTheme="minorHAnsi" w:cstheme="minorHAnsi"/>
                <w:bCs/>
                <w:lang w:val="eu-ES" w:eastAsia="es-ES"/>
              </w:rPr>
              <w:t xml:space="preserve">, Iker </w:t>
            </w:r>
            <w:proofErr w:type="spellStart"/>
            <w:r w:rsidR="00D4753D" w:rsidRPr="00D4753D">
              <w:rPr>
                <w:rFonts w:asciiTheme="minorHAnsi" w:eastAsia="Times New Roman" w:hAnsiTheme="minorHAnsi" w:cstheme="minorHAnsi"/>
                <w:bCs/>
                <w:lang w:val="eu-ES" w:eastAsia="es-ES"/>
              </w:rPr>
              <w:t>Tranche</w:t>
            </w:r>
            <w:proofErr w:type="spellEnd"/>
            <w:r w:rsidR="00D4753D" w:rsidRPr="00D4753D">
              <w:rPr>
                <w:rFonts w:asciiTheme="minorHAnsi" w:eastAsia="Times New Roman" w:hAnsiTheme="minorHAnsi" w:cstheme="minorHAnsi"/>
                <w:bCs/>
                <w:lang w:val="eu-ES" w:eastAsia="es-ES"/>
              </w:rPr>
              <w:t xml:space="preserve"> Laurnaga</w:t>
            </w:r>
          </w:p>
          <w:p w14:paraId="19739B03" w14:textId="77777777" w:rsidR="001C485A" w:rsidRPr="00D505A8" w:rsidRDefault="001C485A" w:rsidP="001C485A">
            <w:pPr>
              <w:pStyle w:val="TableParagraph"/>
              <w:ind w:left="16" w:right="148"/>
              <w:jc w:val="both"/>
              <w:rPr>
                <w:rFonts w:asciiTheme="minorHAnsi" w:eastAsia="Times New Roman" w:hAnsiTheme="minorHAnsi" w:cstheme="minorHAnsi"/>
                <w:b/>
                <w:lang w:val="eu-ES" w:eastAsia="es-ES"/>
              </w:rPr>
            </w:pPr>
            <w:r w:rsidRPr="00D505A8">
              <w:rPr>
                <w:rFonts w:asciiTheme="minorHAnsi" w:eastAsia="Times New Roman" w:hAnsiTheme="minorHAnsi" w:cstheme="minorHAnsi"/>
                <w:b/>
                <w:lang w:val="eu-ES" w:eastAsia="es-ES"/>
              </w:rPr>
              <w:t>Aho batez erabaki da:</w:t>
            </w:r>
          </w:p>
          <w:p w14:paraId="030E9138" w14:textId="77777777" w:rsidR="001C485A" w:rsidRPr="00F243B6" w:rsidRDefault="001C485A" w:rsidP="001C485A">
            <w:pPr>
              <w:pStyle w:val="TableParagraph"/>
              <w:ind w:left="16" w:right="148"/>
              <w:jc w:val="both"/>
              <w:rPr>
                <w:rFonts w:asciiTheme="minorHAnsi" w:eastAsia="Times New Roman" w:hAnsiTheme="minorHAnsi" w:cstheme="minorHAnsi"/>
                <w:bCs/>
                <w:lang w:val="eu-ES" w:eastAsia="es-ES"/>
              </w:rPr>
            </w:pPr>
            <w:r w:rsidRPr="00F243B6">
              <w:rPr>
                <w:rFonts w:asciiTheme="minorHAnsi" w:eastAsia="Times New Roman" w:hAnsiTheme="minorHAnsi" w:cstheme="minorHAnsi"/>
                <w:bCs/>
                <w:lang w:val="eu-ES" w:eastAsia="es-ES"/>
              </w:rPr>
              <w:t>1.-</w:t>
            </w:r>
            <w:r w:rsidRPr="00F243B6">
              <w:rPr>
                <w:rFonts w:eastAsia="Times New Roman" w:cstheme="minorHAnsi"/>
                <w:bCs/>
                <w:lang w:val="eu-ES" w:eastAsia="es-ES"/>
              </w:rPr>
              <w:t xml:space="preserve"> </w:t>
            </w:r>
            <w:r w:rsidRPr="00F243B6">
              <w:rPr>
                <w:rFonts w:asciiTheme="minorHAnsi" w:eastAsia="Times New Roman" w:hAnsiTheme="minorHAnsi" w:cstheme="minorHAnsi"/>
                <w:bCs/>
                <w:lang w:val="eu-ES" w:eastAsia="es-ES"/>
              </w:rPr>
              <w:t xml:space="preserve">Blas Andresena </w:t>
            </w:r>
            <w:proofErr w:type="spellStart"/>
            <w:r w:rsidRPr="00F243B6">
              <w:rPr>
                <w:rFonts w:asciiTheme="minorHAnsi" w:eastAsia="Times New Roman" w:hAnsiTheme="minorHAnsi" w:cstheme="minorHAnsi"/>
                <w:bCs/>
                <w:lang w:val="eu-ES" w:eastAsia="es-ES"/>
              </w:rPr>
              <w:t>Echeverriaren</w:t>
            </w:r>
            <w:proofErr w:type="spellEnd"/>
            <w:r w:rsidRPr="00F243B6">
              <w:rPr>
                <w:rFonts w:asciiTheme="minorHAnsi" w:eastAsia="Times New Roman" w:hAnsiTheme="minorHAnsi" w:cstheme="minorHAnsi"/>
                <w:bCs/>
                <w:lang w:val="eu-ES" w:eastAsia="es-ES"/>
              </w:rPr>
              <w:t xml:space="preserve"> ordez, Jose Antonio Sarratea Recarte ariko dela.</w:t>
            </w:r>
          </w:p>
          <w:p w14:paraId="42ADAE76" w14:textId="77777777" w:rsidR="001C485A" w:rsidRPr="00F243B6" w:rsidRDefault="001C485A" w:rsidP="001C485A">
            <w:pPr>
              <w:pStyle w:val="TableParagraph"/>
              <w:ind w:left="16" w:right="148"/>
              <w:jc w:val="both"/>
              <w:rPr>
                <w:rFonts w:asciiTheme="minorHAnsi" w:eastAsia="Times New Roman" w:hAnsiTheme="minorHAnsi" w:cstheme="minorHAnsi"/>
                <w:bCs/>
                <w:i/>
                <w:iCs/>
                <w:lang w:val="eu-ES" w:eastAsia="es-ES"/>
              </w:rPr>
            </w:pPr>
            <w:r w:rsidRPr="00F243B6">
              <w:rPr>
                <w:rFonts w:asciiTheme="minorHAnsi" w:eastAsia="Times New Roman" w:hAnsiTheme="minorHAnsi" w:cstheme="minorHAnsi"/>
                <w:bCs/>
                <w:lang w:val="eu-ES" w:eastAsia="es-ES"/>
              </w:rPr>
              <w:t>2.- Inplikatutako pertsonei eta erakundeari berri ematea</w:t>
            </w:r>
            <w:r w:rsidRPr="00F243B6">
              <w:rPr>
                <w:rFonts w:asciiTheme="minorHAnsi" w:eastAsia="Times New Roman" w:hAnsiTheme="minorHAnsi" w:cstheme="minorHAnsi"/>
                <w:bCs/>
                <w:i/>
                <w:iCs/>
                <w:lang w:val="eu-ES" w:eastAsia="es-ES"/>
              </w:rPr>
              <w:t xml:space="preserve"> </w:t>
            </w:r>
          </w:p>
          <w:p w14:paraId="608876DA" w14:textId="77777777" w:rsidR="001C485A" w:rsidRDefault="001C485A" w:rsidP="001C485A">
            <w:pPr>
              <w:pStyle w:val="TableParagraph"/>
              <w:ind w:left="16" w:right="148"/>
              <w:jc w:val="both"/>
              <w:rPr>
                <w:rFonts w:asciiTheme="minorHAnsi" w:eastAsia="Times New Roman" w:hAnsiTheme="minorHAnsi" w:cstheme="minorHAnsi"/>
                <w:bCs/>
                <w:i/>
                <w:iCs/>
                <w:lang w:val="eu-ES" w:eastAsia="es-ES"/>
              </w:rPr>
            </w:pPr>
          </w:p>
          <w:p w14:paraId="7702B3C0" w14:textId="6E44668E" w:rsidR="00D4753D" w:rsidRPr="00B05A16" w:rsidRDefault="00D4753D" w:rsidP="001C485A">
            <w:pPr>
              <w:pStyle w:val="TableParagraph"/>
              <w:ind w:left="16" w:right="148"/>
              <w:jc w:val="both"/>
              <w:rPr>
                <w:rFonts w:asciiTheme="minorHAnsi" w:eastAsia="Times New Roman" w:hAnsiTheme="minorHAnsi" w:cstheme="minorHAnsi"/>
                <w:bCs/>
                <w:i/>
                <w:iCs/>
                <w:lang w:val="eu-ES" w:eastAsia="es-ES"/>
              </w:rPr>
            </w:pPr>
            <w:r w:rsidRPr="00B05A16">
              <w:rPr>
                <w:rFonts w:asciiTheme="minorHAnsi" w:eastAsia="Times New Roman" w:hAnsiTheme="minorHAnsi" w:cstheme="minorHAnsi"/>
                <w:bCs/>
                <w:i/>
                <w:iCs/>
                <w:lang w:val="eu-ES" w:eastAsia="es-ES"/>
              </w:rPr>
              <w:t>E) Nafarroako Udal eta Kontzejuen Federazioa.</w:t>
            </w:r>
          </w:p>
          <w:p w14:paraId="6F26E25F" w14:textId="54BDEE49" w:rsidR="008D7485" w:rsidRPr="008D7485" w:rsidRDefault="008D7485" w:rsidP="008D7485">
            <w:pPr>
              <w:pStyle w:val="TableParagraph"/>
              <w:ind w:left="16" w:right="148"/>
              <w:jc w:val="both"/>
              <w:rPr>
                <w:rFonts w:asciiTheme="minorHAnsi" w:eastAsia="Times New Roman" w:hAnsiTheme="minorHAnsi" w:cstheme="minorHAnsi"/>
                <w:bCs/>
                <w:lang w:val="eu-ES" w:eastAsia="es-ES"/>
              </w:rPr>
            </w:pPr>
            <w:r w:rsidRPr="008D7485">
              <w:rPr>
                <w:rFonts w:asciiTheme="minorHAnsi" w:eastAsia="Times New Roman" w:hAnsiTheme="minorHAnsi" w:cstheme="minorHAnsi"/>
                <w:bCs/>
                <w:lang w:val="eu-ES" w:eastAsia="es-ES"/>
              </w:rPr>
              <w:t xml:space="preserve">Zinegotzi ordezkariak: </w:t>
            </w:r>
            <w:proofErr w:type="spellStart"/>
            <w:r w:rsidRPr="008D7485">
              <w:rPr>
                <w:rFonts w:asciiTheme="minorHAnsi" w:eastAsia="Times New Roman" w:hAnsiTheme="minorHAnsi" w:cstheme="minorHAnsi"/>
                <w:bCs/>
                <w:lang w:val="eu-ES" w:eastAsia="es-ES"/>
              </w:rPr>
              <w:t>Andrés</w:t>
            </w:r>
            <w:proofErr w:type="spellEnd"/>
            <w:r w:rsidRPr="008D7485">
              <w:rPr>
                <w:rFonts w:asciiTheme="minorHAnsi" w:eastAsia="Times New Roman" w:hAnsiTheme="minorHAnsi" w:cstheme="minorHAnsi"/>
                <w:bCs/>
                <w:lang w:val="eu-ES" w:eastAsia="es-ES"/>
              </w:rPr>
              <w:t xml:space="preserve"> Echenique Iriarte</w:t>
            </w:r>
            <w:r w:rsidR="0025799E">
              <w:rPr>
                <w:rFonts w:asciiTheme="minorHAnsi" w:eastAsia="Times New Roman" w:hAnsiTheme="minorHAnsi" w:cstheme="minorHAnsi"/>
                <w:bCs/>
                <w:lang w:val="eu-ES" w:eastAsia="es-ES"/>
              </w:rPr>
              <w:t xml:space="preserve">. </w:t>
            </w:r>
            <w:r w:rsidRPr="008D7485">
              <w:rPr>
                <w:rFonts w:asciiTheme="minorHAnsi" w:eastAsia="Times New Roman" w:hAnsiTheme="minorHAnsi" w:cstheme="minorHAnsi"/>
                <w:bCs/>
                <w:lang w:val="eu-ES" w:eastAsia="es-ES"/>
              </w:rPr>
              <w:t xml:space="preserve">Ordezkoa: Blas Andresena </w:t>
            </w:r>
            <w:proofErr w:type="spellStart"/>
            <w:r w:rsidRPr="008D7485">
              <w:rPr>
                <w:rFonts w:asciiTheme="minorHAnsi" w:eastAsia="Times New Roman" w:hAnsiTheme="minorHAnsi" w:cstheme="minorHAnsi"/>
                <w:bCs/>
                <w:lang w:val="eu-ES" w:eastAsia="es-ES"/>
              </w:rPr>
              <w:t>Echeverría</w:t>
            </w:r>
            <w:proofErr w:type="spellEnd"/>
          </w:p>
          <w:p w14:paraId="1201C8DE" w14:textId="77777777" w:rsidR="00D20BBD" w:rsidRDefault="00D20BBD" w:rsidP="00D20BBD">
            <w:pPr>
              <w:pStyle w:val="TableParagraph"/>
              <w:ind w:left="16" w:right="148"/>
              <w:jc w:val="both"/>
              <w:rPr>
                <w:rFonts w:asciiTheme="minorHAnsi" w:eastAsia="Times New Roman" w:hAnsiTheme="minorHAnsi" w:cstheme="minorHAnsi"/>
                <w:b/>
                <w:lang w:val="eu-ES" w:eastAsia="es-ES"/>
              </w:rPr>
            </w:pPr>
            <w:r w:rsidRPr="00D505A8">
              <w:rPr>
                <w:rFonts w:asciiTheme="minorHAnsi" w:eastAsia="Times New Roman" w:hAnsiTheme="minorHAnsi" w:cstheme="minorHAnsi"/>
                <w:b/>
                <w:lang w:val="eu-ES" w:eastAsia="es-ES"/>
              </w:rPr>
              <w:t>Aho batez erabaki da:</w:t>
            </w:r>
          </w:p>
          <w:p w14:paraId="6983AF1C" w14:textId="07B54A2F" w:rsidR="00D20BBD" w:rsidRDefault="00D20BBD" w:rsidP="00D20BBD">
            <w:pPr>
              <w:pStyle w:val="TableParagraph"/>
              <w:ind w:left="16" w:right="148"/>
              <w:jc w:val="both"/>
              <w:rPr>
                <w:rFonts w:asciiTheme="minorHAnsi" w:eastAsia="Times New Roman" w:hAnsiTheme="minorHAnsi" w:cstheme="minorHAnsi"/>
                <w:b/>
                <w:lang w:val="eu-ES" w:eastAsia="es-ES"/>
              </w:rPr>
            </w:pPr>
            <w:r w:rsidRPr="00F243B6">
              <w:rPr>
                <w:rFonts w:asciiTheme="minorHAnsi" w:eastAsia="Times New Roman" w:hAnsiTheme="minorHAnsi" w:cstheme="minorHAnsi"/>
                <w:bCs/>
                <w:lang w:val="eu-ES" w:eastAsia="es-ES"/>
              </w:rPr>
              <w:t>1.-</w:t>
            </w:r>
            <w:r w:rsidRPr="00F243B6">
              <w:rPr>
                <w:rFonts w:eastAsia="Times New Roman" w:cstheme="minorHAnsi"/>
                <w:bCs/>
                <w:lang w:val="eu-ES" w:eastAsia="es-ES"/>
              </w:rPr>
              <w:t xml:space="preserve"> </w:t>
            </w:r>
            <w:r w:rsidRPr="00F243B6">
              <w:rPr>
                <w:rFonts w:asciiTheme="minorHAnsi" w:eastAsia="Times New Roman" w:hAnsiTheme="minorHAnsi" w:cstheme="minorHAnsi"/>
                <w:bCs/>
                <w:lang w:val="eu-ES" w:eastAsia="es-ES"/>
              </w:rPr>
              <w:t xml:space="preserve">Blas Andresena </w:t>
            </w:r>
            <w:proofErr w:type="spellStart"/>
            <w:r w:rsidRPr="00F243B6">
              <w:rPr>
                <w:rFonts w:asciiTheme="minorHAnsi" w:eastAsia="Times New Roman" w:hAnsiTheme="minorHAnsi" w:cstheme="minorHAnsi"/>
                <w:bCs/>
                <w:lang w:val="eu-ES" w:eastAsia="es-ES"/>
              </w:rPr>
              <w:t>Echeverriaren</w:t>
            </w:r>
            <w:proofErr w:type="spellEnd"/>
            <w:r w:rsidRPr="00F243B6">
              <w:rPr>
                <w:rFonts w:asciiTheme="minorHAnsi" w:eastAsia="Times New Roman" w:hAnsiTheme="minorHAnsi" w:cstheme="minorHAnsi"/>
                <w:bCs/>
                <w:lang w:val="eu-ES" w:eastAsia="es-ES"/>
              </w:rPr>
              <w:t xml:space="preserve"> ordez, Roman </w:t>
            </w:r>
            <w:proofErr w:type="spellStart"/>
            <w:r w:rsidRPr="00F243B6">
              <w:rPr>
                <w:rFonts w:asciiTheme="minorHAnsi" w:eastAsia="Times New Roman" w:hAnsiTheme="minorHAnsi" w:cstheme="minorHAnsi"/>
                <w:bCs/>
                <w:lang w:val="eu-ES" w:eastAsia="es-ES"/>
              </w:rPr>
              <w:t>Aguerre</w:t>
            </w:r>
            <w:proofErr w:type="spellEnd"/>
            <w:r w:rsidRPr="00F243B6">
              <w:rPr>
                <w:rFonts w:asciiTheme="minorHAnsi" w:eastAsia="Times New Roman" w:hAnsiTheme="minorHAnsi" w:cstheme="minorHAnsi"/>
                <w:bCs/>
                <w:lang w:val="eu-ES" w:eastAsia="es-ES"/>
              </w:rPr>
              <w:t xml:space="preserve"> Lizarreta ariko dela</w:t>
            </w:r>
            <w:r w:rsidRPr="00E82308">
              <w:rPr>
                <w:rFonts w:asciiTheme="minorHAnsi" w:eastAsia="Times New Roman" w:hAnsiTheme="minorHAnsi" w:cstheme="minorHAnsi"/>
                <w:b/>
                <w:lang w:val="eu-ES" w:eastAsia="es-ES"/>
              </w:rPr>
              <w:t>.</w:t>
            </w:r>
          </w:p>
          <w:p w14:paraId="7E6E05D0" w14:textId="77777777" w:rsidR="005A2E65" w:rsidRDefault="005A2E65" w:rsidP="00D20BBD">
            <w:pPr>
              <w:pStyle w:val="TableParagraph"/>
              <w:ind w:left="16" w:right="148"/>
              <w:jc w:val="both"/>
              <w:rPr>
                <w:rFonts w:asciiTheme="minorHAnsi" w:eastAsia="Times New Roman" w:hAnsiTheme="minorHAnsi" w:cstheme="minorHAnsi"/>
                <w:b/>
                <w:lang w:val="eu-ES" w:eastAsia="es-ES"/>
              </w:rPr>
            </w:pPr>
          </w:p>
          <w:p w14:paraId="7BE1A36E" w14:textId="77777777" w:rsidR="00D20BBD" w:rsidRPr="00F243B6" w:rsidRDefault="00D20BBD" w:rsidP="00D20BBD">
            <w:pPr>
              <w:pStyle w:val="TableParagraph"/>
              <w:ind w:left="16" w:right="148"/>
              <w:jc w:val="both"/>
              <w:rPr>
                <w:rFonts w:asciiTheme="minorHAnsi" w:eastAsia="Times New Roman" w:hAnsiTheme="minorHAnsi" w:cstheme="minorHAnsi"/>
                <w:bCs/>
                <w:lang w:val="eu-ES" w:eastAsia="es-ES"/>
              </w:rPr>
            </w:pPr>
            <w:r w:rsidRPr="00F243B6">
              <w:rPr>
                <w:rFonts w:asciiTheme="minorHAnsi" w:eastAsia="Times New Roman" w:hAnsiTheme="minorHAnsi" w:cstheme="minorHAnsi"/>
                <w:bCs/>
                <w:lang w:val="eu-ES" w:eastAsia="es-ES"/>
              </w:rPr>
              <w:lastRenderedPageBreak/>
              <w:t>2.- Inplikatutako pertsonei eta erakundeari berri ematea.</w:t>
            </w:r>
          </w:p>
          <w:p w14:paraId="5B447FA7" w14:textId="77777777" w:rsidR="008D7485" w:rsidRPr="0086292B" w:rsidRDefault="008D7485" w:rsidP="008D7485">
            <w:pPr>
              <w:pStyle w:val="TableParagraph"/>
              <w:ind w:left="16" w:right="148"/>
              <w:jc w:val="both"/>
              <w:rPr>
                <w:rFonts w:asciiTheme="minorHAnsi" w:eastAsia="Times New Roman" w:hAnsiTheme="minorHAnsi" w:cstheme="minorHAnsi"/>
                <w:bCs/>
                <w:i/>
                <w:iCs/>
                <w:lang w:val="eu-ES" w:eastAsia="es-ES"/>
              </w:rPr>
            </w:pPr>
            <w:r w:rsidRPr="0086292B">
              <w:rPr>
                <w:rFonts w:asciiTheme="minorHAnsi" w:eastAsia="Times New Roman" w:hAnsiTheme="minorHAnsi" w:cstheme="minorHAnsi"/>
                <w:bCs/>
                <w:i/>
                <w:iCs/>
                <w:lang w:val="eu-ES" w:eastAsia="es-ES"/>
              </w:rPr>
              <w:t xml:space="preserve">F) </w:t>
            </w:r>
            <w:proofErr w:type="spellStart"/>
            <w:r w:rsidRPr="0086292B">
              <w:rPr>
                <w:rFonts w:asciiTheme="minorHAnsi" w:eastAsia="Times New Roman" w:hAnsiTheme="minorHAnsi" w:cstheme="minorHAnsi"/>
                <w:bCs/>
                <w:i/>
                <w:iCs/>
                <w:lang w:val="eu-ES" w:eastAsia="es-ES"/>
              </w:rPr>
              <w:t>Geserlocal</w:t>
            </w:r>
            <w:proofErr w:type="spellEnd"/>
            <w:r w:rsidRPr="0086292B">
              <w:rPr>
                <w:rFonts w:asciiTheme="minorHAnsi" w:eastAsia="Times New Roman" w:hAnsiTheme="minorHAnsi" w:cstheme="minorHAnsi"/>
                <w:bCs/>
                <w:i/>
                <w:iCs/>
                <w:lang w:val="eu-ES" w:eastAsia="es-ES"/>
              </w:rPr>
              <w:t>:</w:t>
            </w:r>
            <w:r w:rsidRPr="008D7485">
              <w:rPr>
                <w:rFonts w:asciiTheme="minorHAnsi" w:eastAsia="Times New Roman" w:hAnsiTheme="minorHAnsi" w:cstheme="minorHAnsi"/>
                <w:bCs/>
                <w:lang w:val="eu-ES" w:eastAsia="es-ES"/>
              </w:rPr>
              <w:t xml:space="preserve"> </w:t>
            </w:r>
            <w:r w:rsidRPr="0086292B">
              <w:rPr>
                <w:rFonts w:asciiTheme="minorHAnsi" w:eastAsia="Times New Roman" w:hAnsiTheme="minorHAnsi" w:cstheme="minorHAnsi"/>
                <w:bCs/>
                <w:i/>
                <w:iCs/>
                <w:lang w:val="eu-ES" w:eastAsia="es-ES"/>
              </w:rPr>
              <w:t>zehapen-espedienteak izapidetzea:</w:t>
            </w:r>
          </w:p>
          <w:p w14:paraId="163C9AE8" w14:textId="16A64FC8" w:rsidR="008D7485" w:rsidRPr="008D7485" w:rsidRDefault="008D7485" w:rsidP="008D7485">
            <w:pPr>
              <w:pStyle w:val="TableParagraph"/>
              <w:ind w:left="16" w:right="148"/>
              <w:jc w:val="both"/>
              <w:rPr>
                <w:rFonts w:asciiTheme="minorHAnsi" w:eastAsia="Times New Roman" w:hAnsiTheme="minorHAnsi" w:cstheme="minorHAnsi"/>
                <w:bCs/>
                <w:lang w:val="eu-ES" w:eastAsia="es-ES"/>
              </w:rPr>
            </w:pPr>
            <w:r w:rsidRPr="008D7485">
              <w:rPr>
                <w:rFonts w:asciiTheme="minorHAnsi" w:eastAsia="Times New Roman" w:hAnsiTheme="minorHAnsi" w:cstheme="minorHAnsi"/>
                <w:bCs/>
                <w:lang w:val="eu-ES" w:eastAsia="es-ES"/>
              </w:rPr>
              <w:t xml:space="preserve">Organo instruktorea: Xabier </w:t>
            </w:r>
            <w:proofErr w:type="spellStart"/>
            <w:r w:rsidRPr="008D7485">
              <w:rPr>
                <w:rFonts w:asciiTheme="minorHAnsi" w:eastAsia="Times New Roman" w:hAnsiTheme="minorHAnsi" w:cstheme="minorHAnsi"/>
                <w:bCs/>
                <w:lang w:val="eu-ES" w:eastAsia="es-ES"/>
              </w:rPr>
              <w:t>Aguerre</w:t>
            </w:r>
            <w:proofErr w:type="spellEnd"/>
            <w:r w:rsidRPr="008D7485">
              <w:rPr>
                <w:rFonts w:asciiTheme="minorHAnsi" w:eastAsia="Times New Roman" w:hAnsiTheme="minorHAnsi" w:cstheme="minorHAnsi"/>
                <w:bCs/>
                <w:lang w:val="eu-ES" w:eastAsia="es-ES"/>
              </w:rPr>
              <w:t xml:space="preserve"> </w:t>
            </w:r>
            <w:proofErr w:type="spellStart"/>
            <w:r w:rsidRPr="008D7485">
              <w:rPr>
                <w:rFonts w:asciiTheme="minorHAnsi" w:eastAsia="Times New Roman" w:hAnsiTheme="minorHAnsi" w:cstheme="minorHAnsi"/>
                <w:bCs/>
                <w:lang w:val="eu-ES" w:eastAsia="es-ES"/>
              </w:rPr>
              <w:t>Damboriena</w:t>
            </w:r>
            <w:r w:rsidR="0086292B">
              <w:rPr>
                <w:rFonts w:asciiTheme="minorHAnsi" w:eastAsia="Times New Roman" w:hAnsiTheme="minorHAnsi" w:cstheme="minorHAnsi"/>
                <w:bCs/>
                <w:lang w:val="eu-ES" w:eastAsia="es-ES"/>
              </w:rPr>
              <w:t>.</w:t>
            </w:r>
            <w:r w:rsidRPr="008D7485">
              <w:rPr>
                <w:rFonts w:asciiTheme="minorHAnsi" w:eastAsia="Times New Roman" w:hAnsiTheme="minorHAnsi" w:cstheme="minorHAnsi"/>
                <w:bCs/>
                <w:lang w:val="eu-ES" w:eastAsia="es-ES"/>
              </w:rPr>
              <w:t>Alkatea</w:t>
            </w:r>
            <w:proofErr w:type="spellEnd"/>
            <w:r w:rsidRPr="008D7485">
              <w:rPr>
                <w:rFonts w:asciiTheme="minorHAnsi" w:eastAsia="Times New Roman" w:hAnsiTheme="minorHAnsi" w:cstheme="minorHAnsi"/>
                <w:bCs/>
                <w:lang w:val="eu-ES" w:eastAsia="es-ES"/>
              </w:rPr>
              <w:t xml:space="preserve">: </w:t>
            </w:r>
            <w:proofErr w:type="spellStart"/>
            <w:r w:rsidRPr="008D7485">
              <w:rPr>
                <w:rFonts w:asciiTheme="minorHAnsi" w:eastAsia="Times New Roman" w:hAnsiTheme="minorHAnsi" w:cstheme="minorHAnsi"/>
                <w:bCs/>
                <w:lang w:val="eu-ES" w:eastAsia="es-ES"/>
              </w:rPr>
              <w:t>Andrés</w:t>
            </w:r>
            <w:proofErr w:type="spellEnd"/>
            <w:r w:rsidRPr="008D7485">
              <w:rPr>
                <w:rFonts w:asciiTheme="minorHAnsi" w:eastAsia="Times New Roman" w:hAnsiTheme="minorHAnsi" w:cstheme="minorHAnsi"/>
                <w:bCs/>
                <w:lang w:val="eu-ES" w:eastAsia="es-ES"/>
              </w:rPr>
              <w:t xml:space="preserve"> Echenique Iriarte</w:t>
            </w:r>
            <w:r w:rsidR="0086292B">
              <w:rPr>
                <w:rFonts w:asciiTheme="minorHAnsi" w:eastAsia="Times New Roman" w:hAnsiTheme="minorHAnsi" w:cstheme="minorHAnsi"/>
                <w:bCs/>
                <w:lang w:val="eu-ES" w:eastAsia="es-ES"/>
              </w:rPr>
              <w:t>.</w:t>
            </w:r>
          </w:p>
          <w:p w14:paraId="6AF2E415" w14:textId="77777777" w:rsidR="00D20BBD" w:rsidRPr="00D505A8" w:rsidRDefault="00D20BBD" w:rsidP="00D20BBD">
            <w:pPr>
              <w:pStyle w:val="TableParagraph"/>
              <w:ind w:left="16" w:right="148"/>
              <w:jc w:val="both"/>
              <w:rPr>
                <w:rFonts w:asciiTheme="minorHAnsi" w:eastAsia="Times New Roman" w:hAnsiTheme="minorHAnsi" w:cstheme="minorHAnsi"/>
                <w:b/>
                <w:lang w:val="eu-ES" w:eastAsia="es-ES"/>
              </w:rPr>
            </w:pPr>
            <w:r w:rsidRPr="00D505A8">
              <w:rPr>
                <w:rFonts w:asciiTheme="minorHAnsi" w:eastAsia="Times New Roman" w:hAnsiTheme="minorHAnsi" w:cstheme="minorHAnsi"/>
                <w:b/>
                <w:lang w:val="eu-ES" w:eastAsia="es-ES"/>
              </w:rPr>
              <w:t>Aho batez erabaki da:</w:t>
            </w:r>
          </w:p>
          <w:p w14:paraId="0324E89A" w14:textId="15C4CAB7" w:rsidR="00D20BBD" w:rsidRPr="00DC7556" w:rsidRDefault="00D20BBD" w:rsidP="00D20BBD">
            <w:pPr>
              <w:pStyle w:val="TableParagraph"/>
              <w:ind w:left="16"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1.-</w:t>
            </w:r>
            <w:r w:rsidRPr="00E82308">
              <w:rPr>
                <w:rFonts w:eastAsia="Times New Roman" w:cstheme="minorHAnsi"/>
                <w:b/>
                <w:lang w:val="eu-ES" w:eastAsia="es-ES"/>
              </w:rPr>
              <w:t xml:space="preserve"> </w:t>
            </w:r>
            <w:r w:rsidRPr="00DC7556">
              <w:rPr>
                <w:rFonts w:cstheme="minorHAnsi"/>
                <w:bCs/>
              </w:rPr>
              <w:t xml:space="preserve">Xabier Aguerre </w:t>
            </w:r>
            <w:proofErr w:type="spellStart"/>
            <w:r w:rsidRPr="00DC7556">
              <w:rPr>
                <w:rFonts w:cstheme="minorHAnsi"/>
                <w:bCs/>
              </w:rPr>
              <w:t>Damborienaren</w:t>
            </w:r>
            <w:proofErr w:type="spellEnd"/>
            <w:r w:rsidRPr="00DC7556">
              <w:rPr>
                <w:rFonts w:cstheme="minorHAnsi"/>
                <w:bCs/>
              </w:rPr>
              <w:t xml:space="preserve"> </w:t>
            </w:r>
            <w:r w:rsidRPr="00DC7556">
              <w:rPr>
                <w:rFonts w:asciiTheme="minorHAnsi" w:eastAsia="Times New Roman" w:hAnsiTheme="minorHAnsi" w:cstheme="minorHAnsi"/>
                <w:bCs/>
                <w:lang w:val="eu-ES" w:eastAsia="es-ES"/>
              </w:rPr>
              <w:t xml:space="preserve">ordez, Jose Antonio Sarratea Recarte ariko </w:t>
            </w:r>
            <w:proofErr w:type="gramStart"/>
            <w:r w:rsidRPr="00DC7556">
              <w:rPr>
                <w:rFonts w:asciiTheme="minorHAnsi" w:eastAsia="Times New Roman" w:hAnsiTheme="minorHAnsi" w:cstheme="minorHAnsi"/>
                <w:bCs/>
                <w:lang w:val="eu-ES" w:eastAsia="es-ES"/>
              </w:rPr>
              <w:t>dela</w:t>
            </w:r>
            <w:proofErr w:type="gramEnd"/>
            <w:r w:rsidRPr="00DC7556">
              <w:rPr>
                <w:rFonts w:asciiTheme="minorHAnsi" w:eastAsia="Times New Roman" w:hAnsiTheme="minorHAnsi" w:cstheme="minorHAnsi"/>
                <w:bCs/>
                <w:lang w:val="eu-ES" w:eastAsia="es-ES"/>
              </w:rPr>
              <w:t>.</w:t>
            </w:r>
          </w:p>
          <w:p w14:paraId="39FC0FDF" w14:textId="77777777" w:rsidR="00D20BBD" w:rsidRPr="00DC7556" w:rsidRDefault="00D20BBD" w:rsidP="00D20BBD">
            <w:pPr>
              <w:pStyle w:val="TableParagraph"/>
              <w:ind w:left="16" w:right="148"/>
              <w:jc w:val="both"/>
              <w:rPr>
                <w:rFonts w:asciiTheme="minorHAnsi" w:eastAsia="Times New Roman" w:hAnsiTheme="minorHAnsi" w:cstheme="minorHAnsi"/>
                <w:bCs/>
                <w:i/>
                <w:iCs/>
                <w:lang w:val="eu-ES" w:eastAsia="es-ES"/>
              </w:rPr>
            </w:pPr>
            <w:r w:rsidRPr="00DC7556">
              <w:rPr>
                <w:rFonts w:asciiTheme="minorHAnsi" w:eastAsia="Times New Roman" w:hAnsiTheme="minorHAnsi" w:cstheme="minorHAnsi"/>
                <w:bCs/>
                <w:lang w:val="eu-ES" w:eastAsia="es-ES"/>
              </w:rPr>
              <w:t>2.- Inplikatutako pertsonei eta erakundeari berri ematea</w:t>
            </w:r>
            <w:r w:rsidRPr="00DC7556">
              <w:rPr>
                <w:rFonts w:asciiTheme="minorHAnsi" w:eastAsia="Times New Roman" w:hAnsiTheme="minorHAnsi" w:cstheme="minorHAnsi"/>
                <w:bCs/>
                <w:i/>
                <w:iCs/>
                <w:lang w:val="eu-ES" w:eastAsia="es-ES"/>
              </w:rPr>
              <w:t xml:space="preserve"> </w:t>
            </w:r>
          </w:p>
          <w:p w14:paraId="04E95B55" w14:textId="77777777" w:rsidR="00D20BBD" w:rsidRDefault="00D20BBD" w:rsidP="00D20BBD">
            <w:pPr>
              <w:pStyle w:val="TableParagraph"/>
              <w:ind w:left="16" w:right="148"/>
              <w:jc w:val="both"/>
              <w:rPr>
                <w:rFonts w:asciiTheme="minorHAnsi" w:eastAsia="Times New Roman" w:hAnsiTheme="minorHAnsi" w:cstheme="minorHAnsi"/>
                <w:bCs/>
                <w:i/>
                <w:iCs/>
                <w:lang w:val="eu-ES" w:eastAsia="es-ES"/>
              </w:rPr>
            </w:pPr>
          </w:p>
          <w:p w14:paraId="7EDA9B2F" w14:textId="77777777" w:rsidR="008D7485" w:rsidRDefault="008D7485" w:rsidP="008D7485">
            <w:pPr>
              <w:pStyle w:val="TableParagraph"/>
              <w:ind w:left="16" w:right="148"/>
              <w:jc w:val="both"/>
              <w:rPr>
                <w:rFonts w:asciiTheme="minorHAnsi" w:eastAsia="Times New Roman" w:hAnsiTheme="minorHAnsi" w:cstheme="minorHAnsi"/>
                <w:bCs/>
                <w:lang w:val="eu-ES" w:eastAsia="es-ES"/>
              </w:rPr>
            </w:pPr>
            <w:r w:rsidRPr="008D7485">
              <w:rPr>
                <w:rFonts w:asciiTheme="minorHAnsi" w:eastAsia="Times New Roman" w:hAnsiTheme="minorHAnsi" w:cstheme="minorHAnsi"/>
                <w:bCs/>
                <w:lang w:val="eu-ES" w:eastAsia="es-ES"/>
              </w:rPr>
              <w:t xml:space="preserve">Azkenik, Jose Antonio Sarratea Recarte izendatu zuten </w:t>
            </w:r>
            <w:r w:rsidRPr="0086292B">
              <w:rPr>
                <w:rFonts w:asciiTheme="minorHAnsi" w:eastAsia="Times New Roman" w:hAnsiTheme="minorHAnsi" w:cstheme="minorHAnsi"/>
                <w:bCs/>
                <w:i/>
                <w:iCs/>
                <w:lang w:val="eu-ES" w:eastAsia="es-ES"/>
              </w:rPr>
              <w:t>lehen alkateorde</w:t>
            </w:r>
            <w:r w:rsidRPr="008D7485">
              <w:rPr>
                <w:rFonts w:asciiTheme="minorHAnsi" w:eastAsia="Times New Roman" w:hAnsiTheme="minorHAnsi" w:cstheme="minorHAnsi"/>
                <w:bCs/>
                <w:lang w:val="eu-ES" w:eastAsia="es-ES"/>
              </w:rPr>
              <w:t xml:space="preserve">, eta Xabier </w:t>
            </w:r>
            <w:proofErr w:type="spellStart"/>
            <w:r w:rsidRPr="008D7485">
              <w:rPr>
                <w:rFonts w:asciiTheme="minorHAnsi" w:eastAsia="Times New Roman" w:hAnsiTheme="minorHAnsi" w:cstheme="minorHAnsi"/>
                <w:bCs/>
                <w:lang w:val="eu-ES" w:eastAsia="es-ES"/>
              </w:rPr>
              <w:t>Aguerre</w:t>
            </w:r>
            <w:proofErr w:type="spellEnd"/>
            <w:r w:rsidRPr="008D7485">
              <w:rPr>
                <w:rFonts w:asciiTheme="minorHAnsi" w:eastAsia="Times New Roman" w:hAnsiTheme="minorHAnsi" w:cstheme="minorHAnsi"/>
                <w:bCs/>
                <w:lang w:val="eu-ES" w:eastAsia="es-ES"/>
              </w:rPr>
              <w:t xml:space="preserve"> </w:t>
            </w:r>
            <w:proofErr w:type="spellStart"/>
            <w:r w:rsidRPr="008D7485">
              <w:rPr>
                <w:rFonts w:asciiTheme="minorHAnsi" w:eastAsia="Times New Roman" w:hAnsiTheme="minorHAnsi" w:cstheme="minorHAnsi"/>
                <w:bCs/>
                <w:lang w:val="eu-ES" w:eastAsia="es-ES"/>
              </w:rPr>
              <w:t>Damboriena</w:t>
            </w:r>
            <w:proofErr w:type="spellEnd"/>
            <w:r w:rsidRPr="008D7485">
              <w:rPr>
                <w:rFonts w:asciiTheme="minorHAnsi" w:eastAsia="Times New Roman" w:hAnsiTheme="minorHAnsi" w:cstheme="minorHAnsi"/>
                <w:bCs/>
                <w:lang w:val="eu-ES" w:eastAsia="es-ES"/>
              </w:rPr>
              <w:t xml:space="preserve"> bigarren alkateorde, 2023-2027 legealdirako.</w:t>
            </w:r>
          </w:p>
          <w:p w14:paraId="3A84AA59" w14:textId="77777777" w:rsidR="00D20BBD" w:rsidRPr="008D7485" w:rsidRDefault="00D20BBD" w:rsidP="008D7485">
            <w:pPr>
              <w:pStyle w:val="TableParagraph"/>
              <w:ind w:left="16" w:right="148"/>
              <w:jc w:val="both"/>
              <w:rPr>
                <w:rFonts w:asciiTheme="minorHAnsi" w:eastAsia="Times New Roman" w:hAnsiTheme="minorHAnsi" w:cstheme="minorHAnsi"/>
                <w:bCs/>
                <w:lang w:val="eu-ES" w:eastAsia="es-ES"/>
              </w:rPr>
            </w:pPr>
          </w:p>
          <w:p w14:paraId="3C14D64C" w14:textId="77777777" w:rsidR="00D20BBD" w:rsidRPr="00D505A8" w:rsidRDefault="00D20BBD" w:rsidP="00D20BBD">
            <w:pPr>
              <w:pStyle w:val="TableParagraph"/>
              <w:ind w:left="16" w:right="148"/>
              <w:jc w:val="both"/>
              <w:rPr>
                <w:rFonts w:asciiTheme="minorHAnsi" w:eastAsia="Times New Roman" w:hAnsiTheme="minorHAnsi" w:cstheme="minorHAnsi"/>
                <w:b/>
                <w:lang w:val="eu-ES" w:eastAsia="es-ES"/>
              </w:rPr>
            </w:pPr>
            <w:r w:rsidRPr="00D505A8">
              <w:rPr>
                <w:rFonts w:asciiTheme="minorHAnsi" w:eastAsia="Times New Roman" w:hAnsiTheme="minorHAnsi" w:cstheme="minorHAnsi"/>
                <w:b/>
                <w:lang w:val="eu-ES" w:eastAsia="es-ES"/>
              </w:rPr>
              <w:t>Aho batez erabaki da:</w:t>
            </w:r>
          </w:p>
          <w:p w14:paraId="066DEBDE" w14:textId="7FC66C8D" w:rsidR="00D20BBD" w:rsidRPr="00E047F8" w:rsidRDefault="00D20BBD" w:rsidP="00D20BBD">
            <w:pPr>
              <w:pStyle w:val="TableParagraph"/>
              <w:ind w:left="16" w:right="148"/>
              <w:jc w:val="both"/>
              <w:rPr>
                <w:rFonts w:asciiTheme="minorHAnsi" w:eastAsia="Times New Roman" w:hAnsiTheme="minorHAnsi" w:cstheme="minorHAnsi"/>
                <w:bCs/>
                <w:lang w:val="eu-ES" w:eastAsia="es-ES"/>
              </w:rPr>
            </w:pPr>
            <w:r>
              <w:rPr>
                <w:rFonts w:asciiTheme="minorHAnsi" w:eastAsia="Times New Roman" w:hAnsiTheme="minorHAnsi" w:cstheme="minorHAnsi"/>
                <w:bCs/>
                <w:lang w:val="eu-ES" w:eastAsia="es-ES"/>
              </w:rPr>
              <w:t>1.</w:t>
            </w:r>
            <w:r w:rsidRPr="00E047F8">
              <w:rPr>
                <w:rFonts w:asciiTheme="minorHAnsi" w:eastAsia="Times New Roman" w:hAnsiTheme="minorHAnsi" w:cstheme="minorHAnsi"/>
                <w:bCs/>
                <w:lang w:val="eu-ES" w:eastAsia="es-ES"/>
              </w:rPr>
              <w:t>-</w:t>
            </w:r>
            <w:r w:rsidRPr="00E047F8">
              <w:rPr>
                <w:rFonts w:eastAsia="Times New Roman" w:cstheme="minorHAnsi"/>
                <w:bCs/>
                <w:lang w:val="eu-ES" w:eastAsia="es-ES"/>
              </w:rPr>
              <w:t xml:space="preserve"> </w:t>
            </w:r>
            <w:r w:rsidRPr="00E047F8">
              <w:rPr>
                <w:rFonts w:cstheme="minorHAnsi"/>
                <w:bCs/>
              </w:rPr>
              <w:t xml:space="preserve">Xabier Aguerre </w:t>
            </w:r>
            <w:proofErr w:type="spellStart"/>
            <w:r w:rsidRPr="00E047F8">
              <w:rPr>
                <w:rFonts w:cstheme="minorHAnsi"/>
                <w:bCs/>
              </w:rPr>
              <w:t>Damborienaren</w:t>
            </w:r>
            <w:proofErr w:type="spellEnd"/>
            <w:r w:rsidRPr="00E047F8">
              <w:rPr>
                <w:rFonts w:cstheme="minorHAnsi"/>
                <w:bCs/>
              </w:rPr>
              <w:t xml:space="preserve"> </w:t>
            </w:r>
            <w:r w:rsidRPr="00E047F8">
              <w:rPr>
                <w:rFonts w:asciiTheme="minorHAnsi" w:eastAsia="Times New Roman" w:hAnsiTheme="minorHAnsi" w:cstheme="minorHAnsi"/>
                <w:bCs/>
                <w:lang w:val="eu-ES" w:eastAsia="es-ES"/>
              </w:rPr>
              <w:t xml:space="preserve">ordez, Iker </w:t>
            </w:r>
            <w:proofErr w:type="spellStart"/>
            <w:r w:rsidRPr="00E047F8">
              <w:rPr>
                <w:rFonts w:asciiTheme="minorHAnsi" w:eastAsia="Times New Roman" w:hAnsiTheme="minorHAnsi" w:cstheme="minorHAnsi"/>
                <w:bCs/>
                <w:lang w:val="eu-ES" w:eastAsia="es-ES"/>
              </w:rPr>
              <w:t>Tranche</w:t>
            </w:r>
            <w:proofErr w:type="spellEnd"/>
            <w:r w:rsidRPr="00E047F8">
              <w:rPr>
                <w:rFonts w:asciiTheme="minorHAnsi" w:eastAsia="Times New Roman" w:hAnsiTheme="minorHAnsi" w:cstheme="minorHAnsi"/>
                <w:bCs/>
                <w:lang w:val="eu-ES" w:eastAsia="es-ES"/>
              </w:rPr>
              <w:t xml:space="preserve"> Laurnaga ariko </w:t>
            </w:r>
            <w:proofErr w:type="gramStart"/>
            <w:r w:rsidRPr="00E047F8">
              <w:rPr>
                <w:rFonts w:asciiTheme="minorHAnsi" w:eastAsia="Times New Roman" w:hAnsiTheme="minorHAnsi" w:cstheme="minorHAnsi"/>
                <w:bCs/>
                <w:lang w:val="eu-ES" w:eastAsia="es-ES"/>
              </w:rPr>
              <w:t>dela</w:t>
            </w:r>
            <w:proofErr w:type="gramEnd"/>
            <w:r w:rsidRPr="00E047F8">
              <w:rPr>
                <w:rFonts w:asciiTheme="minorHAnsi" w:eastAsia="Times New Roman" w:hAnsiTheme="minorHAnsi" w:cstheme="minorHAnsi"/>
                <w:bCs/>
                <w:lang w:val="eu-ES" w:eastAsia="es-ES"/>
              </w:rPr>
              <w:t>.</w:t>
            </w:r>
          </w:p>
          <w:p w14:paraId="41FE5759" w14:textId="77777777" w:rsidR="00D20BBD" w:rsidRPr="00E047F8" w:rsidRDefault="00D20BBD" w:rsidP="00D20BBD">
            <w:pPr>
              <w:pStyle w:val="TableParagraph"/>
              <w:ind w:left="16" w:right="148"/>
              <w:jc w:val="both"/>
              <w:rPr>
                <w:rFonts w:asciiTheme="minorHAnsi" w:eastAsia="Times New Roman" w:hAnsiTheme="minorHAnsi" w:cstheme="minorHAnsi"/>
                <w:bCs/>
                <w:i/>
                <w:iCs/>
                <w:lang w:val="eu-ES" w:eastAsia="es-ES"/>
              </w:rPr>
            </w:pPr>
            <w:r w:rsidRPr="00E047F8">
              <w:rPr>
                <w:rFonts w:asciiTheme="minorHAnsi" w:eastAsia="Times New Roman" w:hAnsiTheme="minorHAnsi" w:cstheme="minorHAnsi"/>
                <w:bCs/>
                <w:lang w:val="eu-ES" w:eastAsia="es-ES"/>
              </w:rPr>
              <w:t>2.- Inplikatutako pertsonei eta erakundeari berri ematea</w:t>
            </w:r>
            <w:r w:rsidRPr="00E047F8">
              <w:rPr>
                <w:rFonts w:asciiTheme="minorHAnsi" w:eastAsia="Times New Roman" w:hAnsiTheme="minorHAnsi" w:cstheme="minorHAnsi"/>
                <w:bCs/>
                <w:i/>
                <w:iCs/>
                <w:lang w:val="eu-ES" w:eastAsia="es-ES"/>
              </w:rPr>
              <w:t xml:space="preserve"> </w:t>
            </w:r>
          </w:p>
          <w:p w14:paraId="534C305A" w14:textId="77777777" w:rsidR="008D7485" w:rsidRDefault="008D7485" w:rsidP="008D7485">
            <w:pPr>
              <w:pStyle w:val="TableParagraph"/>
              <w:ind w:left="16" w:right="148"/>
              <w:jc w:val="both"/>
              <w:rPr>
                <w:rFonts w:asciiTheme="minorHAnsi" w:eastAsia="Times New Roman" w:hAnsiTheme="minorHAnsi" w:cstheme="minorHAnsi"/>
                <w:bCs/>
                <w:lang w:val="eu-ES" w:eastAsia="es-ES"/>
              </w:rPr>
            </w:pPr>
          </w:p>
          <w:p w14:paraId="5117C1D0" w14:textId="7520C556" w:rsidR="0086292B" w:rsidRDefault="008D7485" w:rsidP="00A13380">
            <w:pPr>
              <w:spacing w:before="240"/>
              <w:jc w:val="both"/>
              <w:rPr>
                <w:rFonts w:eastAsia="Times New Roman" w:cstheme="minorHAnsi"/>
                <w:bCs/>
                <w:lang w:val="eu-ES" w:eastAsia="es-ES"/>
              </w:rPr>
            </w:pPr>
            <w:r w:rsidRPr="008D7485">
              <w:rPr>
                <w:rFonts w:eastAsia="Times New Roman" w:cstheme="minorHAnsi"/>
                <w:bCs/>
                <w:lang w:val="eu-ES" w:eastAsia="es-ES"/>
              </w:rPr>
              <w:t xml:space="preserve">Udal-korporazioa osatzen duten pertsonen datuak babesteko jardunbide egokiei dagokienez, alkateak udalbatzari jakinarazten dio zer ulertzen den datu pertsonaltzat, zer araudi aplika daitekeen, datu berezien kategoria, tratamendu-jardueren erregistroa, tratamenduan parte hartzen duten figurak, konfidentzialtasuna eta sekretua gordetzeko betebeharra, zinegotzien sekretu-betebeharraren erabilera, eta </w:t>
            </w:r>
            <w:proofErr w:type="spellStart"/>
            <w:r w:rsidRPr="008D7485">
              <w:rPr>
                <w:rFonts w:eastAsia="Times New Roman" w:cstheme="minorHAnsi"/>
                <w:bCs/>
                <w:lang w:val="eu-ES" w:eastAsia="es-ES"/>
              </w:rPr>
              <w:t>smartphoneen</w:t>
            </w:r>
            <w:proofErr w:type="spellEnd"/>
            <w:r w:rsidRPr="008D7485">
              <w:rPr>
                <w:rFonts w:eastAsia="Times New Roman" w:cstheme="minorHAnsi"/>
                <w:bCs/>
                <w:lang w:val="eu-ES" w:eastAsia="es-ES"/>
              </w:rPr>
              <w:t xml:space="preserve">, tableten eta eramangarrien erabilera. </w:t>
            </w:r>
            <w:r w:rsidR="0086292B" w:rsidRPr="0086292B">
              <w:rPr>
                <w:rFonts w:eastAsia="Times New Roman" w:cstheme="minorHAnsi"/>
                <w:bCs/>
                <w:lang w:val="eu-ES" w:eastAsia="es-ES"/>
              </w:rPr>
              <w:t xml:space="preserve">Zinegotzi bakoitzak eskuratzen </w:t>
            </w:r>
            <w:r w:rsidR="0086292B" w:rsidRPr="0086292B">
              <w:rPr>
                <w:rFonts w:eastAsia="Times New Roman" w:cstheme="minorHAnsi"/>
                <w:bCs/>
                <w:lang w:val="eu-ES" w:eastAsia="es-ES"/>
              </w:rPr>
              <w:lastRenderedPageBreak/>
              <w:t>duen informazioa isilpean gordetzeko konpromisoa sinatu du.</w:t>
            </w:r>
          </w:p>
          <w:p w14:paraId="2350CF74" w14:textId="5A357D60" w:rsidR="008D7485" w:rsidRDefault="00B153A9" w:rsidP="00A13380">
            <w:pPr>
              <w:spacing w:before="240"/>
              <w:jc w:val="both"/>
              <w:rPr>
                <w:rFonts w:eastAsia="Times New Roman" w:cstheme="minorHAnsi"/>
                <w:b/>
                <w:lang w:val="eu-ES" w:eastAsia="es-ES"/>
              </w:rPr>
            </w:pPr>
            <w:r w:rsidRPr="00B813DA">
              <w:rPr>
                <w:rFonts w:eastAsia="Times New Roman" w:cstheme="minorHAnsi"/>
                <w:b/>
                <w:lang w:val="eu-ES" w:eastAsia="es-ES"/>
              </w:rPr>
              <w:t xml:space="preserve">4.- </w:t>
            </w:r>
            <w:r w:rsidR="008D7485" w:rsidRPr="008D7485">
              <w:rPr>
                <w:rFonts w:eastAsia="Times New Roman" w:cstheme="minorHAnsi"/>
                <w:b/>
                <w:lang w:val="eu-ES" w:eastAsia="es-ES"/>
              </w:rPr>
              <w:t>Idazkiak eta eskaerak.</w:t>
            </w:r>
          </w:p>
          <w:p w14:paraId="06586A84" w14:textId="77777777" w:rsidR="00717A13" w:rsidRDefault="00717A13" w:rsidP="00A13380">
            <w:pPr>
              <w:spacing w:before="240"/>
              <w:jc w:val="both"/>
              <w:rPr>
                <w:rFonts w:eastAsia="Times New Roman" w:cstheme="minorHAnsi"/>
                <w:bCs/>
                <w:lang w:val="eu-ES" w:eastAsia="es-ES"/>
              </w:rPr>
            </w:pPr>
            <w:r w:rsidRPr="00717A13">
              <w:rPr>
                <w:rFonts w:eastAsia="Times New Roman" w:cstheme="minorHAnsi"/>
                <w:bCs/>
                <w:lang w:val="eu-ES" w:eastAsia="es-ES"/>
              </w:rPr>
              <w:t>Alkateak azken bilkuratik izapidetutako hirigintza-lizentzia eskaera guztien berri eman du (zehazki, 2024-E-RE-114 instantzia), baita izapidetutako katastro-aldaketen berri ere (2024-E-RC-274 eta 2024-E-RE-119 instantziak).</w:t>
            </w:r>
          </w:p>
          <w:p w14:paraId="1922AC89" w14:textId="0E845909" w:rsidR="00717A13" w:rsidRDefault="00717A13" w:rsidP="00A13380">
            <w:pPr>
              <w:spacing w:before="240"/>
              <w:jc w:val="both"/>
              <w:rPr>
                <w:rFonts w:eastAsia="Times New Roman" w:cstheme="minorHAnsi"/>
                <w:lang w:val="eu-ES" w:eastAsia="es-ES"/>
              </w:rPr>
            </w:pPr>
            <w:r w:rsidRPr="00717A13">
              <w:rPr>
                <w:rFonts w:eastAsia="Times New Roman" w:cstheme="minorHAnsi"/>
                <w:lang w:val="eu-ES" w:eastAsia="es-ES"/>
              </w:rPr>
              <w:t>2024-E-RE-116 eta 2024-E-RE-117 zenbakiko dokumentazio eskaerak aztertu dituzte, baita 2024-E-RC-273 instantzia ere.</w:t>
            </w:r>
          </w:p>
          <w:p w14:paraId="588B5CE5" w14:textId="75779B13" w:rsidR="00717A13" w:rsidRPr="00717A13" w:rsidRDefault="00717A13" w:rsidP="00A13380">
            <w:pPr>
              <w:spacing w:before="240"/>
              <w:jc w:val="both"/>
              <w:rPr>
                <w:rFonts w:eastAsia="Times New Roman" w:cstheme="minorHAnsi"/>
                <w:b/>
                <w:bCs/>
                <w:lang w:val="eu-ES" w:eastAsia="es-ES"/>
              </w:rPr>
            </w:pPr>
            <w:r w:rsidRPr="00717A13">
              <w:rPr>
                <w:rFonts w:eastAsia="Times New Roman" w:cstheme="minorHAnsi"/>
                <w:b/>
                <w:bCs/>
                <w:lang w:val="eu-ES" w:eastAsia="es-ES"/>
              </w:rPr>
              <w:t>5. Albistegiak</w:t>
            </w:r>
          </w:p>
          <w:p w14:paraId="1164A84C" w14:textId="77777777" w:rsidR="00A13380" w:rsidRDefault="00A13380" w:rsidP="00A13380">
            <w:pPr>
              <w:jc w:val="both"/>
              <w:rPr>
                <w:rFonts w:eastAsia="Times New Roman" w:cstheme="minorHAnsi"/>
                <w:bCs/>
                <w:lang w:val="eu-ES" w:eastAsia="es-ES"/>
              </w:rPr>
            </w:pPr>
          </w:p>
          <w:p w14:paraId="30971FFC" w14:textId="019E369E" w:rsidR="002F1A04" w:rsidRDefault="002F1A04" w:rsidP="00A13380">
            <w:pPr>
              <w:jc w:val="both"/>
              <w:rPr>
                <w:rFonts w:eastAsia="Times New Roman" w:cstheme="minorHAnsi"/>
                <w:bCs/>
                <w:lang w:val="eu-ES" w:eastAsia="es-ES"/>
              </w:rPr>
            </w:pPr>
            <w:r>
              <w:rPr>
                <w:rFonts w:eastAsia="Times New Roman" w:cstheme="minorHAnsi"/>
                <w:bCs/>
                <w:lang w:val="eu-ES" w:eastAsia="es-ES"/>
              </w:rPr>
              <w:t>Lurzoru urbanizaezinean jarduerak eta erabilerak baimentzeko jakinarazpena. 1. Poligonoa 32. 33. 462. 463. Eta 464. Partzelak.</w:t>
            </w:r>
          </w:p>
          <w:p w14:paraId="3B4B6295" w14:textId="77777777" w:rsidR="002F1A04" w:rsidRPr="00B813DA" w:rsidRDefault="002F1A04" w:rsidP="00A13380">
            <w:pPr>
              <w:jc w:val="both"/>
              <w:rPr>
                <w:rFonts w:eastAsia="Times New Roman" w:cstheme="minorHAnsi"/>
                <w:bCs/>
                <w:lang w:val="eu-ES" w:eastAsia="es-ES"/>
              </w:rPr>
            </w:pPr>
          </w:p>
          <w:p w14:paraId="4AB21573" w14:textId="6A78C9AB" w:rsidR="00B7057B" w:rsidRDefault="00B7057B" w:rsidP="008C439C">
            <w:pPr>
              <w:jc w:val="both"/>
              <w:rPr>
                <w:rFonts w:eastAsia="Times New Roman" w:cstheme="minorHAnsi"/>
                <w:bCs/>
                <w:lang w:val="eu-ES" w:eastAsia="es-ES"/>
              </w:rPr>
            </w:pPr>
            <w:r>
              <w:rPr>
                <w:rFonts w:eastAsia="Times New Roman" w:cstheme="minorHAnsi"/>
                <w:bCs/>
                <w:lang w:val="eu-ES" w:eastAsia="es-ES"/>
              </w:rPr>
              <w:t>Zerga betebeharrak egunean dituela egiaztatzen duen ziurtagiria, diru laguntzei buruzko azaroaren 17ko 38/2003 Lege Orokorrean ezarritakoaren arabera herri administrazioek emandako diru laguntza edo Europar Batasuneko funtsen kontura finantziatutakoa lortzeko.</w:t>
            </w:r>
          </w:p>
          <w:p w14:paraId="12FAF0FC" w14:textId="77777777" w:rsidR="00B7057B" w:rsidRDefault="00B7057B" w:rsidP="008C439C">
            <w:pPr>
              <w:jc w:val="both"/>
              <w:rPr>
                <w:rFonts w:eastAsia="Times New Roman" w:cstheme="minorHAnsi"/>
                <w:bCs/>
                <w:lang w:val="eu-ES" w:eastAsia="es-ES"/>
              </w:rPr>
            </w:pPr>
          </w:p>
          <w:p w14:paraId="359C5355" w14:textId="77777777" w:rsidR="00B7057B" w:rsidRDefault="00B7057B" w:rsidP="008C439C">
            <w:pPr>
              <w:jc w:val="both"/>
              <w:rPr>
                <w:rFonts w:eastAsia="Times New Roman" w:cstheme="minorHAnsi"/>
                <w:bCs/>
                <w:lang w:val="eu-ES" w:eastAsia="es-ES"/>
              </w:rPr>
            </w:pPr>
          </w:p>
          <w:p w14:paraId="6F781C46" w14:textId="71CFC47E" w:rsidR="00DA5BA6" w:rsidRPr="00B813DA" w:rsidRDefault="00ED7205" w:rsidP="008C439C">
            <w:pPr>
              <w:jc w:val="both"/>
              <w:rPr>
                <w:rFonts w:eastAsia="Times New Roman" w:cstheme="minorHAnsi"/>
                <w:bCs/>
                <w:lang w:val="eu-ES" w:eastAsia="es-ES"/>
              </w:rPr>
            </w:pPr>
            <w:r w:rsidRPr="00B813DA">
              <w:rPr>
                <w:rFonts w:eastAsia="Times New Roman" w:cstheme="minorHAnsi"/>
                <w:bCs/>
                <w:lang w:val="eu-ES" w:eastAsia="es-ES"/>
              </w:rPr>
              <w:t xml:space="preserve">Aztertzeko gaia gehiagorik egon ez denez, </w:t>
            </w:r>
            <w:r w:rsidR="002A6B05">
              <w:rPr>
                <w:rFonts w:eastAsia="Times New Roman" w:cstheme="minorHAnsi"/>
                <w:bCs/>
                <w:lang w:val="eu-ES" w:eastAsia="es-ES"/>
              </w:rPr>
              <w:t>11</w:t>
            </w:r>
            <w:r w:rsidRPr="00B813DA">
              <w:rPr>
                <w:rFonts w:eastAsia="Times New Roman" w:cstheme="minorHAnsi"/>
                <w:bCs/>
                <w:lang w:val="eu-ES" w:eastAsia="es-ES"/>
              </w:rPr>
              <w:t>:</w:t>
            </w:r>
            <w:r w:rsidR="002A6B05">
              <w:rPr>
                <w:rFonts w:eastAsia="Times New Roman" w:cstheme="minorHAnsi"/>
                <w:bCs/>
                <w:lang w:val="eu-ES" w:eastAsia="es-ES"/>
              </w:rPr>
              <w:t>0</w:t>
            </w:r>
            <w:r w:rsidR="008D591C" w:rsidRPr="00B813DA">
              <w:rPr>
                <w:rFonts w:eastAsia="Times New Roman" w:cstheme="minorHAnsi"/>
                <w:bCs/>
                <w:lang w:val="eu-ES" w:eastAsia="es-ES"/>
              </w:rPr>
              <w:t>0</w:t>
            </w:r>
            <w:r w:rsidRPr="00B813DA">
              <w:rPr>
                <w:rFonts w:eastAsia="Times New Roman" w:cstheme="minorHAnsi"/>
                <w:bCs/>
                <w:lang w:val="eu-ES" w:eastAsia="es-ES"/>
              </w:rPr>
              <w:t>e</w:t>
            </w:r>
            <w:r w:rsidR="008D591C" w:rsidRPr="00B813DA">
              <w:rPr>
                <w:rFonts w:eastAsia="Times New Roman" w:cstheme="minorHAnsi"/>
                <w:bCs/>
                <w:lang w:val="eu-ES" w:eastAsia="es-ES"/>
              </w:rPr>
              <w:t>t</w:t>
            </w:r>
            <w:r w:rsidRPr="00B813DA">
              <w:rPr>
                <w:rFonts w:eastAsia="Times New Roman" w:cstheme="minorHAnsi"/>
                <w:bCs/>
                <w:lang w:val="eu-ES" w:eastAsia="es-ES"/>
              </w:rPr>
              <w:t>an akta hau egin da, eta alkateak nirekin sinatu du adostasuna adierazteko.</w:t>
            </w:r>
          </w:p>
          <w:p w14:paraId="60371965" w14:textId="77777777" w:rsidR="00ED7205" w:rsidRPr="00B813DA" w:rsidRDefault="00ED7205" w:rsidP="008C439C">
            <w:pPr>
              <w:jc w:val="both"/>
              <w:rPr>
                <w:rFonts w:eastAsia="Times New Roman" w:cstheme="minorHAnsi"/>
                <w:bCs/>
                <w:lang w:val="eu-ES" w:eastAsia="es-ES"/>
              </w:rPr>
            </w:pPr>
          </w:p>
          <w:p w14:paraId="6DE1AE46" w14:textId="3CD62370" w:rsidR="00DA5BA6" w:rsidRPr="00B813DA" w:rsidRDefault="00DA5BA6" w:rsidP="008C439C">
            <w:pPr>
              <w:jc w:val="both"/>
              <w:rPr>
                <w:rFonts w:eastAsia="Times New Roman" w:cstheme="minorHAnsi"/>
                <w:bCs/>
                <w:lang w:val="eu-ES" w:eastAsia="es-ES"/>
              </w:rPr>
            </w:pPr>
            <w:r w:rsidRPr="00B813DA">
              <w:rPr>
                <w:rFonts w:eastAsia="Times New Roman" w:cstheme="minorHAnsi"/>
                <w:bCs/>
                <w:lang w:val="eu-ES" w:eastAsia="es-ES"/>
              </w:rPr>
              <w:t>Fede ematen dut</w:t>
            </w:r>
          </w:p>
          <w:p w14:paraId="05E7B596" w14:textId="77777777" w:rsidR="00DA5BA6" w:rsidRPr="00B813DA" w:rsidRDefault="00DA5BA6" w:rsidP="008C439C">
            <w:pPr>
              <w:jc w:val="both"/>
              <w:rPr>
                <w:rFonts w:eastAsia="Times New Roman" w:cstheme="minorHAnsi"/>
                <w:bCs/>
                <w:lang w:val="eu-ES" w:eastAsia="es-ES"/>
              </w:rPr>
            </w:pPr>
          </w:p>
          <w:p w14:paraId="252DDC3D" w14:textId="10F01B42" w:rsidR="00DA5BA6" w:rsidRPr="00B813DA" w:rsidRDefault="00DA5BA6" w:rsidP="008C439C">
            <w:pPr>
              <w:jc w:val="both"/>
              <w:rPr>
                <w:rFonts w:eastAsia="Times New Roman" w:cstheme="minorHAnsi"/>
                <w:bCs/>
                <w:lang w:val="eu-ES" w:eastAsia="es-ES"/>
              </w:rPr>
            </w:pPr>
            <w:r w:rsidRPr="00B813DA">
              <w:rPr>
                <w:rFonts w:eastAsia="Times New Roman" w:cstheme="minorHAnsi"/>
                <w:bCs/>
                <w:lang w:val="eu-ES" w:eastAsia="es-ES"/>
              </w:rPr>
              <w:t>Bertizaranan, 202</w:t>
            </w:r>
            <w:r w:rsidR="00CE3CE3" w:rsidRPr="00B813DA">
              <w:rPr>
                <w:rFonts w:eastAsia="Times New Roman" w:cstheme="minorHAnsi"/>
                <w:bCs/>
                <w:lang w:val="eu-ES" w:eastAsia="es-ES"/>
              </w:rPr>
              <w:t>4</w:t>
            </w:r>
            <w:r w:rsidRPr="00B813DA">
              <w:rPr>
                <w:rFonts w:eastAsia="Times New Roman" w:cstheme="minorHAnsi"/>
                <w:bCs/>
                <w:lang w:val="eu-ES" w:eastAsia="es-ES"/>
              </w:rPr>
              <w:t xml:space="preserve">ko </w:t>
            </w:r>
            <w:r w:rsidR="002A6B05">
              <w:rPr>
                <w:rFonts w:eastAsia="Times New Roman" w:cstheme="minorHAnsi"/>
                <w:bCs/>
                <w:lang w:val="eu-ES" w:eastAsia="es-ES"/>
              </w:rPr>
              <w:t>urriaren 11</w:t>
            </w:r>
            <w:r w:rsidRPr="00B813DA">
              <w:rPr>
                <w:rFonts w:eastAsia="Times New Roman" w:cstheme="minorHAnsi"/>
                <w:bCs/>
                <w:lang w:val="eu-ES" w:eastAsia="es-ES"/>
              </w:rPr>
              <w:t>an.</w:t>
            </w:r>
          </w:p>
          <w:p w14:paraId="6B66D218" w14:textId="77777777" w:rsidR="00DA5BA6" w:rsidRPr="00B813DA" w:rsidRDefault="00DA5BA6" w:rsidP="008C439C">
            <w:pPr>
              <w:jc w:val="both"/>
              <w:rPr>
                <w:rFonts w:eastAsia="Times New Roman" w:cstheme="minorHAnsi"/>
                <w:bCs/>
                <w:lang w:val="eu-ES" w:eastAsia="es-ES"/>
              </w:rPr>
            </w:pPr>
          </w:p>
          <w:p w14:paraId="6296DCED" w14:textId="77777777" w:rsidR="00DA5BA6" w:rsidRPr="00B813DA" w:rsidRDefault="00DA5BA6" w:rsidP="008C439C">
            <w:pPr>
              <w:jc w:val="both"/>
              <w:rPr>
                <w:rFonts w:cstheme="minorHAnsi"/>
                <w:lang w:val="eu-ES"/>
              </w:rPr>
            </w:pPr>
            <w:r w:rsidRPr="00B813DA">
              <w:rPr>
                <w:rFonts w:eastAsia="Times New Roman" w:cstheme="minorHAnsi"/>
                <w:b/>
                <w:lang w:val="eu-ES" w:eastAsia="es-ES"/>
              </w:rPr>
              <w:t>ALKATEA.-</w:t>
            </w:r>
            <w:r w:rsidRPr="00B813DA">
              <w:rPr>
                <w:rFonts w:eastAsia="Times New Roman" w:cstheme="minorHAnsi"/>
                <w:b/>
                <w:lang w:val="eu-ES" w:eastAsia="es-ES"/>
              </w:rPr>
              <w:tab/>
            </w:r>
            <w:r w:rsidRPr="00B813DA">
              <w:rPr>
                <w:rFonts w:eastAsia="Times New Roman" w:cstheme="minorHAnsi"/>
                <w:b/>
                <w:lang w:val="eu-ES" w:eastAsia="es-ES"/>
              </w:rPr>
              <w:tab/>
              <w:t>IDAZKARIA.-</w:t>
            </w:r>
          </w:p>
          <w:p w14:paraId="3407ACF9" w14:textId="77777777" w:rsidR="00DA5BA6" w:rsidRPr="00B813DA" w:rsidRDefault="00DA5BA6" w:rsidP="008C439C">
            <w:pPr>
              <w:jc w:val="both"/>
              <w:rPr>
                <w:rFonts w:cstheme="minorHAnsi"/>
                <w:b/>
                <w:noProof/>
                <w:lang w:val="eu-ES" w:eastAsia="es-ES"/>
              </w:rPr>
            </w:pPr>
          </w:p>
        </w:tc>
        <w:tc>
          <w:tcPr>
            <w:tcW w:w="4247" w:type="dxa"/>
          </w:tcPr>
          <w:p w14:paraId="1B7CBE6A" w14:textId="5309A4E4" w:rsidR="00DA5BA6" w:rsidRPr="00B813DA" w:rsidRDefault="00DA5BA6" w:rsidP="00B813DA">
            <w:pPr>
              <w:jc w:val="both"/>
              <w:rPr>
                <w:rFonts w:cstheme="minorHAnsi"/>
                <w:b/>
                <w:noProof/>
                <w:lang w:eastAsia="es-ES"/>
              </w:rPr>
            </w:pPr>
          </w:p>
          <w:p w14:paraId="283BF60C" w14:textId="53097517" w:rsidR="00DA5BA6" w:rsidRPr="00B813DA" w:rsidRDefault="00DA5BA6" w:rsidP="00B813DA">
            <w:pPr>
              <w:jc w:val="both"/>
              <w:rPr>
                <w:rFonts w:cstheme="minorHAnsi"/>
                <w:b/>
                <w:noProof/>
                <w:lang w:eastAsia="es-ES"/>
              </w:rPr>
            </w:pPr>
            <w:r w:rsidRPr="00B813DA">
              <w:rPr>
                <w:rFonts w:cstheme="minorHAnsi"/>
                <w:b/>
                <w:noProof/>
                <w:lang w:eastAsia="es-ES"/>
              </w:rPr>
              <w:t xml:space="preserve">ACTA DE LA SESIÓN </w:t>
            </w:r>
            <w:r w:rsidR="00D27E2E" w:rsidRPr="00B813DA">
              <w:rPr>
                <w:rFonts w:cstheme="minorHAnsi"/>
                <w:b/>
                <w:noProof/>
                <w:lang w:eastAsia="es-ES"/>
              </w:rPr>
              <w:t>EXTRAORDINARIA</w:t>
            </w:r>
            <w:r w:rsidRPr="00B813DA">
              <w:rPr>
                <w:rFonts w:cstheme="minorHAnsi"/>
                <w:b/>
                <w:noProof/>
                <w:lang w:eastAsia="es-ES"/>
              </w:rPr>
              <w:t xml:space="preserve"> DE</w:t>
            </w:r>
            <w:r w:rsidR="00D27E2E" w:rsidRPr="00B813DA">
              <w:rPr>
                <w:rFonts w:cstheme="minorHAnsi"/>
                <w:b/>
                <w:noProof/>
                <w:lang w:eastAsia="es-ES"/>
              </w:rPr>
              <w:t>L</w:t>
            </w:r>
            <w:r w:rsidR="00D92BF0" w:rsidRPr="00B813DA">
              <w:rPr>
                <w:rFonts w:cstheme="minorHAnsi"/>
                <w:b/>
                <w:noProof/>
                <w:lang w:eastAsia="es-ES"/>
              </w:rPr>
              <w:t xml:space="preserve"> </w:t>
            </w:r>
            <w:r w:rsidR="005E12B0" w:rsidRPr="00B813DA">
              <w:rPr>
                <w:rFonts w:cstheme="minorHAnsi"/>
                <w:b/>
                <w:noProof/>
                <w:lang w:eastAsia="es-ES"/>
              </w:rPr>
              <w:t>11</w:t>
            </w:r>
            <w:r w:rsidRPr="00B813DA">
              <w:rPr>
                <w:rFonts w:cstheme="minorHAnsi"/>
                <w:b/>
                <w:noProof/>
                <w:lang w:eastAsia="es-ES"/>
              </w:rPr>
              <w:t xml:space="preserve"> DE </w:t>
            </w:r>
            <w:r w:rsidR="005E12B0" w:rsidRPr="00B813DA">
              <w:rPr>
                <w:rFonts w:cstheme="minorHAnsi"/>
                <w:b/>
                <w:noProof/>
                <w:lang w:eastAsia="es-ES"/>
              </w:rPr>
              <w:t>OCTUBRE</w:t>
            </w:r>
            <w:r w:rsidRPr="00B813DA">
              <w:rPr>
                <w:rFonts w:cstheme="minorHAnsi"/>
                <w:b/>
                <w:noProof/>
                <w:lang w:eastAsia="es-ES"/>
              </w:rPr>
              <w:t xml:space="preserve"> DE 202</w:t>
            </w:r>
            <w:r w:rsidR="00BD6E42" w:rsidRPr="00B813DA">
              <w:rPr>
                <w:rFonts w:cstheme="minorHAnsi"/>
                <w:b/>
                <w:noProof/>
                <w:lang w:eastAsia="es-ES"/>
              </w:rPr>
              <w:t>4</w:t>
            </w:r>
          </w:p>
          <w:p w14:paraId="2F892529" w14:textId="77777777" w:rsidR="00DA5BA6" w:rsidRPr="00B813DA" w:rsidRDefault="00DA5BA6" w:rsidP="00B813DA">
            <w:pPr>
              <w:jc w:val="both"/>
              <w:rPr>
                <w:rFonts w:cstheme="minorHAnsi"/>
                <w:b/>
                <w:noProof/>
                <w:lang w:eastAsia="es-ES"/>
              </w:rPr>
            </w:pPr>
          </w:p>
          <w:p w14:paraId="1F5AE4A8" w14:textId="77777777" w:rsidR="00DA5BA6" w:rsidRPr="00B813DA" w:rsidRDefault="00DA5BA6" w:rsidP="00B813DA">
            <w:pPr>
              <w:jc w:val="both"/>
              <w:rPr>
                <w:rFonts w:cstheme="minorHAnsi"/>
                <w:b/>
                <w:noProof/>
                <w:lang w:eastAsia="es-ES"/>
              </w:rPr>
            </w:pPr>
            <w:r w:rsidRPr="00B813DA">
              <w:rPr>
                <w:rFonts w:cstheme="minorHAnsi"/>
                <w:b/>
                <w:noProof/>
                <w:lang w:eastAsia="es-ES"/>
              </w:rPr>
              <w:t>Sr presidente</w:t>
            </w:r>
          </w:p>
          <w:p w14:paraId="7D02C0A4" w14:textId="77777777" w:rsidR="00DA5BA6" w:rsidRPr="00B813DA" w:rsidRDefault="00DA5BA6" w:rsidP="00B813DA">
            <w:pPr>
              <w:jc w:val="both"/>
              <w:rPr>
                <w:rFonts w:cstheme="minorHAnsi"/>
                <w:noProof/>
                <w:lang w:eastAsia="es-ES"/>
              </w:rPr>
            </w:pPr>
            <w:r w:rsidRPr="00B813DA">
              <w:rPr>
                <w:rFonts w:cstheme="minorHAnsi"/>
                <w:noProof/>
                <w:lang w:eastAsia="es-ES"/>
              </w:rPr>
              <w:t>D. Andrés Echenique Iriarte</w:t>
            </w:r>
          </w:p>
          <w:p w14:paraId="6FD97B71" w14:textId="77777777" w:rsidR="00DA5BA6" w:rsidRPr="00B813DA" w:rsidRDefault="00DA5BA6" w:rsidP="00B813DA">
            <w:pPr>
              <w:jc w:val="both"/>
              <w:rPr>
                <w:rFonts w:cstheme="minorHAnsi"/>
                <w:noProof/>
                <w:lang w:eastAsia="es-ES"/>
              </w:rPr>
            </w:pPr>
          </w:p>
          <w:p w14:paraId="6DA55BF2" w14:textId="77777777" w:rsidR="00DA5BA6" w:rsidRPr="00B813DA" w:rsidRDefault="00DA5BA6" w:rsidP="00B813DA">
            <w:pPr>
              <w:jc w:val="both"/>
              <w:rPr>
                <w:rFonts w:cstheme="minorHAnsi"/>
                <w:b/>
                <w:noProof/>
                <w:lang w:eastAsia="es-ES"/>
              </w:rPr>
            </w:pPr>
            <w:r w:rsidRPr="00B813DA">
              <w:rPr>
                <w:rFonts w:cstheme="minorHAnsi"/>
                <w:b/>
                <w:noProof/>
                <w:lang w:eastAsia="es-ES"/>
              </w:rPr>
              <w:t>Srs/as Asistentes</w:t>
            </w:r>
          </w:p>
          <w:p w14:paraId="0B37E9DA" w14:textId="6A4AF5A0" w:rsidR="00DA5BA6" w:rsidRPr="00B813DA" w:rsidRDefault="00383BD1" w:rsidP="00B813DA">
            <w:pPr>
              <w:jc w:val="both"/>
              <w:rPr>
                <w:rFonts w:cstheme="minorHAnsi"/>
              </w:rPr>
            </w:pPr>
            <w:r w:rsidRPr="00B813DA">
              <w:rPr>
                <w:rFonts w:cstheme="minorHAnsi"/>
              </w:rPr>
              <w:t xml:space="preserve">D. </w:t>
            </w:r>
            <w:r w:rsidR="006915B7" w:rsidRPr="00B813DA">
              <w:rPr>
                <w:rFonts w:cstheme="minorHAnsi"/>
              </w:rPr>
              <w:t>José Antonio J</w:t>
            </w:r>
            <w:r w:rsidR="00F17BA5">
              <w:rPr>
                <w:rFonts w:cstheme="minorHAnsi"/>
              </w:rPr>
              <w:t>a</w:t>
            </w:r>
            <w:r w:rsidR="006915B7" w:rsidRPr="00B813DA">
              <w:rPr>
                <w:rFonts w:cstheme="minorHAnsi"/>
              </w:rPr>
              <w:t xml:space="preserve">uregui </w:t>
            </w:r>
            <w:r w:rsidR="00F17BA5">
              <w:rPr>
                <w:rFonts w:cstheme="minorHAnsi"/>
              </w:rPr>
              <w:t>Juantorena</w:t>
            </w:r>
            <w:r w:rsidR="006915B7" w:rsidRPr="00B813DA">
              <w:rPr>
                <w:rFonts w:cstheme="minorHAnsi"/>
              </w:rPr>
              <w:t xml:space="preserve"> </w:t>
            </w:r>
          </w:p>
          <w:p w14:paraId="642B45F9" w14:textId="77777777" w:rsidR="00B17DDB" w:rsidRPr="00B813DA" w:rsidRDefault="00B17DDB" w:rsidP="00B813DA">
            <w:pPr>
              <w:jc w:val="both"/>
              <w:rPr>
                <w:rFonts w:cstheme="minorHAnsi"/>
              </w:rPr>
            </w:pPr>
            <w:r w:rsidRPr="00B813DA">
              <w:rPr>
                <w:rFonts w:cstheme="minorHAnsi"/>
              </w:rPr>
              <w:t>D. José Antonio Sarratea Recarte</w:t>
            </w:r>
          </w:p>
          <w:p w14:paraId="7032AA80" w14:textId="785C1A30" w:rsidR="005E12B0" w:rsidRPr="00B813DA" w:rsidRDefault="005E12B0" w:rsidP="00B813DA">
            <w:pPr>
              <w:jc w:val="both"/>
              <w:rPr>
                <w:rFonts w:cstheme="minorHAnsi"/>
              </w:rPr>
            </w:pPr>
            <w:r w:rsidRPr="00B813DA">
              <w:rPr>
                <w:rFonts w:cstheme="minorHAnsi"/>
              </w:rPr>
              <w:t xml:space="preserve">D. Román Aguerre </w:t>
            </w:r>
            <w:proofErr w:type="spellStart"/>
            <w:r w:rsidRPr="00B813DA">
              <w:rPr>
                <w:rFonts w:cstheme="minorHAnsi"/>
              </w:rPr>
              <w:t>Lizarreta</w:t>
            </w:r>
            <w:proofErr w:type="spellEnd"/>
          </w:p>
          <w:p w14:paraId="252F629B" w14:textId="77777777" w:rsidR="00383BD1" w:rsidRPr="00B813DA" w:rsidRDefault="00383BD1" w:rsidP="00B813DA">
            <w:pPr>
              <w:jc w:val="both"/>
              <w:rPr>
                <w:rFonts w:cstheme="minorHAnsi"/>
              </w:rPr>
            </w:pPr>
          </w:p>
          <w:p w14:paraId="06C829F7" w14:textId="2EB15954" w:rsidR="00DA5BA6" w:rsidRPr="00B813DA" w:rsidRDefault="00DA5BA6" w:rsidP="00B813DA">
            <w:pPr>
              <w:jc w:val="both"/>
              <w:rPr>
                <w:rFonts w:cstheme="minorHAnsi"/>
              </w:rPr>
            </w:pPr>
            <w:r w:rsidRPr="00B813DA">
              <w:rPr>
                <w:rFonts w:cstheme="minorHAnsi"/>
                <w:b/>
                <w:noProof/>
                <w:lang w:eastAsia="es-ES"/>
              </w:rPr>
              <w:t xml:space="preserve">Srs/as </w:t>
            </w:r>
            <w:r w:rsidRPr="00B813DA">
              <w:rPr>
                <w:rFonts w:cstheme="minorHAnsi"/>
                <w:b/>
              </w:rPr>
              <w:t>Ausentes</w:t>
            </w:r>
            <w:r w:rsidR="00DF69A2" w:rsidRPr="00B813DA">
              <w:rPr>
                <w:rFonts w:cstheme="minorHAnsi"/>
                <w:b/>
              </w:rPr>
              <w:t xml:space="preserve"> que se excusan</w:t>
            </w:r>
          </w:p>
          <w:p w14:paraId="15333A10" w14:textId="77777777" w:rsidR="005E12B0" w:rsidRPr="00B813DA" w:rsidRDefault="005E12B0" w:rsidP="00B813DA">
            <w:pPr>
              <w:jc w:val="both"/>
              <w:rPr>
                <w:rFonts w:cstheme="minorHAnsi"/>
              </w:rPr>
            </w:pPr>
            <w:r w:rsidRPr="00B813DA">
              <w:rPr>
                <w:rFonts w:cstheme="minorHAnsi"/>
              </w:rPr>
              <w:t xml:space="preserve">D. Iker </w:t>
            </w:r>
            <w:proofErr w:type="spellStart"/>
            <w:r w:rsidRPr="00B813DA">
              <w:rPr>
                <w:rFonts w:cstheme="minorHAnsi"/>
              </w:rPr>
              <w:t>Tranche</w:t>
            </w:r>
            <w:proofErr w:type="spellEnd"/>
            <w:r w:rsidRPr="00B813DA">
              <w:rPr>
                <w:rFonts w:cstheme="minorHAnsi"/>
              </w:rPr>
              <w:t xml:space="preserve"> </w:t>
            </w:r>
            <w:proofErr w:type="spellStart"/>
            <w:r w:rsidRPr="00B813DA">
              <w:rPr>
                <w:rFonts w:cstheme="minorHAnsi"/>
              </w:rPr>
              <w:t>Laurnaga</w:t>
            </w:r>
            <w:proofErr w:type="spellEnd"/>
          </w:p>
          <w:p w14:paraId="22A084EE" w14:textId="77777777" w:rsidR="00DA5BA6" w:rsidRPr="00B813DA" w:rsidRDefault="00DA5BA6" w:rsidP="00B813DA">
            <w:pPr>
              <w:jc w:val="both"/>
              <w:rPr>
                <w:rFonts w:cstheme="minorHAnsi"/>
              </w:rPr>
            </w:pPr>
          </w:p>
          <w:p w14:paraId="63DEB0A2" w14:textId="5DC92B95" w:rsidR="00DA5BA6" w:rsidRPr="00B813DA" w:rsidRDefault="00DA5BA6" w:rsidP="00B813DA">
            <w:pPr>
              <w:jc w:val="both"/>
              <w:rPr>
                <w:rFonts w:cstheme="minorHAnsi"/>
              </w:rPr>
            </w:pPr>
            <w:r w:rsidRPr="00B813DA">
              <w:rPr>
                <w:rFonts w:cstheme="minorHAnsi"/>
              </w:rPr>
              <w:t xml:space="preserve">En la localidad de Narbarte, municipio de Bertizarana a las </w:t>
            </w:r>
            <w:r w:rsidR="00A373C0" w:rsidRPr="00B813DA">
              <w:rPr>
                <w:rFonts w:cstheme="minorHAnsi"/>
              </w:rPr>
              <w:t>09.00</w:t>
            </w:r>
            <w:r w:rsidRPr="00B813DA">
              <w:rPr>
                <w:rFonts w:cstheme="minorHAnsi"/>
              </w:rPr>
              <w:t xml:space="preserve"> horas del día </w:t>
            </w:r>
            <w:r w:rsidR="005E12B0" w:rsidRPr="00B813DA">
              <w:rPr>
                <w:rFonts w:cstheme="minorHAnsi"/>
              </w:rPr>
              <w:t>11</w:t>
            </w:r>
            <w:r w:rsidRPr="00B813DA">
              <w:rPr>
                <w:rFonts w:cstheme="minorHAnsi"/>
              </w:rPr>
              <w:t xml:space="preserve"> de </w:t>
            </w:r>
            <w:r w:rsidR="005E12B0" w:rsidRPr="00B813DA">
              <w:rPr>
                <w:rFonts w:cstheme="minorHAnsi"/>
              </w:rPr>
              <w:t>octubre</w:t>
            </w:r>
            <w:r w:rsidRPr="00B813DA">
              <w:rPr>
                <w:rFonts w:cstheme="minorHAnsi"/>
              </w:rPr>
              <w:t xml:space="preserve"> de 202</w:t>
            </w:r>
            <w:r w:rsidR="00923BCF" w:rsidRPr="00B813DA">
              <w:rPr>
                <w:rFonts w:cstheme="minorHAnsi"/>
              </w:rPr>
              <w:t>4</w:t>
            </w:r>
            <w:r w:rsidRPr="00B813DA">
              <w:rPr>
                <w:rFonts w:cstheme="minorHAnsi"/>
              </w:rPr>
              <w:t xml:space="preserve"> y bajo la presidencia del Sr. alcalde Andrés Echenique Iriarte, se reúnen en la Casa Consistorial los concejales que se indican, en sesión </w:t>
            </w:r>
            <w:r w:rsidR="002504FB" w:rsidRPr="00B813DA">
              <w:rPr>
                <w:rFonts w:cstheme="minorHAnsi"/>
              </w:rPr>
              <w:t>extra</w:t>
            </w:r>
            <w:r w:rsidRPr="00B813DA">
              <w:rPr>
                <w:rFonts w:cstheme="minorHAnsi"/>
              </w:rPr>
              <w:t xml:space="preserve">ordinaria previa convocatoria cursada al efecto en forma legal y asistidos por la secretaria, Doña Itziar Iribarren Recarte. </w:t>
            </w:r>
          </w:p>
          <w:p w14:paraId="70F58681" w14:textId="77777777" w:rsidR="00C8429E" w:rsidRPr="00B813DA" w:rsidRDefault="00C8429E" w:rsidP="00B813DA">
            <w:pPr>
              <w:jc w:val="both"/>
              <w:rPr>
                <w:rFonts w:cstheme="minorHAnsi"/>
              </w:rPr>
            </w:pPr>
          </w:p>
          <w:p w14:paraId="2C830A01" w14:textId="10F12ADE" w:rsidR="00C8429E" w:rsidRPr="00B813DA" w:rsidRDefault="00C8429E" w:rsidP="00B813DA">
            <w:pPr>
              <w:jc w:val="both"/>
              <w:rPr>
                <w:rFonts w:cstheme="minorHAnsi"/>
              </w:rPr>
            </w:pPr>
            <w:r w:rsidRPr="00B813DA">
              <w:rPr>
                <w:rFonts w:cstheme="minorHAnsi"/>
              </w:rPr>
              <w:t>Asiste como oyente</w:t>
            </w:r>
            <w:r w:rsidR="00D92BF0" w:rsidRPr="00B813DA">
              <w:rPr>
                <w:rFonts w:cstheme="minorHAnsi"/>
              </w:rPr>
              <w:t xml:space="preserve"> </w:t>
            </w:r>
            <w:r w:rsidR="005E12B0" w:rsidRPr="00B813DA">
              <w:rPr>
                <w:rFonts w:cstheme="minorHAnsi"/>
              </w:rPr>
              <w:t>Antonio Perez Arregui</w:t>
            </w:r>
            <w:r w:rsidR="00A373C0" w:rsidRPr="00B813DA">
              <w:rPr>
                <w:rFonts w:cstheme="minorHAnsi"/>
              </w:rPr>
              <w:t>.</w:t>
            </w:r>
          </w:p>
          <w:p w14:paraId="58D8212A" w14:textId="77777777" w:rsidR="00DA5BA6" w:rsidRPr="00B813DA" w:rsidRDefault="00DA5BA6" w:rsidP="00B813DA">
            <w:pPr>
              <w:jc w:val="both"/>
              <w:rPr>
                <w:rFonts w:cstheme="minorHAnsi"/>
              </w:rPr>
            </w:pPr>
          </w:p>
          <w:p w14:paraId="712B28F7" w14:textId="5A614319" w:rsidR="00DA5BA6" w:rsidRPr="00B813DA" w:rsidRDefault="00DA5BA6" w:rsidP="00B813DA">
            <w:pPr>
              <w:jc w:val="both"/>
              <w:rPr>
                <w:rFonts w:cstheme="minorHAnsi"/>
              </w:rPr>
            </w:pPr>
            <w:r w:rsidRPr="00B813DA">
              <w:rPr>
                <w:rFonts w:cstheme="minorHAnsi"/>
              </w:rPr>
              <w:t>Comprobado por la secretaria la existencia del quórum legalmente exigido, el Sr. presidente ordena dar comienzo a la sesión y se tratan los siguientes puntos determinados en la convocatoria</w:t>
            </w:r>
            <w:r w:rsidR="002A2AE6" w:rsidRPr="00B813DA">
              <w:rPr>
                <w:rFonts w:cstheme="minorHAnsi"/>
              </w:rPr>
              <w:t>.</w:t>
            </w:r>
          </w:p>
          <w:p w14:paraId="28DE1F6F" w14:textId="77777777" w:rsidR="002A2AE6" w:rsidRPr="00B813DA" w:rsidRDefault="002A2AE6" w:rsidP="00B813DA">
            <w:pPr>
              <w:jc w:val="both"/>
              <w:rPr>
                <w:rFonts w:cstheme="minorHAnsi"/>
              </w:rPr>
            </w:pPr>
          </w:p>
          <w:p w14:paraId="1FCF7E13" w14:textId="63988134" w:rsidR="00DA5BA6" w:rsidRPr="00B813DA" w:rsidRDefault="00DA5BA6" w:rsidP="00B813DA">
            <w:pPr>
              <w:jc w:val="both"/>
              <w:rPr>
                <w:rFonts w:cstheme="minorHAnsi"/>
                <w:b/>
              </w:rPr>
            </w:pPr>
            <w:r w:rsidRPr="00B813DA">
              <w:rPr>
                <w:rFonts w:cstheme="minorHAnsi"/>
                <w:b/>
              </w:rPr>
              <w:t xml:space="preserve">1. Aprobación del acta de la sesión anterior. </w:t>
            </w:r>
          </w:p>
          <w:p w14:paraId="3689BD87" w14:textId="77777777" w:rsidR="00DA5BA6" w:rsidRPr="00B813DA" w:rsidRDefault="00DA5BA6" w:rsidP="00B813DA">
            <w:pPr>
              <w:jc w:val="both"/>
              <w:rPr>
                <w:rFonts w:cstheme="minorHAnsi"/>
              </w:rPr>
            </w:pPr>
          </w:p>
          <w:p w14:paraId="76245991" w14:textId="798480EE" w:rsidR="00DA5BA6" w:rsidRPr="00B813DA" w:rsidRDefault="00DA5BA6" w:rsidP="00B813DA">
            <w:pPr>
              <w:jc w:val="both"/>
              <w:rPr>
                <w:rFonts w:cstheme="minorHAnsi"/>
              </w:rPr>
            </w:pPr>
            <w:r w:rsidRPr="00B813DA">
              <w:rPr>
                <w:rFonts w:cstheme="minorHAnsi"/>
              </w:rPr>
              <w:t xml:space="preserve">Vista el acta de la sesión celebrada por el Pleno del Ayuntamiento de Bertizarana el día </w:t>
            </w:r>
            <w:r w:rsidR="009E3C04" w:rsidRPr="00B813DA">
              <w:rPr>
                <w:rFonts w:cstheme="minorHAnsi"/>
              </w:rPr>
              <w:t>30</w:t>
            </w:r>
            <w:r w:rsidRPr="00B813DA">
              <w:rPr>
                <w:rFonts w:cstheme="minorHAnsi"/>
              </w:rPr>
              <w:t xml:space="preserve"> de </w:t>
            </w:r>
            <w:r w:rsidR="00A46791" w:rsidRPr="00B813DA">
              <w:rPr>
                <w:rFonts w:cstheme="minorHAnsi"/>
              </w:rPr>
              <w:t>septiembre</w:t>
            </w:r>
            <w:r w:rsidRPr="00B813DA">
              <w:rPr>
                <w:rFonts w:cstheme="minorHAnsi"/>
              </w:rPr>
              <w:t xml:space="preserve"> de 202</w:t>
            </w:r>
            <w:r w:rsidR="00923BCF" w:rsidRPr="00B813DA">
              <w:rPr>
                <w:rFonts w:cstheme="minorHAnsi"/>
              </w:rPr>
              <w:t>4</w:t>
            </w:r>
            <w:r w:rsidRPr="00B813DA">
              <w:rPr>
                <w:rFonts w:cstheme="minorHAnsi"/>
              </w:rPr>
              <w:t xml:space="preserve">, se acuerda por unanimidad su aprobación. </w:t>
            </w:r>
          </w:p>
          <w:p w14:paraId="16073F07" w14:textId="04DCE562" w:rsidR="00D92BF0" w:rsidRPr="00B813DA" w:rsidRDefault="00DA5BA6" w:rsidP="00B813DA">
            <w:pPr>
              <w:pStyle w:val="TableParagraph"/>
              <w:ind w:left="0" w:right="198"/>
              <w:jc w:val="both"/>
              <w:rPr>
                <w:rFonts w:asciiTheme="minorHAnsi" w:hAnsiTheme="minorHAnsi" w:cstheme="minorHAnsi"/>
                <w:bCs/>
              </w:rPr>
            </w:pPr>
            <w:r w:rsidRPr="00B813DA">
              <w:rPr>
                <w:rFonts w:asciiTheme="minorHAnsi" w:hAnsiTheme="minorHAnsi" w:cstheme="minorHAnsi"/>
                <w:b/>
              </w:rPr>
              <w:t xml:space="preserve">2.- </w:t>
            </w:r>
            <w:r w:rsidR="00143E44" w:rsidRPr="00B813DA">
              <w:rPr>
                <w:rFonts w:asciiTheme="minorHAnsi" w:hAnsiTheme="minorHAnsi" w:cstheme="minorHAnsi"/>
                <w:b/>
              </w:rPr>
              <w:t>Expropiación de terrenos como consecuencia de la vía verde de Doneztebe Baztán.</w:t>
            </w:r>
            <w:r w:rsidR="00D92BF0" w:rsidRPr="00B813DA">
              <w:rPr>
                <w:rFonts w:asciiTheme="minorHAnsi" w:hAnsiTheme="minorHAnsi" w:cstheme="minorHAnsi"/>
                <w:bCs/>
              </w:rPr>
              <w:t xml:space="preserve"> </w:t>
            </w:r>
          </w:p>
          <w:p w14:paraId="1DFA8BB2" w14:textId="77777777" w:rsidR="00B038DA" w:rsidRPr="00B813DA" w:rsidRDefault="00B038DA" w:rsidP="00B813DA">
            <w:pPr>
              <w:pStyle w:val="Textoindependiente"/>
              <w:jc w:val="both"/>
              <w:rPr>
                <w:rFonts w:asciiTheme="minorHAnsi" w:hAnsiTheme="minorHAnsi" w:cstheme="minorHAnsi"/>
                <w:i/>
                <w:u w:val="single"/>
              </w:rPr>
            </w:pPr>
            <w:r w:rsidRPr="00B813DA">
              <w:rPr>
                <w:rFonts w:asciiTheme="minorHAnsi" w:hAnsiTheme="minorHAnsi" w:cstheme="minorHAnsi"/>
                <w:b/>
                <w:iCs/>
                <w:u w:val="single"/>
              </w:rPr>
              <w:lastRenderedPageBreak/>
              <w:t>Asunto:  Obras de “</w:t>
            </w:r>
            <w:bookmarkStart w:id="0" w:name="_Hlk177069547"/>
            <w:r w:rsidRPr="00B813DA">
              <w:rPr>
                <w:rFonts w:asciiTheme="minorHAnsi" w:hAnsiTheme="minorHAnsi" w:cstheme="minorHAnsi"/>
                <w:b/>
                <w:bCs/>
                <w:i/>
                <w:u w:val="single"/>
              </w:rPr>
              <w:t>Adecuación del tramo de la vía ciclista-peatonal (Vía Verde del Bidasoa) en el tramo Doneztebe/Santesteban-Elizondo</w:t>
            </w:r>
            <w:r w:rsidRPr="00B813DA">
              <w:rPr>
                <w:rFonts w:asciiTheme="minorHAnsi" w:hAnsiTheme="minorHAnsi" w:cstheme="minorHAnsi"/>
                <w:i/>
                <w:u w:val="single"/>
              </w:rPr>
              <w:t>”.</w:t>
            </w:r>
          </w:p>
          <w:bookmarkEnd w:id="0"/>
          <w:p w14:paraId="2FCDF2B3" w14:textId="77777777" w:rsidR="00B038DA" w:rsidRPr="00B813DA" w:rsidRDefault="00B038DA" w:rsidP="00B813DA">
            <w:pPr>
              <w:pStyle w:val="Textoindependiente"/>
              <w:jc w:val="both"/>
              <w:rPr>
                <w:rFonts w:asciiTheme="minorHAnsi" w:hAnsiTheme="minorHAnsi" w:cstheme="minorHAnsi"/>
                <w:i/>
                <w:u w:val="single"/>
              </w:rPr>
            </w:pPr>
          </w:p>
          <w:p w14:paraId="0AE47800" w14:textId="77777777" w:rsidR="00B038DA" w:rsidRPr="00B813DA" w:rsidRDefault="00B038DA" w:rsidP="00B813DA">
            <w:pPr>
              <w:pStyle w:val="Textoindependiente"/>
              <w:jc w:val="both"/>
              <w:rPr>
                <w:rFonts w:asciiTheme="minorHAnsi" w:hAnsiTheme="minorHAnsi" w:cstheme="minorHAnsi"/>
                <w:b/>
                <w:iCs/>
                <w:u w:val="single"/>
              </w:rPr>
            </w:pPr>
            <w:r w:rsidRPr="00B813DA">
              <w:rPr>
                <w:rFonts w:asciiTheme="minorHAnsi" w:hAnsiTheme="minorHAnsi" w:cstheme="minorHAnsi"/>
                <w:b/>
                <w:iCs/>
                <w:u w:val="single"/>
              </w:rPr>
              <w:t>Aprobación inicial del expediente de expropiación y de la relación de bienes y derechos afectados en el proyecto.</w:t>
            </w:r>
          </w:p>
          <w:p w14:paraId="79DC4999" w14:textId="77777777" w:rsidR="00B038DA" w:rsidRPr="00B813DA" w:rsidRDefault="00B038DA" w:rsidP="00B813DA">
            <w:pPr>
              <w:pStyle w:val="Textoindependiente"/>
              <w:jc w:val="both"/>
              <w:rPr>
                <w:rFonts w:asciiTheme="minorHAnsi" w:hAnsiTheme="minorHAnsi" w:cstheme="minorHAnsi"/>
                <w:b/>
                <w:iCs/>
                <w:u w:val="single"/>
              </w:rPr>
            </w:pPr>
          </w:p>
          <w:p w14:paraId="13007C3A" w14:textId="77777777" w:rsidR="00B038DA" w:rsidRPr="00B813DA" w:rsidRDefault="00B038DA" w:rsidP="00B813DA">
            <w:pPr>
              <w:pStyle w:val="Textoindependiente"/>
              <w:jc w:val="both"/>
              <w:rPr>
                <w:rFonts w:asciiTheme="minorHAnsi" w:hAnsiTheme="minorHAnsi" w:cstheme="minorHAnsi"/>
                <w:bCs/>
                <w:iCs/>
              </w:rPr>
            </w:pPr>
            <w:proofErr w:type="gramStart"/>
            <w:r w:rsidRPr="00B813DA">
              <w:rPr>
                <w:rFonts w:asciiTheme="minorHAnsi" w:hAnsiTheme="minorHAnsi" w:cstheme="minorHAnsi"/>
                <w:bCs/>
              </w:rPr>
              <w:t>.-</w:t>
            </w:r>
            <w:proofErr w:type="gramEnd"/>
            <w:r w:rsidRPr="00B813DA">
              <w:rPr>
                <w:rFonts w:asciiTheme="minorHAnsi" w:hAnsiTheme="minorHAnsi" w:cstheme="minorHAnsi"/>
                <w:bCs/>
              </w:rPr>
              <w:t xml:space="preserve"> Visto que el Pleno del Ayuntamiento de Bertizarana, en sesión celebrada en fecha de 9 de agosto de 2024 aprobó, a la vista del informe técnico de los servicio urbanísticos municipales, el proyecto de las obras de “</w:t>
            </w:r>
            <w:r w:rsidRPr="00B813DA">
              <w:rPr>
                <w:rFonts w:asciiTheme="minorHAnsi" w:hAnsiTheme="minorHAnsi" w:cstheme="minorHAnsi"/>
                <w:bCs/>
                <w:i/>
              </w:rPr>
              <w:t xml:space="preserve">Adecuación del tramo de la vía ciclista-peatonal (Vía Verde del Bidasoa) en el tramo Doneztebe/Santesteban-Elizondo”, </w:t>
            </w:r>
            <w:r w:rsidRPr="00B813DA">
              <w:rPr>
                <w:rFonts w:asciiTheme="minorHAnsi" w:hAnsiTheme="minorHAnsi" w:cstheme="minorHAnsi"/>
                <w:bCs/>
                <w:iCs/>
              </w:rPr>
              <w:t>redactado en fecha de julio de 2024 por el ingeniero de caminos, canales y puertos D. Juan Carlos Ovalle Cortissoz, del estudio de ingeniería KREAM S.COOP.</w:t>
            </w:r>
          </w:p>
          <w:p w14:paraId="14AA8A79" w14:textId="77777777" w:rsidR="00B038DA" w:rsidRPr="00B813DA" w:rsidRDefault="00B038DA" w:rsidP="00B813DA">
            <w:pPr>
              <w:pStyle w:val="Textoindependiente"/>
              <w:jc w:val="both"/>
              <w:rPr>
                <w:rFonts w:asciiTheme="minorHAnsi" w:hAnsiTheme="minorHAnsi" w:cstheme="minorHAnsi"/>
                <w:bCs/>
              </w:rPr>
            </w:pPr>
          </w:p>
          <w:p w14:paraId="6D8F0FC8" w14:textId="77777777" w:rsidR="00B038DA" w:rsidRPr="00B813DA" w:rsidRDefault="00B038DA" w:rsidP="00B813DA">
            <w:pPr>
              <w:jc w:val="both"/>
              <w:rPr>
                <w:rFonts w:cstheme="minorHAnsi"/>
                <w:iCs/>
              </w:rPr>
            </w:pPr>
            <w:proofErr w:type="gramStart"/>
            <w:r w:rsidRPr="00B813DA">
              <w:rPr>
                <w:rFonts w:cstheme="minorHAnsi"/>
                <w:iCs/>
              </w:rPr>
              <w:t>.-</w:t>
            </w:r>
            <w:proofErr w:type="gramEnd"/>
            <w:r w:rsidRPr="00B813DA">
              <w:rPr>
                <w:rFonts w:cstheme="minorHAnsi"/>
                <w:iCs/>
              </w:rPr>
              <w:t xml:space="preserve"> Visto que, en un plazo breve de tiempo, por parte de la entidad promotora de las obras, Asociación </w:t>
            </w:r>
            <w:proofErr w:type="spellStart"/>
            <w:r w:rsidRPr="00B813DA">
              <w:rPr>
                <w:rFonts w:cstheme="minorHAnsi"/>
                <w:iCs/>
              </w:rPr>
              <w:t>Cederna</w:t>
            </w:r>
            <w:proofErr w:type="spellEnd"/>
            <w:r w:rsidRPr="00B813DA">
              <w:rPr>
                <w:rFonts w:cstheme="minorHAnsi"/>
                <w:iCs/>
              </w:rPr>
              <w:t xml:space="preserve"> </w:t>
            </w:r>
            <w:proofErr w:type="spellStart"/>
            <w:r w:rsidRPr="00B813DA">
              <w:rPr>
                <w:rFonts w:cstheme="minorHAnsi"/>
                <w:iCs/>
              </w:rPr>
              <w:t>Garalur</w:t>
            </w:r>
            <w:proofErr w:type="spellEnd"/>
            <w:r w:rsidRPr="00B813DA">
              <w:rPr>
                <w:rFonts w:cstheme="minorHAnsi"/>
                <w:iCs/>
              </w:rPr>
              <w:t>, se va a proceder a la contratación e inicio de las obras citadas.</w:t>
            </w:r>
          </w:p>
          <w:p w14:paraId="245D64F8" w14:textId="77777777" w:rsidR="00B038DA" w:rsidRPr="00B813DA" w:rsidRDefault="00B038DA" w:rsidP="00B813DA">
            <w:pPr>
              <w:jc w:val="both"/>
              <w:rPr>
                <w:rFonts w:cstheme="minorHAnsi"/>
                <w:iCs/>
              </w:rPr>
            </w:pPr>
          </w:p>
          <w:p w14:paraId="2DF73491" w14:textId="77777777" w:rsidR="00B038DA" w:rsidRPr="00B813DA" w:rsidRDefault="00B038DA" w:rsidP="00B813DA">
            <w:pPr>
              <w:pStyle w:val="Sangra2detindependiente"/>
              <w:spacing w:after="0" w:line="240" w:lineRule="auto"/>
              <w:ind w:left="0"/>
              <w:jc w:val="both"/>
              <w:rPr>
                <w:rFonts w:cstheme="minorHAnsi"/>
              </w:rPr>
            </w:pPr>
            <w:proofErr w:type="gramStart"/>
            <w:r w:rsidRPr="00B813DA">
              <w:rPr>
                <w:rFonts w:cstheme="minorHAnsi"/>
              </w:rPr>
              <w:t>.-</w:t>
            </w:r>
            <w:proofErr w:type="gramEnd"/>
            <w:r w:rsidRPr="00B813DA">
              <w:rPr>
                <w:rFonts w:cstheme="minorHAnsi"/>
              </w:rPr>
              <w:t xml:space="preserve"> Visto que, de acuerdo con el contenido del proyecto técnico de las obras, resulta que las mismas suponen una serie de afecciones y ocupaciones de terrenos de propiedad de personas particulares y/o comunales del Ayuntamiento de Bertizarana, cuestión que hay que resolver y solucionar por los procedimientos legales existentes.</w:t>
            </w:r>
          </w:p>
          <w:p w14:paraId="7FA87A89" w14:textId="77777777" w:rsidR="00B038DA" w:rsidRPr="00B813DA" w:rsidRDefault="00B038DA" w:rsidP="00B813DA">
            <w:pPr>
              <w:pStyle w:val="Sangra2detindependiente"/>
              <w:spacing w:after="0" w:line="240" w:lineRule="auto"/>
              <w:ind w:left="0"/>
              <w:jc w:val="both"/>
              <w:rPr>
                <w:rFonts w:cstheme="minorHAnsi"/>
              </w:rPr>
            </w:pPr>
          </w:p>
          <w:p w14:paraId="7D71CE21" w14:textId="77777777" w:rsidR="00B038DA" w:rsidRPr="00B813DA" w:rsidRDefault="00B038DA" w:rsidP="00B813DA">
            <w:pPr>
              <w:pStyle w:val="Sangra2detindependiente"/>
              <w:spacing w:after="0" w:line="240" w:lineRule="auto"/>
              <w:ind w:left="0"/>
              <w:jc w:val="both"/>
              <w:rPr>
                <w:rFonts w:cstheme="minorHAnsi"/>
              </w:rPr>
            </w:pPr>
            <w:proofErr w:type="gramStart"/>
            <w:r w:rsidRPr="00B813DA">
              <w:rPr>
                <w:rFonts w:cstheme="minorHAnsi"/>
              </w:rPr>
              <w:t>.-</w:t>
            </w:r>
            <w:proofErr w:type="gramEnd"/>
            <w:r w:rsidRPr="00B813DA">
              <w:rPr>
                <w:rFonts w:cstheme="minorHAnsi"/>
              </w:rPr>
              <w:t xml:space="preserve"> Visto que la aprobación municipal del citado proyecto de las obras, de conformidad con lo dispuesto en el artículo 215.2 de la Ley Foral 6/1990, de 2 de julio, de Administración Local de Navarra, llevará implícito la declaración de utilidad pública y la necesidad de ocupación de los bienes.</w:t>
            </w:r>
          </w:p>
          <w:p w14:paraId="11FDCBA4" w14:textId="77777777" w:rsidR="00B038DA" w:rsidRPr="00B813DA" w:rsidRDefault="00B038DA" w:rsidP="00B813DA">
            <w:pPr>
              <w:pStyle w:val="Sangra2detindependiente"/>
              <w:spacing w:after="0" w:line="240" w:lineRule="auto"/>
              <w:ind w:left="0"/>
              <w:jc w:val="both"/>
              <w:rPr>
                <w:rFonts w:cstheme="minorHAnsi"/>
              </w:rPr>
            </w:pPr>
          </w:p>
          <w:p w14:paraId="507A0B99" w14:textId="77777777" w:rsidR="00B038DA" w:rsidRPr="00B813DA" w:rsidRDefault="00B038DA" w:rsidP="00B813DA">
            <w:pPr>
              <w:jc w:val="both"/>
              <w:rPr>
                <w:rFonts w:cstheme="minorHAnsi"/>
                <w:iCs/>
              </w:rPr>
            </w:pPr>
            <w:proofErr w:type="gramStart"/>
            <w:r w:rsidRPr="00B813DA">
              <w:rPr>
                <w:rFonts w:cstheme="minorHAnsi"/>
                <w:iCs/>
              </w:rPr>
              <w:lastRenderedPageBreak/>
              <w:t>.-</w:t>
            </w:r>
            <w:proofErr w:type="gramEnd"/>
            <w:r w:rsidRPr="00B813DA">
              <w:rPr>
                <w:rFonts w:cstheme="minorHAnsi"/>
                <w:iCs/>
              </w:rPr>
              <w:t xml:space="preserve"> Vista la relación concreta e individualizada de los bienes y derechos afectados por el proyecto y las obras cuya relación viene reflejada en el Anexo 1 al presente acuerdo.</w:t>
            </w:r>
          </w:p>
          <w:p w14:paraId="751BCF2F" w14:textId="77777777" w:rsidR="00B038DA" w:rsidRPr="00B813DA" w:rsidRDefault="00B038DA" w:rsidP="00B813DA">
            <w:pPr>
              <w:jc w:val="both"/>
              <w:rPr>
                <w:rFonts w:cstheme="minorHAnsi"/>
                <w:iCs/>
              </w:rPr>
            </w:pPr>
          </w:p>
          <w:p w14:paraId="46E83FC6" w14:textId="77777777" w:rsidR="00B038DA" w:rsidRPr="00B813DA" w:rsidRDefault="00B038DA" w:rsidP="00B813DA">
            <w:pPr>
              <w:pStyle w:val="P1"/>
              <w:tabs>
                <w:tab w:val="left" w:pos="708"/>
              </w:tabs>
              <w:spacing w:after="0" w:line="240" w:lineRule="auto"/>
              <w:ind w:firstLine="0"/>
              <w:rPr>
                <w:rFonts w:asciiTheme="minorHAnsi" w:hAnsiTheme="minorHAnsi" w:cstheme="minorHAnsi"/>
                <w:iCs/>
                <w:sz w:val="22"/>
                <w:szCs w:val="22"/>
              </w:rPr>
            </w:pPr>
            <w:proofErr w:type="gramStart"/>
            <w:r w:rsidRPr="00B813DA">
              <w:rPr>
                <w:rFonts w:asciiTheme="minorHAnsi" w:hAnsiTheme="minorHAnsi" w:cstheme="minorHAnsi"/>
                <w:iCs/>
                <w:sz w:val="22"/>
                <w:szCs w:val="22"/>
              </w:rPr>
              <w:t>.-</w:t>
            </w:r>
            <w:proofErr w:type="gramEnd"/>
            <w:r w:rsidRPr="00B813DA">
              <w:rPr>
                <w:rFonts w:asciiTheme="minorHAnsi" w:hAnsiTheme="minorHAnsi" w:cstheme="minorHAnsi"/>
                <w:iCs/>
                <w:sz w:val="22"/>
                <w:szCs w:val="22"/>
              </w:rPr>
              <w:t xml:space="preserve"> Vista la necesidad de ocupar los afectados a la mayor brevedad posible para así poder comenzar las obras.</w:t>
            </w:r>
          </w:p>
          <w:p w14:paraId="56E378F4" w14:textId="77777777" w:rsidR="00B038DA" w:rsidRPr="00B813DA" w:rsidRDefault="00B038DA" w:rsidP="00B813DA">
            <w:pPr>
              <w:pStyle w:val="P1"/>
              <w:tabs>
                <w:tab w:val="left" w:pos="708"/>
              </w:tabs>
              <w:spacing w:after="0" w:line="240" w:lineRule="auto"/>
              <w:ind w:firstLine="0"/>
              <w:rPr>
                <w:rFonts w:asciiTheme="minorHAnsi" w:hAnsiTheme="minorHAnsi" w:cstheme="minorHAnsi"/>
                <w:iCs/>
                <w:sz w:val="22"/>
                <w:szCs w:val="22"/>
              </w:rPr>
            </w:pPr>
          </w:p>
          <w:p w14:paraId="6FA4034D" w14:textId="77777777" w:rsidR="00B038DA" w:rsidRPr="00B813DA" w:rsidRDefault="00B038DA" w:rsidP="00B813DA">
            <w:pPr>
              <w:pStyle w:val="P1"/>
              <w:tabs>
                <w:tab w:val="left" w:pos="708"/>
              </w:tabs>
              <w:spacing w:after="0" w:line="240" w:lineRule="auto"/>
              <w:ind w:firstLine="0"/>
              <w:rPr>
                <w:rFonts w:asciiTheme="minorHAnsi" w:hAnsiTheme="minorHAnsi" w:cstheme="minorHAnsi"/>
                <w:sz w:val="22"/>
                <w:szCs w:val="22"/>
              </w:rPr>
            </w:pPr>
            <w:proofErr w:type="gramStart"/>
            <w:r w:rsidRPr="00B813DA">
              <w:rPr>
                <w:rFonts w:asciiTheme="minorHAnsi" w:hAnsiTheme="minorHAnsi" w:cstheme="minorHAnsi"/>
                <w:sz w:val="22"/>
                <w:szCs w:val="22"/>
              </w:rPr>
              <w:t>.-</w:t>
            </w:r>
            <w:proofErr w:type="gramEnd"/>
            <w:r w:rsidRPr="00B813DA">
              <w:rPr>
                <w:rFonts w:asciiTheme="minorHAnsi" w:hAnsiTheme="minorHAnsi" w:cstheme="minorHAnsi"/>
                <w:sz w:val="22"/>
                <w:szCs w:val="22"/>
              </w:rPr>
              <w:t xml:space="preserve"> Visto el contenido de la normativa aplicable al respecto:</w:t>
            </w:r>
          </w:p>
          <w:p w14:paraId="021F98F0" w14:textId="77777777" w:rsidR="00B038DA" w:rsidRPr="00B813DA" w:rsidRDefault="00B038DA" w:rsidP="00B813DA">
            <w:pPr>
              <w:pStyle w:val="P1"/>
              <w:tabs>
                <w:tab w:val="left" w:pos="708"/>
              </w:tabs>
              <w:spacing w:after="0" w:line="240" w:lineRule="auto"/>
              <w:ind w:firstLine="0"/>
              <w:rPr>
                <w:rFonts w:asciiTheme="minorHAnsi" w:hAnsiTheme="minorHAnsi" w:cstheme="minorHAnsi"/>
                <w:sz w:val="22"/>
                <w:szCs w:val="22"/>
              </w:rPr>
            </w:pPr>
          </w:p>
          <w:p w14:paraId="113ADB53" w14:textId="77777777" w:rsidR="00B038DA" w:rsidRPr="00B813DA" w:rsidRDefault="00B038DA" w:rsidP="00B813DA">
            <w:pPr>
              <w:pStyle w:val="P1"/>
              <w:tabs>
                <w:tab w:val="left" w:pos="708"/>
              </w:tabs>
              <w:spacing w:after="0" w:line="240" w:lineRule="auto"/>
              <w:ind w:left="540" w:firstLine="0"/>
              <w:rPr>
                <w:rFonts w:asciiTheme="minorHAnsi" w:hAnsiTheme="minorHAnsi" w:cstheme="minorHAnsi"/>
                <w:sz w:val="22"/>
                <w:szCs w:val="22"/>
              </w:rPr>
            </w:pPr>
            <w:proofErr w:type="gramStart"/>
            <w:r w:rsidRPr="00B813DA">
              <w:rPr>
                <w:rFonts w:asciiTheme="minorHAnsi" w:hAnsiTheme="minorHAnsi" w:cstheme="minorHAnsi"/>
                <w:sz w:val="22"/>
                <w:szCs w:val="22"/>
              </w:rPr>
              <w:t>.-</w:t>
            </w:r>
            <w:proofErr w:type="gramEnd"/>
            <w:r w:rsidRPr="00B813DA">
              <w:rPr>
                <w:rFonts w:asciiTheme="minorHAnsi" w:hAnsiTheme="minorHAnsi" w:cstheme="minorHAnsi"/>
                <w:sz w:val="22"/>
                <w:szCs w:val="22"/>
              </w:rPr>
              <w:t xml:space="preserve"> Artículo 116.-2 de la Ley Foral 6/1990, de 2 de julio, de Administración Local de Navarra y Ley de 16 de diciembre de 1954 de Expropiación Forzosa y su Reglamento de 1957.</w:t>
            </w:r>
          </w:p>
          <w:p w14:paraId="19FCB21C" w14:textId="77777777" w:rsidR="00B038DA" w:rsidRPr="00B813DA" w:rsidRDefault="00B038DA" w:rsidP="00B813DA">
            <w:pPr>
              <w:pStyle w:val="P1"/>
              <w:tabs>
                <w:tab w:val="left" w:pos="708"/>
              </w:tabs>
              <w:spacing w:after="0" w:line="240" w:lineRule="auto"/>
              <w:ind w:left="540" w:firstLine="0"/>
              <w:rPr>
                <w:rFonts w:asciiTheme="minorHAnsi" w:hAnsiTheme="minorHAnsi" w:cstheme="minorHAnsi"/>
                <w:sz w:val="22"/>
                <w:szCs w:val="22"/>
              </w:rPr>
            </w:pPr>
            <w:proofErr w:type="gramStart"/>
            <w:r w:rsidRPr="00B813DA">
              <w:rPr>
                <w:rFonts w:asciiTheme="minorHAnsi" w:hAnsiTheme="minorHAnsi" w:cstheme="minorHAnsi"/>
                <w:sz w:val="22"/>
                <w:szCs w:val="22"/>
              </w:rPr>
              <w:t>.-</w:t>
            </w:r>
            <w:proofErr w:type="gramEnd"/>
            <w:r w:rsidRPr="00B813DA">
              <w:rPr>
                <w:rFonts w:asciiTheme="minorHAnsi" w:hAnsiTheme="minorHAnsi" w:cstheme="minorHAnsi"/>
                <w:sz w:val="22"/>
                <w:szCs w:val="22"/>
              </w:rPr>
              <w:t xml:space="preserve"> Artículos 5, 29, de la Ley Foral 6/1990, de 2 de julio, de Administración Local de Navarra, en relación con los artículos 4, apartado 1-d), 5, y 25, apartado 2-d) de la Ley 7/1985, de 2 de abril, de Bases del Régimen Local, sobre la competencia y potestad de este Ayuntamiento para la tramitación del presente expediente de expropiación forzosa.</w:t>
            </w:r>
          </w:p>
          <w:p w14:paraId="0E499412" w14:textId="77777777" w:rsidR="00B038DA" w:rsidRPr="00B813DA" w:rsidRDefault="00B038DA" w:rsidP="00B813DA">
            <w:pPr>
              <w:pStyle w:val="P1"/>
              <w:tabs>
                <w:tab w:val="left" w:pos="708"/>
              </w:tabs>
              <w:spacing w:after="0" w:line="240" w:lineRule="auto"/>
              <w:ind w:left="540" w:firstLine="0"/>
              <w:rPr>
                <w:rFonts w:asciiTheme="minorHAnsi" w:hAnsiTheme="minorHAnsi" w:cstheme="minorHAnsi"/>
                <w:sz w:val="22"/>
                <w:szCs w:val="22"/>
              </w:rPr>
            </w:pPr>
            <w:proofErr w:type="gramStart"/>
            <w:r w:rsidRPr="00B813DA">
              <w:rPr>
                <w:rFonts w:asciiTheme="minorHAnsi" w:hAnsiTheme="minorHAnsi" w:cstheme="minorHAnsi"/>
                <w:sz w:val="22"/>
                <w:szCs w:val="22"/>
              </w:rPr>
              <w:t>.-</w:t>
            </w:r>
            <w:proofErr w:type="gramEnd"/>
            <w:r w:rsidRPr="00B813DA">
              <w:rPr>
                <w:rFonts w:asciiTheme="minorHAnsi" w:hAnsiTheme="minorHAnsi" w:cstheme="minorHAnsi"/>
                <w:sz w:val="22"/>
                <w:szCs w:val="22"/>
              </w:rPr>
              <w:t xml:space="preserve"> Artículo 22, apartado 2-q), de la Ley 7/1985, de 2 de abril, de Bases del Régimen Local en relación con el artículo 3.-4 del Reglamento de Expropiación Forzosa, en lo que respecta a la competencia del Pleno de este Ayuntamiento para la adopción del presente acuerdo.</w:t>
            </w:r>
          </w:p>
          <w:p w14:paraId="37C23D59" w14:textId="77777777" w:rsidR="00B038DA" w:rsidRPr="00B813DA" w:rsidRDefault="00B038DA" w:rsidP="00B813DA">
            <w:pPr>
              <w:pStyle w:val="P1"/>
              <w:tabs>
                <w:tab w:val="left" w:pos="708"/>
              </w:tabs>
              <w:spacing w:after="0" w:line="240" w:lineRule="auto"/>
              <w:ind w:firstLine="0"/>
              <w:jc w:val="center"/>
              <w:rPr>
                <w:rFonts w:asciiTheme="minorHAnsi" w:hAnsiTheme="minorHAnsi" w:cstheme="minorHAnsi"/>
                <w:sz w:val="22"/>
                <w:szCs w:val="22"/>
              </w:rPr>
            </w:pPr>
          </w:p>
          <w:p w14:paraId="31B84BC3" w14:textId="77777777" w:rsidR="00B038DA" w:rsidRPr="00B813DA" w:rsidRDefault="00B038DA" w:rsidP="00B813DA">
            <w:pPr>
              <w:pStyle w:val="P1"/>
              <w:tabs>
                <w:tab w:val="left" w:pos="708"/>
              </w:tabs>
              <w:spacing w:after="0" w:line="240" w:lineRule="auto"/>
              <w:ind w:firstLine="0"/>
              <w:jc w:val="center"/>
              <w:rPr>
                <w:rFonts w:asciiTheme="minorHAnsi" w:hAnsiTheme="minorHAnsi" w:cstheme="minorHAnsi"/>
                <w:sz w:val="22"/>
                <w:szCs w:val="22"/>
              </w:rPr>
            </w:pPr>
          </w:p>
          <w:p w14:paraId="063F35CF" w14:textId="77777777" w:rsidR="00B038DA" w:rsidRPr="00B813DA" w:rsidRDefault="00B038DA" w:rsidP="00B813DA">
            <w:pPr>
              <w:pStyle w:val="P1"/>
              <w:tabs>
                <w:tab w:val="left" w:pos="708"/>
              </w:tabs>
              <w:spacing w:after="0" w:line="240" w:lineRule="auto"/>
              <w:ind w:firstLine="0"/>
              <w:jc w:val="center"/>
              <w:rPr>
                <w:rFonts w:asciiTheme="minorHAnsi" w:hAnsiTheme="minorHAnsi" w:cstheme="minorHAnsi"/>
                <w:b/>
                <w:bCs/>
                <w:sz w:val="22"/>
                <w:szCs w:val="22"/>
              </w:rPr>
            </w:pPr>
            <w:r w:rsidRPr="00B813DA">
              <w:rPr>
                <w:rFonts w:asciiTheme="minorHAnsi" w:hAnsiTheme="minorHAnsi" w:cstheme="minorHAnsi"/>
                <w:b/>
                <w:bCs/>
                <w:sz w:val="22"/>
                <w:szCs w:val="22"/>
              </w:rPr>
              <w:t>SE ACUERDA:</w:t>
            </w:r>
          </w:p>
          <w:p w14:paraId="420001FE" w14:textId="77777777" w:rsidR="00B038DA" w:rsidRPr="00B813DA" w:rsidRDefault="00B038DA" w:rsidP="00B813DA">
            <w:pPr>
              <w:jc w:val="both"/>
              <w:rPr>
                <w:rFonts w:cstheme="minorHAnsi"/>
              </w:rPr>
            </w:pPr>
          </w:p>
          <w:p w14:paraId="1559452B" w14:textId="79DCBB6C" w:rsidR="00B038DA" w:rsidRPr="00B813DA" w:rsidRDefault="00D639C1" w:rsidP="00B813DA">
            <w:pPr>
              <w:pStyle w:val="Textoindependiente"/>
              <w:jc w:val="both"/>
              <w:rPr>
                <w:rFonts w:asciiTheme="minorHAnsi" w:hAnsiTheme="minorHAnsi" w:cstheme="minorHAnsi"/>
              </w:rPr>
            </w:pPr>
            <w:r w:rsidRPr="00B813DA">
              <w:rPr>
                <w:rFonts w:asciiTheme="minorHAnsi" w:hAnsiTheme="minorHAnsi" w:cstheme="minorHAnsi"/>
                <w:b/>
                <w:bCs/>
                <w:u w:val="single"/>
              </w:rPr>
              <w:t>PRIMERO. -</w:t>
            </w:r>
            <w:r w:rsidR="00B038DA" w:rsidRPr="00B813DA">
              <w:rPr>
                <w:rFonts w:asciiTheme="minorHAnsi" w:hAnsiTheme="minorHAnsi" w:cstheme="minorHAnsi"/>
              </w:rPr>
              <w:t xml:space="preserve"> Aprobar inicialmente la relación de bienes y derechos afectados por las obras de </w:t>
            </w:r>
            <w:r w:rsidR="00B038DA" w:rsidRPr="00B813DA">
              <w:rPr>
                <w:rFonts w:asciiTheme="minorHAnsi" w:hAnsiTheme="minorHAnsi" w:cstheme="minorHAnsi"/>
                <w:iCs/>
              </w:rPr>
              <w:t>“</w:t>
            </w:r>
            <w:r w:rsidR="00B038DA" w:rsidRPr="00B813DA">
              <w:rPr>
                <w:rFonts w:asciiTheme="minorHAnsi" w:hAnsiTheme="minorHAnsi" w:cstheme="minorHAnsi"/>
                <w:i/>
              </w:rPr>
              <w:t>Adecuación del tramo de la vía ciclista-peatonal (Vía Verde del Bidasoa) en el tramo Doneztebe/Santesteban-Elizondo”</w:t>
            </w:r>
            <w:r w:rsidR="00B038DA" w:rsidRPr="00B813DA">
              <w:rPr>
                <w:rFonts w:asciiTheme="minorHAnsi" w:hAnsiTheme="minorHAnsi" w:cstheme="minorHAnsi"/>
                <w:iCs/>
              </w:rPr>
              <w:t xml:space="preserve">, en lo que </w:t>
            </w:r>
            <w:r w:rsidR="00B038DA" w:rsidRPr="00B813DA">
              <w:rPr>
                <w:rFonts w:asciiTheme="minorHAnsi" w:hAnsiTheme="minorHAnsi" w:cstheme="minorHAnsi"/>
                <w:iCs/>
              </w:rPr>
              <w:lastRenderedPageBreak/>
              <w:t>se refiere al término municipal de Bertizarana, e</w:t>
            </w:r>
            <w:r w:rsidR="00B038DA" w:rsidRPr="00B813DA">
              <w:rPr>
                <w:rFonts w:asciiTheme="minorHAnsi" w:hAnsiTheme="minorHAnsi" w:cstheme="minorHAnsi"/>
              </w:rPr>
              <w:t xml:space="preserve"> iniciar el expediente expropiatorio de los bienes y derechos afectados por dicho proyecto. Dicha relación figura en el Anexo 1 al presente acuerdo.</w:t>
            </w:r>
          </w:p>
          <w:p w14:paraId="1CBF3892" w14:textId="77777777" w:rsidR="00B038DA" w:rsidRPr="00B813DA" w:rsidRDefault="00B038DA" w:rsidP="00B813DA">
            <w:pPr>
              <w:pStyle w:val="Textoindependiente"/>
              <w:jc w:val="both"/>
              <w:rPr>
                <w:rFonts w:asciiTheme="minorHAnsi" w:hAnsiTheme="minorHAnsi" w:cstheme="minorHAnsi"/>
              </w:rPr>
            </w:pPr>
          </w:p>
          <w:p w14:paraId="6EEA0A7C" w14:textId="77777777" w:rsidR="00B038DA" w:rsidRPr="00B813DA" w:rsidRDefault="00B038DA" w:rsidP="00B813DA">
            <w:pPr>
              <w:pStyle w:val="Textoindependiente"/>
              <w:jc w:val="both"/>
              <w:rPr>
                <w:rFonts w:asciiTheme="minorHAnsi" w:hAnsiTheme="minorHAnsi" w:cstheme="minorHAnsi"/>
              </w:rPr>
            </w:pPr>
            <w:proofErr w:type="gramStart"/>
            <w:r w:rsidRPr="00B813DA">
              <w:rPr>
                <w:rFonts w:asciiTheme="minorHAnsi" w:hAnsiTheme="minorHAnsi" w:cstheme="minorHAnsi"/>
                <w:b/>
                <w:bCs/>
              </w:rPr>
              <w:t>SEGUNDO</w:t>
            </w:r>
            <w:r w:rsidRPr="00B813DA">
              <w:rPr>
                <w:rFonts w:asciiTheme="minorHAnsi" w:hAnsiTheme="minorHAnsi" w:cstheme="minorHAnsi"/>
                <w:b/>
                <w:bCs/>
                <w:u w:val="single"/>
              </w:rPr>
              <w:t>.-</w:t>
            </w:r>
            <w:proofErr w:type="gramEnd"/>
            <w:r w:rsidRPr="00B813DA">
              <w:rPr>
                <w:rFonts w:asciiTheme="minorHAnsi" w:hAnsiTheme="minorHAnsi" w:cstheme="minorHAnsi"/>
                <w:bCs/>
              </w:rPr>
              <w:t xml:space="preserve"> </w:t>
            </w:r>
            <w:r w:rsidRPr="00B813DA">
              <w:rPr>
                <w:rFonts w:asciiTheme="minorHAnsi" w:hAnsiTheme="minorHAnsi" w:cstheme="minorHAnsi"/>
              </w:rPr>
              <w:t>Reconocer y declarar la utilidad pública y la necesidad de</w:t>
            </w:r>
            <w:r w:rsidRPr="00B813DA">
              <w:rPr>
                <w:rFonts w:asciiTheme="minorHAnsi" w:hAnsiTheme="minorHAnsi" w:cstheme="minorHAnsi"/>
                <w:bCs/>
              </w:rPr>
              <w:t xml:space="preserve"> </w:t>
            </w:r>
            <w:r w:rsidRPr="00B813DA">
              <w:rPr>
                <w:rFonts w:asciiTheme="minorHAnsi" w:hAnsiTheme="minorHAnsi" w:cstheme="minorHAnsi"/>
              </w:rPr>
              <w:t>ocupación de los bienes y derechos afectados por el proyecto, implícitas en la aprobación del mismo.</w:t>
            </w:r>
          </w:p>
          <w:p w14:paraId="23A121E6" w14:textId="77777777" w:rsidR="00B038DA" w:rsidRPr="00B813DA" w:rsidRDefault="00B038DA" w:rsidP="00B813DA">
            <w:pPr>
              <w:pStyle w:val="Textoindependiente"/>
              <w:jc w:val="both"/>
              <w:rPr>
                <w:rFonts w:asciiTheme="minorHAnsi" w:hAnsiTheme="minorHAnsi" w:cstheme="minorHAnsi"/>
              </w:rPr>
            </w:pPr>
          </w:p>
          <w:p w14:paraId="4BDE8892" w14:textId="77777777" w:rsidR="00D639C1" w:rsidRPr="00B813DA" w:rsidRDefault="00D639C1" w:rsidP="00B813DA">
            <w:pPr>
              <w:pStyle w:val="Textoindependiente"/>
              <w:jc w:val="both"/>
              <w:rPr>
                <w:rFonts w:asciiTheme="minorHAnsi" w:hAnsiTheme="minorHAnsi" w:cstheme="minorHAnsi"/>
                <w:b/>
                <w:iCs/>
                <w:u w:val="single"/>
              </w:rPr>
            </w:pPr>
          </w:p>
          <w:p w14:paraId="779E28ED" w14:textId="578CB3E7" w:rsidR="00B038DA" w:rsidRPr="00B813DA" w:rsidRDefault="00B038DA" w:rsidP="00B813DA">
            <w:pPr>
              <w:pStyle w:val="Textoindependiente"/>
              <w:jc w:val="both"/>
              <w:rPr>
                <w:rFonts w:asciiTheme="minorHAnsi" w:hAnsiTheme="minorHAnsi" w:cstheme="minorHAnsi"/>
              </w:rPr>
            </w:pPr>
            <w:r w:rsidRPr="00B813DA">
              <w:rPr>
                <w:rFonts w:asciiTheme="minorHAnsi" w:hAnsiTheme="minorHAnsi" w:cstheme="minorHAnsi"/>
                <w:b/>
                <w:iCs/>
                <w:u w:val="single"/>
              </w:rPr>
              <w:t xml:space="preserve">TERCERO.- </w:t>
            </w:r>
            <w:r w:rsidRPr="00B813DA">
              <w:rPr>
                <w:rFonts w:asciiTheme="minorHAnsi" w:hAnsiTheme="minorHAnsi" w:cstheme="minorHAnsi"/>
              </w:rPr>
              <w:t xml:space="preserve">Someter la relación de titulares, bienes y derechos afectados, que figura en el Anexo 1 presente acuerdo, al trámite de información pública durante un plazo de 15 días hábiles, en el que aquellas personas que se consideren afectadas por el expediente podrán comparecer en el mismo y formular cuantas observaciones o alegaciones estimen oportunas, y aportar, por escrito, los datos precisos para subsanar posibles errores de la relación publicada, a cuyo fin, tendrán a su disposición la documentación técnica ( proyecto técnico de las obras </w:t>
            </w:r>
            <w:r w:rsidRPr="00B813DA">
              <w:rPr>
                <w:rFonts w:asciiTheme="minorHAnsi" w:hAnsiTheme="minorHAnsi" w:cstheme="minorHAnsi"/>
                <w:bCs/>
                <w:iCs/>
              </w:rPr>
              <w:t xml:space="preserve">redactado en fecha de julio de 2024 por el ingeniero de caminos, canales y puertos D. Juan Carlos Ovalle Cortissoz, del estudio de ingeniería KREAM S.COOP. ) </w:t>
            </w:r>
            <w:r w:rsidRPr="00B813DA">
              <w:rPr>
                <w:rFonts w:asciiTheme="minorHAnsi" w:hAnsiTheme="minorHAnsi" w:cstheme="minorHAnsi"/>
              </w:rPr>
              <w:t>en las dependencias de este Ayuntamiento.</w:t>
            </w:r>
          </w:p>
          <w:p w14:paraId="09950B08" w14:textId="77777777" w:rsidR="00B038DA" w:rsidRPr="00B813DA" w:rsidRDefault="00B038DA" w:rsidP="00B813DA">
            <w:pPr>
              <w:jc w:val="both"/>
              <w:rPr>
                <w:rFonts w:cstheme="minorHAnsi"/>
              </w:rPr>
            </w:pPr>
          </w:p>
          <w:p w14:paraId="75E17CDE" w14:textId="77777777" w:rsidR="00D639C1" w:rsidRPr="00B813DA" w:rsidRDefault="00D639C1" w:rsidP="00B813DA">
            <w:pPr>
              <w:pStyle w:val="Textoindependiente"/>
              <w:jc w:val="both"/>
              <w:rPr>
                <w:rFonts w:asciiTheme="minorHAnsi" w:hAnsiTheme="minorHAnsi" w:cstheme="minorHAnsi"/>
                <w:b/>
                <w:bCs/>
                <w:u w:val="single"/>
              </w:rPr>
            </w:pPr>
          </w:p>
          <w:p w14:paraId="35D4D9FE" w14:textId="332A3935" w:rsidR="00B038DA" w:rsidRPr="00B813DA" w:rsidRDefault="00B038DA" w:rsidP="00B813DA">
            <w:pPr>
              <w:pStyle w:val="Textoindependiente"/>
              <w:jc w:val="both"/>
              <w:rPr>
                <w:rFonts w:asciiTheme="minorHAnsi" w:hAnsiTheme="minorHAnsi" w:cstheme="minorHAnsi"/>
                <w:iCs/>
              </w:rPr>
            </w:pPr>
            <w:proofErr w:type="gramStart"/>
            <w:r w:rsidRPr="00B813DA">
              <w:rPr>
                <w:rFonts w:asciiTheme="minorHAnsi" w:hAnsiTheme="minorHAnsi" w:cstheme="minorHAnsi"/>
                <w:b/>
                <w:bCs/>
                <w:u w:val="single"/>
              </w:rPr>
              <w:t>CUARTO</w:t>
            </w:r>
            <w:r w:rsidRPr="00B813DA">
              <w:rPr>
                <w:rFonts w:asciiTheme="minorHAnsi" w:hAnsiTheme="minorHAnsi" w:cstheme="minorHAnsi"/>
                <w:b/>
                <w:bCs/>
                <w:iCs/>
                <w:u w:val="single"/>
              </w:rPr>
              <w:t>.-</w:t>
            </w:r>
            <w:proofErr w:type="gramEnd"/>
            <w:r w:rsidRPr="00B813DA">
              <w:rPr>
                <w:rFonts w:asciiTheme="minorHAnsi" w:hAnsiTheme="minorHAnsi" w:cstheme="minorHAnsi"/>
                <w:iCs/>
              </w:rPr>
              <w:t xml:space="preserve"> Publicar el presente acuerdo y el referido Anexo 1 al mismo donde se recoge la relación de titulares, bienes y derechos afectados, en el Boletín Oficial de Navarra, </w:t>
            </w:r>
            <w:r w:rsidRPr="00B813DA">
              <w:rPr>
                <w:rFonts w:asciiTheme="minorHAnsi" w:hAnsiTheme="minorHAnsi" w:cstheme="minorHAnsi"/>
              </w:rPr>
              <w:t>en los periódicos de mayor circulación dentro de la Comunidad Foral y en el tablón de anuncios y página web del Ayuntamiento de Bertizarana, de conformidad con lo dispuesto en el artículo 18 de la Ley de Expropiación Forzosa.</w:t>
            </w:r>
          </w:p>
          <w:p w14:paraId="287D9A46" w14:textId="77777777" w:rsidR="00C91778" w:rsidRPr="00B813DA" w:rsidRDefault="00C91778" w:rsidP="00B813DA">
            <w:pPr>
              <w:pStyle w:val="TableParagraph"/>
              <w:ind w:left="45" w:right="22"/>
              <w:jc w:val="both"/>
              <w:rPr>
                <w:rFonts w:asciiTheme="minorHAnsi" w:hAnsiTheme="minorHAnsi" w:cstheme="minorHAnsi"/>
                <w:bCs/>
                <w:spacing w:val="3"/>
                <w:lang w:val="es-ES_tradnl"/>
              </w:rPr>
            </w:pPr>
          </w:p>
          <w:p w14:paraId="7AE2A9F8" w14:textId="149C8900" w:rsidR="007A1DBD" w:rsidRPr="00B813DA" w:rsidRDefault="007A1DBD" w:rsidP="00B813DA">
            <w:pPr>
              <w:ind w:right="133"/>
              <w:jc w:val="both"/>
              <w:rPr>
                <w:rFonts w:cstheme="minorHAnsi"/>
                <w:b/>
              </w:rPr>
            </w:pPr>
            <w:r w:rsidRPr="00B813DA">
              <w:rPr>
                <w:rFonts w:cstheme="minorHAnsi"/>
                <w:b/>
              </w:rPr>
              <w:lastRenderedPageBreak/>
              <w:t>3.- Reparto de la compensación a los concejales y escrito de no sustitución de los concejales que han dimitido.</w:t>
            </w:r>
          </w:p>
          <w:p w14:paraId="1FAA4C10" w14:textId="77777777" w:rsidR="007A1DBD" w:rsidRPr="00B813DA" w:rsidRDefault="007A1DBD" w:rsidP="00B813DA">
            <w:pPr>
              <w:jc w:val="both"/>
              <w:rPr>
                <w:rFonts w:cstheme="minorHAnsi"/>
                <w:b/>
                <w:bCs/>
              </w:rPr>
            </w:pPr>
          </w:p>
          <w:p w14:paraId="265C3190" w14:textId="13F95900" w:rsidR="00BC0B6C" w:rsidRPr="00B813DA" w:rsidRDefault="00BC0B6C" w:rsidP="00B813DA">
            <w:pPr>
              <w:jc w:val="both"/>
              <w:rPr>
                <w:rFonts w:cstheme="minorHAnsi"/>
                <w:b/>
                <w:bCs/>
              </w:rPr>
            </w:pPr>
            <w:r w:rsidRPr="00B813DA">
              <w:rPr>
                <w:rFonts w:cstheme="minorHAnsi"/>
                <w:b/>
                <w:bCs/>
              </w:rPr>
              <w:t>Retribuciones a los miembros de la corporación municipal</w:t>
            </w:r>
          </w:p>
          <w:p w14:paraId="7FB58BE0" w14:textId="77777777" w:rsidR="00BC0B6C" w:rsidRPr="00B813DA" w:rsidRDefault="00BC0B6C" w:rsidP="00B813DA">
            <w:pPr>
              <w:jc w:val="both"/>
              <w:rPr>
                <w:rFonts w:cstheme="minorHAnsi"/>
                <w:b/>
                <w:bCs/>
              </w:rPr>
            </w:pPr>
          </w:p>
          <w:p w14:paraId="1A4C40D9" w14:textId="21401D8B" w:rsidR="00BC0B6C" w:rsidRPr="00B813DA" w:rsidRDefault="00BC0B6C" w:rsidP="00B813DA">
            <w:pPr>
              <w:jc w:val="both"/>
              <w:rPr>
                <w:rFonts w:cstheme="minorHAnsi"/>
              </w:rPr>
            </w:pPr>
            <w:r w:rsidRPr="00B813DA">
              <w:rPr>
                <w:rFonts w:cstheme="minorHAnsi"/>
              </w:rPr>
              <w:t xml:space="preserve">En sesión plenaria celebrada el 16 de noviembre de 2023 se acordó por unanimidad abonar la compensación correspondiente </w:t>
            </w:r>
            <w:r w:rsidR="001774FF" w:rsidRPr="00B813DA">
              <w:rPr>
                <w:rFonts w:cstheme="minorHAnsi"/>
              </w:rPr>
              <w:t>a los concejales</w:t>
            </w:r>
            <w:r w:rsidR="000E644F">
              <w:rPr>
                <w:rFonts w:cstheme="minorHAnsi"/>
              </w:rPr>
              <w:t>/as</w:t>
            </w:r>
            <w:r w:rsidRPr="00B813DA">
              <w:rPr>
                <w:rFonts w:cstheme="minorHAnsi"/>
              </w:rPr>
              <w:t xml:space="preserve"> de acuerdo con los que se venía cobrando y abonando en la legislatura anterior ratificando por tanto el acuerdo adoptado el 21 de noviembre de 2019 que establecía lo siguiente:</w:t>
            </w:r>
          </w:p>
          <w:p w14:paraId="2D84062D" w14:textId="7A60947A" w:rsidR="00BC0B6C" w:rsidRPr="00B813DA" w:rsidRDefault="00BC0B6C" w:rsidP="00B813DA">
            <w:pPr>
              <w:jc w:val="both"/>
              <w:rPr>
                <w:rFonts w:cstheme="minorHAnsi"/>
              </w:rPr>
            </w:pPr>
          </w:p>
          <w:p w14:paraId="5A6D828A" w14:textId="01ADC5B8" w:rsidR="00BC0B6C" w:rsidRPr="00AB23BF" w:rsidRDefault="00BC0B6C" w:rsidP="00B813DA">
            <w:pPr>
              <w:jc w:val="both"/>
              <w:rPr>
                <w:rFonts w:cstheme="minorHAnsi"/>
                <w:i/>
                <w:iCs/>
              </w:rPr>
            </w:pPr>
            <w:r w:rsidRPr="00BC0B6C">
              <w:rPr>
                <w:rFonts w:cstheme="minorHAnsi"/>
                <w:i/>
                <w:iCs/>
              </w:rPr>
              <w:t xml:space="preserve">1.–Abonar al </w:t>
            </w:r>
            <w:r w:rsidR="001774FF" w:rsidRPr="00AB23BF">
              <w:rPr>
                <w:rFonts w:cstheme="minorHAnsi"/>
                <w:i/>
                <w:iCs/>
              </w:rPr>
              <w:t>alcalde</w:t>
            </w:r>
            <w:r w:rsidRPr="00BC0B6C">
              <w:rPr>
                <w:rFonts w:cstheme="minorHAnsi"/>
                <w:i/>
                <w:iCs/>
              </w:rPr>
              <w:t xml:space="preserve"> una indemnización o compensación máxima de 6.600 euros anuales por el cumplimiento de las obligaciones del cargo: asistencias en el Ayuntamiento, a sesiones de pleno, de comisiones de órganos colegiados y reuniones. A esta asignación se le aplicará la retención correspondiente de IRPF.</w:t>
            </w:r>
          </w:p>
          <w:p w14:paraId="7CB34B38" w14:textId="77777777" w:rsidR="00AB23BF" w:rsidRPr="00BC0B6C" w:rsidRDefault="00AB23BF" w:rsidP="00B813DA">
            <w:pPr>
              <w:jc w:val="both"/>
              <w:rPr>
                <w:rFonts w:cstheme="minorHAnsi"/>
                <w:i/>
                <w:iCs/>
              </w:rPr>
            </w:pPr>
          </w:p>
          <w:p w14:paraId="3635DBC0" w14:textId="0B4127FB" w:rsidR="00BC0B6C" w:rsidRPr="00AB23BF" w:rsidRDefault="00BC0B6C" w:rsidP="00B813DA">
            <w:pPr>
              <w:jc w:val="both"/>
              <w:rPr>
                <w:rFonts w:cstheme="minorHAnsi"/>
                <w:i/>
                <w:iCs/>
              </w:rPr>
            </w:pPr>
            <w:r w:rsidRPr="00BC0B6C">
              <w:rPr>
                <w:rFonts w:cstheme="minorHAnsi"/>
                <w:i/>
                <w:iCs/>
              </w:rPr>
              <w:t xml:space="preserve">2.–Abonar a los </w:t>
            </w:r>
            <w:r w:rsidR="001774FF" w:rsidRPr="00AB23BF">
              <w:rPr>
                <w:rFonts w:cstheme="minorHAnsi"/>
                <w:i/>
                <w:iCs/>
              </w:rPr>
              <w:t>concejales</w:t>
            </w:r>
            <w:r w:rsidRPr="00BC0B6C">
              <w:rPr>
                <w:rFonts w:cstheme="minorHAnsi"/>
                <w:i/>
                <w:iCs/>
              </w:rPr>
              <w:t xml:space="preserve"> una indemnización o compensación máxima de 1.638,41 euros anuales por el cumplimiento de las obligaciones del cargo: asistencia a las sesiones de pleno y comisiones de órganos colegiados. A esta asignación se le aplicará la retención correspondiente de IRPF.</w:t>
            </w:r>
          </w:p>
          <w:p w14:paraId="5C373458" w14:textId="77777777" w:rsidR="00AB23BF" w:rsidRPr="00BC0B6C" w:rsidRDefault="00AB23BF" w:rsidP="00B813DA">
            <w:pPr>
              <w:jc w:val="both"/>
              <w:rPr>
                <w:rFonts w:cstheme="minorHAnsi"/>
                <w:i/>
                <w:iCs/>
              </w:rPr>
            </w:pPr>
          </w:p>
          <w:p w14:paraId="4B3C12A4" w14:textId="77777777" w:rsidR="00BC0B6C" w:rsidRPr="00AB23BF" w:rsidRDefault="00BC0B6C" w:rsidP="00B813DA">
            <w:pPr>
              <w:jc w:val="both"/>
              <w:rPr>
                <w:rFonts w:cstheme="minorHAnsi"/>
                <w:i/>
                <w:iCs/>
              </w:rPr>
            </w:pPr>
            <w:r w:rsidRPr="00BC0B6C">
              <w:rPr>
                <w:rFonts w:cstheme="minorHAnsi"/>
                <w:i/>
                <w:iCs/>
              </w:rPr>
              <w:t>3.–Así mismo, serán abonados a los Corporativos los gastos ocasionados por el ejercicio de sus cargos en concepto de dietas y desplazamientos, previa justificación y presentación de las correspondientes facturas.</w:t>
            </w:r>
          </w:p>
          <w:p w14:paraId="488A2F27" w14:textId="77777777" w:rsidR="00AB23BF" w:rsidRPr="00BC0B6C" w:rsidRDefault="00AB23BF" w:rsidP="00B813DA">
            <w:pPr>
              <w:jc w:val="both"/>
              <w:rPr>
                <w:rFonts w:cstheme="minorHAnsi"/>
                <w:i/>
                <w:iCs/>
              </w:rPr>
            </w:pPr>
          </w:p>
          <w:p w14:paraId="5AA3F8C4" w14:textId="77777777" w:rsidR="00BC0B6C" w:rsidRPr="00AB23BF" w:rsidRDefault="00BC0B6C" w:rsidP="00B813DA">
            <w:pPr>
              <w:jc w:val="both"/>
              <w:rPr>
                <w:rFonts w:cstheme="minorHAnsi"/>
                <w:i/>
                <w:iCs/>
              </w:rPr>
            </w:pPr>
            <w:r w:rsidRPr="00BC0B6C">
              <w:rPr>
                <w:rFonts w:cstheme="minorHAnsi"/>
                <w:i/>
                <w:iCs/>
              </w:rPr>
              <w:t>4.–Publicar anuncio en el Boletín Oficial de Navarra y tablón de anuncios del Ayuntamiento de conformidad con lo</w:t>
            </w:r>
            <w:r w:rsidRPr="00BC0B6C">
              <w:rPr>
                <w:rFonts w:cstheme="minorHAnsi"/>
              </w:rPr>
              <w:t xml:space="preserve"> previsto </w:t>
            </w:r>
            <w:r w:rsidRPr="00BC0B6C">
              <w:rPr>
                <w:rFonts w:cstheme="minorHAnsi"/>
                <w:i/>
                <w:iCs/>
              </w:rPr>
              <w:lastRenderedPageBreak/>
              <w:t>en el artículo 75.5 de la Ley de Bases de Régimen Local.</w:t>
            </w:r>
          </w:p>
          <w:p w14:paraId="32D41439" w14:textId="77777777" w:rsidR="00BA5BDD" w:rsidRPr="00B813DA" w:rsidRDefault="00BA5BDD" w:rsidP="00B813DA">
            <w:pPr>
              <w:jc w:val="both"/>
              <w:rPr>
                <w:rFonts w:cstheme="minorHAnsi"/>
              </w:rPr>
            </w:pPr>
          </w:p>
          <w:p w14:paraId="07D1B508" w14:textId="5F680CC4" w:rsidR="00BA5BDD" w:rsidRPr="00B813DA" w:rsidRDefault="00BA5BDD" w:rsidP="00B813DA">
            <w:pPr>
              <w:jc w:val="both"/>
              <w:rPr>
                <w:rFonts w:cstheme="minorHAnsi"/>
              </w:rPr>
            </w:pPr>
            <w:r w:rsidRPr="00BA5BDD">
              <w:rPr>
                <w:rFonts w:cstheme="minorHAnsi"/>
              </w:rPr>
              <w:t xml:space="preserve">De conformidad con lo dispuesto en el artículo 75 de la Ley de Bases de Régimen Local, en concordancia con lo establecido en el artículo 13 del Reglamento de Organización, Funcionamiento y Régimen Jurídico de las Corporaciones Locales, relativo a la dedicación y retribuciones de los miembros de las Corporaciones Locales, el pleno del Ayuntamiento </w:t>
            </w:r>
            <w:r w:rsidRPr="00B813DA">
              <w:rPr>
                <w:rFonts w:cstheme="minorHAnsi"/>
                <w:b/>
                <w:bCs/>
              </w:rPr>
              <w:t>a</w:t>
            </w:r>
            <w:r w:rsidRPr="00BA5BDD">
              <w:rPr>
                <w:rFonts w:cstheme="minorHAnsi"/>
                <w:b/>
                <w:bCs/>
              </w:rPr>
              <w:t>cuerda por unanimidad</w:t>
            </w:r>
            <w:r w:rsidRPr="00BA5BDD">
              <w:rPr>
                <w:rFonts w:cstheme="minorHAnsi"/>
              </w:rPr>
              <w:t xml:space="preserve"> establecer los criterios conforme a los que serán retribuidos los cargos electos del Ayuntamiento:</w:t>
            </w:r>
          </w:p>
          <w:p w14:paraId="2230C66A" w14:textId="77777777" w:rsidR="001621C2" w:rsidRPr="00BA5BDD" w:rsidRDefault="001621C2" w:rsidP="00B813DA">
            <w:pPr>
              <w:jc w:val="both"/>
              <w:rPr>
                <w:rFonts w:cstheme="minorHAnsi"/>
              </w:rPr>
            </w:pPr>
          </w:p>
          <w:p w14:paraId="131AA7AF" w14:textId="7723C340" w:rsidR="00BA5BDD" w:rsidRDefault="00BA5BDD" w:rsidP="00B813DA">
            <w:pPr>
              <w:jc w:val="both"/>
              <w:rPr>
                <w:rFonts w:cstheme="minorHAnsi"/>
              </w:rPr>
            </w:pPr>
            <w:proofErr w:type="gramStart"/>
            <w:r w:rsidRPr="00BA5BDD">
              <w:rPr>
                <w:rFonts w:cstheme="minorHAnsi"/>
              </w:rPr>
              <w:t>Primero.–</w:t>
            </w:r>
            <w:proofErr w:type="gramEnd"/>
            <w:r w:rsidRPr="00BA5BDD">
              <w:rPr>
                <w:rFonts w:cstheme="minorHAnsi"/>
              </w:rPr>
              <w:t>Establecer el desempeño del cargo de alcaldía por parte de</w:t>
            </w:r>
            <w:r w:rsidRPr="00B813DA">
              <w:rPr>
                <w:rFonts w:cstheme="minorHAnsi"/>
              </w:rPr>
              <w:t xml:space="preserve">l alcalde </w:t>
            </w:r>
            <w:r w:rsidRPr="00BA5BDD">
              <w:rPr>
                <w:rFonts w:cstheme="minorHAnsi"/>
              </w:rPr>
              <w:t>en régimen de dedicación parcial, jornada</w:t>
            </w:r>
            <w:r w:rsidRPr="00B813DA">
              <w:rPr>
                <w:rFonts w:cstheme="minorHAnsi"/>
              </w:rPr>
              <w:t xml:space="preserve"> del 25%</w:t>
            </w:r>
            <w:r w:rsidRPr="00BA5BDD">
              <w:rPr>
                <w:rFonts w:cstheme="minorHAnsi"/>
              </w:rPr>
              <w:t xml:space="preserve">, de forma que se perciba por el ejercicio de dicho cargo la retribución que asciende a </w:t>
            </w:r>
            <w:r w:rsidR="000E32DF">
              <w:rPr>
                <w:rFonts w:cstheme="minorHAnsi"/>
              </w:rPr>
              <w:t>8200,8</w:t>
            </w:r>
            <w:r w:rsidRPr="00D362E4">
              <w:rPr>
                <w:rFonts w:cstheme="minorHAnsi"/>
              </w:rPr>
              <w:t xml:space="preserve"> </w:t>
            </w:r>
            <w:r w:rsidRPr="00BA5BDD">
              <w:rPr>
                <w:rFonts w:cstheme="minorHAnsi"/>
              </w:rPr>
              <w:t xml:space="preserve">euros </w:t>
            </w:r>
            <w:r w:rsidRPr="00B813DA">
              <w:rPr>
                <w:rFonts w:cstheme="minorHAnsi"/>
              </w:rPr>
              <w:t xml:space="preserve">brutos </w:t>
            </w:r>
            <w:r w:rsidRPr="00BA5BDD">
              <w:rPr>
                <w:rFonts w:cstheme="minorHAnsi"/>
              </w:rPr>
              <w:t>anuales. Será dad</w:t>
            </w:r>
            <w:r w:rsidRPr="00B813DA">
              <w:rPr>
                <w:rFonts w:cstheme="minorHAnsi"/>
              </w:rPr>
              <w:t>o</w:t>
            </w:r>
            <w:r w:rsidRPr="00BA5BDD">
              <w:rPr>
                <w:rFonts w:cstheme="minorHAnsi"/>
              </w:rPr>
              <w:t xml:space="preserve"> de alta en el Régimen General de la Seguridad Social, asumiendo el Ayuntamiento las cuotas empresariales que correspondan.</w:t>
            </w:r>
          </w:p>
          <w:p w14:paraId="7F3823CA" w14:textId="77777777" w:rsidR="00F27A74" w:rsidRPr="00BA5BDD" w:rsidRDefault="00F27A74" w:rsidP="00B813DA">
            <w:pPr>
              <w:jc w:val="both"/>
              <w:rPr>
                <w:rFonts w:cstheme="minorHAnsi"/>
              </w:rPr>
            </w:pPr>
          </w:p>
          <w:p w14:paraId="64E184FF" w14:textId="5AF436E6" w:rsidR="00BA5BDD" w:rsidRPr="00D362E4" w:rsidRDefault="00BA5BDD" w:rsidP="00B813DA">
            <w:pPr>
              <w:jc w:val="both"/>
              <w:rPr>
                <w:rFonts w:cstheme="minorHAnsi"/>
              </w:rPr>
            </w:pPr>
            <w:proofErr w:type="gramStart"/>
            <w:r w:rsidRPr="00BA5BDD">
              <w:rPr>
                <w:rFonts w:cstheme="minorHAnsi"/>
              </w:rPr>
              <w:t>Segundo.–</w:t>
            </w:r>
            <w:proofErr w:type="gramEnd"/>
            <w:r w:rsidRPr="00BA5BDD">
              <w:rPr>
                <w:rFonts w:cstheme="minorHAnsi"/>
              </w:rPr>
              <w:t xml:space="preserve">Aprobar las asignaciones que han de percibir los/as concejales/as por la asistencia a los plenos y que queda establecida en </w:t>
            </w:r>
            <w:r w:rsidRPr="00D362E4">
              <w:rPr>
                <w:rFonts w:cstheme="minorHAnsi"/>
              </w:rPr>
              <w:t xml:space="preserve">150 euros por sesión y 100 euros </w:t>
            </w:r>
            <w:r w:rsidR="000E644F" w:rsidRPr="00D362E4">
              <w:rPr>
                <w:rFonts w:cstheme="minorHAnsi"/>
              </w:rPr>
              <w:t xml:space="preserve">en caso </w:t>
            </w:r>
            <w:r w:rsidR="000E398F">
              <w:rPr>
                <w:rFonts w:cstheme="minorHAnsi"/>
              </w:rPr>
              <w:t>de asistencia al</w:t>
            </w:r>
            <w:r w:rsidR="00693814">
              <w:rPr>
                <w:rFonts w:cstheme="minorHAnsi"/>
              </w:rPr>
              <w:t xml:space="preserve"> resto de órganos colegiados</w:t>
            </w:r>
            <w:r w:rsidR="00EB6CD3">
              <w:rPr>
                <w:rFonts w:cstheme="minorHAnsi"/>
              </w:rPr>
              <w:t xml:space="preserve"> de los que formen parte</w:t>
            </w:r>
            <w:r w:rsidRPr="00D362E4">
              <w:rPr>
                <w:rFonts w:cstheme="minorHAnsi"/>
              </w:rPr>
              <w:t>.</w:t>
            </w:r>
          </w:p>
          <w:p w14:paraId="4EF4549B" w14:textId="77777777" w:rsidR="00F27A74" w:rsidRPr="00B813DA" w:rsidRDefault="00F27A74" w:rsidP="00B813DA">
            <w:pPr>
              <w:jc w:val="both"/>
              <w:rPr>
                <w:rFonts w:cstheme="minorHAnsi"/>
              </w:rPr>
            </w:pPr>
          </w:p>
          <w:p w14:paraId="236E5154" w14:textId="3C6ABEA5" w:rsidR="00BA5BDD" w:rsidRPr="00BA5BDD" w:rsidRDefault="00BA5BDD" w:rsidP="00B813DA">
            <w:pPr>
              <w:jc w:val="both"/>
              <w:rPr>
                <w:rFonts w:cstheme="minorHAnsi"/>
              </w:rPr>
            </w:pPr>
            <w:proofErr w:type="gramStart"/>
            <w:r w:rsidRPr="00BA5BDD">
              <w:rPr>
                <w:rFonts w:cstheme="minorHAnsi"/>
              </w:rPr>
              <w:t>Tercero.–</w:t>
            </w:r>
            <w:proofErr w:type="gramEnd"/>
            <w:r w:rsidRPr="00BA5BDD">
              <w:rPr>
                <w:rFonts w:cstheme="minorHAnsi"/>
              </w:rPr>
              <w:t>Concretar las siguientes indemnizaciones a los miembros de la corporación por los gastos efectivos ocasionados en el ejercicio de sus funciones previa justificación documental:</w:t>
            </w:r>
          </w:p>
          <w:p w14:paraId="5A32CCAF" w14:textId="77777777" w:rsidR="00BA5BDD" w:rsidRPr="00BA5BDD" w:rsidRDefault="00BA5BDD" w:rsidP="00B813DA">
            <w:pPr>
              <w:jc w:val="both"/>
              <w:rPr>
                <w:rFonts w:cstheme="minorHAnsi"/>
              </w:rPr>
            </w:pPr>
            <w:r w:rsidRPr="00BA5BDD">
              <w:rPr>
                <w:rFonts w:cstheme="minorHAnsi"/>
              </w:rPr>
              <w:t>a) Por kilometraje, la cuantía establecida para los/las funcionarios /as de la Administración Foral del Gobierno de Navarra.</w:t>
            </w:r>
          </w:p>
          <w:p w14:paraId="69E32A81" w14:textId="77777777" w:rsidR="00BA5BDD" w:rsidRPr="00BA5BDD" w:rsidRDefault="00BA5BDD" w:rsidP="00B813DA">
            <w:pPr>
              <w:jc w:val="both"/>
              <w:rPr>
                <w:rFonts w:cstheme="minorHAnsi"/>
              </w:rPr>
            </w:pPr>
            <w:r w:rsidRPr="00BA5BDD">
              <w:rPr>
                <w:rFonts w:cstheme="minorHAnsi"/>
              </w:rPr>
              <w:t>b) Para los restantes gastos, las cantidades efectivamente satisfechas.</w:t>
            </w:r>
          </w:p>
          <w:p w14:paraId="4AE27F9D" w14:textId="2D7FADF0" w:rsidR="00BA5BDD" w:rsidRDefault="00BA5BDD" w:rsidP="00B813DA">
            <w:pPr>
              <w:jc w:val="both"/>
              <w:rPr>
                <w:rFonts w:cstheme="minorHAnsi"/>
              </w:rPr>
            </w:pPr>
            <w:proofErr w:type="gramStart"/>
            <w:r w:rsidRPr="00B813DA">
              <w:rPr>
                <w:rFonts w:cstheme="minorHAnsi"/>
              </w:rPr>
              <w:lastRenderedPageBreak/>
              <w:t>Cuarto</w:t>
            </w:r>
            <w:r w:rsidRPr="00BA5BDD">
              <w:rPr>
                <w:rFonts w:cstheme="minorHAnsi"/>
              </w:rPr>
              <w:t>.–</w:t>
            </w:r>
            <w:proofErr w:type="gramEnd"/>
            <w:r w:rsidRPr="00BA5BDD">
              <w:rPr>
                <w:rFonts w:cstheme="minorHAnsi"/>
              </w:rPr>
              <w:t xml:space="preserve">Aplicar este acuerdo desde el </w:t>
            </w:r>
            <w:r w:rsidRPr="00B813DA">
              <w:rPr>
                <w:rFonts w:cstheme="minorHAnsi"/>
              </w:rPr>
              <w:t>1</w:t>
            </w:r>
            <w:r w:rsidRPr="00BA5BDD">
              <w:rPr>
                <w:rFonts w:cstheme="minorHAnsi"/>
              </w:rPr>
              <w:t xml:space="preserve"> de </w:t>
            </w:r>
            <w:r w:rsidRPr="00B813DA">
              <w:rPr>
                <w:rFonts w:cstheme="minorHAnsi"/>
              </w:rPr>
              <w:t>enero</w:t>
            </w:r>
            <w:r w:rsidRPr="00BA5BDD">
              <w:rPr>
                <w:rFonts w:cstheme="minorHAnsi"/>
              </w:rPr>
              <w:t xml:space="preserve"> de 202</w:t>
            </w:r>
            <w:r w:rsidRPr="00B813DA">
              <w:rPr>
                <w:rFonts w:cstheme="minorHAnsi"/>
              </w:rPr>
              <w:t>5</w:t>
            </w:r>
            <w:r w:rsidRPr="00BA5BDD">
              <w:rPr>
                <w:rFonts w:cstheme="minorHAnsi"/>
              </w:rPr>
              <w:t>.</w:t>
            </w:r>
          </w:p>
          <w:p w14:paraId="447A0929" w14:textId="77777777" w:rsidR="00F27A74" w:rsidRPr="00BA5BDD" w:rsidRDefault="00F27A74" w:rsidP="00B813DA">
            <w:pPr>
              <w:jc w:val="both"/>
              <w:rPr>
                <w:rFonts w:cstheme="minorHAnsi"/>
              </w:rPr>
            </w:pPr>
          </w:p>
          <w:p w14:paraId="6E468153" w14:textId="055CBF7E" w:rsidR="00BA5BDD" w:rsidRDefault="00BA5BDD" w:rsidP="00B813DA">
            <w:pPr>
              <w:jc w:val="both"/>
              <w:rPr>
                <w:rFonts w:cstheme="minorHAnsi"/>
              </w:rPr>
            </w:pPr>
            <w:proofErr w:type="gramStart"/>
            <w:r w:rsidRPr="00B813DA">
              <w:rPr>
                <w:rFonts w:cstheme="minorHAnsi"/>
              </w:rPr>
              <w:t>Quinto</w:t>
            </w:r>
            <w:r w:rsidRPr="00BA5BDD">
              <w:rPr>
                <w:rFonts w:cstheme="minorHAnsi"/>
              </w:rPr>
              <w:t>.–</w:t>
            </w:r>
            <w:proofErr w:type="gramEnd"/>
            <w:r w:rsidRPr="00BA5BDD">
              <w:rPr>
                <w:rFonts w:cstheme="minorHAnsi"/>
              </w:rPr>
              <w:t xml:space="preserve">Proceder a la publicación del presente acuerdo, previa fijación del mismo en el tablón de anuncios del </w:t>
            </w:r>
            <w:r w:rsidR="000E644F">
              <w:rPr>
                <w:rFonts w:cstheme="minorHAnsi"/>
              </w:rPr>
              <w:t>A</w:t>
            </w:r>
            <w:r w:rsidRPr="00BA5BDD">
              <w:rPr>
                <w:rFonts w:cstheme="minorHAnsi"/>
              </w:rPr>
              <w:t xml:space="preserve">yuntamiento, en el Boletín Oficial de Navarra, </w:t>
            </w:r>
            <w:r w:rsidR="000E644F">
              <w:rPr>
                <w:rFonts w:cstheme="minorHAnsi"/>
              </w:rPr>
              <w:t xml:space="preserve">y en la sede electrónica </w:t>
            </w:r>
            <w:r w:rsidRPr="00BA5BDD">
              <w:rPr>
                <w:rFonts w:cstheme="minorHAnsi"/>
              </w:rPr>
              <w:t>a los efectos oportunos.</w:t>
            </w:r>
          </w:p>
          <w:p w14:paraId="73140522" w14:textId="77777777" w:rsidR="00C858F0" w:rsidRPr="00B813DA" w:rsidRDefault="00C858F0" w:rsidP="00B813DA">
            <w:pPr>
              <w:jc w:val="both"/>
              <w:rPr>
                <w:rFonts w:cstheme="minorHAnsi"/>
              </w:rPr>
            </w:pPr>
          </w:p>
          <w:p w14:paraId="4B95622F" w14:textId="4CC67DDB" w:rsidR="003A6D96" w:rsidRPr="00D62951" w:rsidRDefault="001A4A8C" w:rsidP="00B813DA">
            <w:pPr>
              <w:jc w:val="both"/>
              <w:rPr>
                <w:rFonts w:cstheme="minorHAnsi"/>
                <w:b/>
                <w:bCs/>
              </w:rPr>
            </w:pPr>
            <w:r w:rsidRPr="00D62951">
              <w:rPr>
                <w:rFonts w:cstheme="minorHAnsi"/>
                <w:b/>
                <w:bCs/>
              </w:rPr>
              <w:t>Dietas ya pagadas</w:t>
            </w:r>
          </w:p>
          <w:p w14:paraId="3A977C43" w14:textId="49FEDCA6" w:rsidR="001A4A8C" w:rsidRDefault="001A4A8C" w:rsidP="001A4A8C">
            <w:pPr>
              <w:pStyle w:val="NormalWeb"/>
              <w:jc w:val="both"/>
              <w:rPr>
                <w:rFonts w:asciiTheme="minorHAnsi" w:hAnsiTheme="minorHAnsi" w:cstheme="minorHAnsi"/>
                <w:bCs/>
                <w:sz w:val="22"/>
                <w:szCs w:val="22"/>
                <w:lang w:eastAsia="en-US"/>
              </w:rPr>
            </w:pPr>
            <w:r w:rsidRPr="00D62951">
              <w:rPr>
                <w:rFonts w:asciiTheme="minorHAnsi" w:hAnsiTheme="minorHAnsi" w:cstheme="minorHAnsi"/>
                <w:sz w:val="22"/>
                <w:szCs w:val="22"/>
              </w:rPr>
              <w:t xml:space="preserve">Por resolución de alcaldía 94/2024 de 16 de mayo de 2024 se abonó a Jose Antonio Sarratea Recarte la cantidad de 70,22 euros </w:t>
            </w:r>
            <w:r w:rsidR="002864DA" w:rsidRPr="00D62951">
              <w:rPr>
                <w:rFonts w:asciiTheme="minorHAnsi" w:hAnsiTheme="minorHAnsi" w:cstheme="minorHAnsi"/>
                <w:bCs/>
                <w:sz w:val="22"/>
                <w:szCs w:val="22"/>
                <w:lang w:eastAsia="en-US"/>
              </w:rPr>
              <w:t>en concepto de dietas por locomoción y desplazamiento como consecuencia de</w:t>
            </w:r>
            <w:r w:rsidRPr="00D62951">
              <w:rPr>
                <w:rFonts w:asciiTheme="minorHAnsi" w:hAnsiTheme="minorHAnsi" w:cstheme="minorHAnsi"/>
                <w:bCs/>
                <w:sz w:val="22"/>
                <w:szCs w:val="22"/>
                <w:lang w:eastAsia="en-US"/>
              </w:rPr>
              <w:t xml:space="preserve"> las reuniones mantenidas el día 18/04/2024 con </w:t>
            </w:r>
            <w:r w:rsidR="00D62951">
              <w:rPr>
                <w:rFonts w:asciiTheme="minorHAnsi" w:hAnsiTheme="minorHAnsi" w:cstheme="minorHAnsi"/>
                <w:bCs/>
                <w:sz w:val="22"/>
                <w:szCs w:val="22"/>
                <w:lang w:eastAsia="en-US"/>
              </w:rPr>
              <w:t xml:space="preserve">la Dirección General de </w:t>
            </w:r>
            <w:r w:rsidRPr="00D62951">
              <w:rPr>
                <w:rFonts w:asciiTheme="minorHAnsi" w:hAnsiTheme="minorHAnsi" w:cstheme="minorHAnsi"/>
                <w:bCs/>
                <w:sz w:val="22"/>
                <w:szCs w:val="22"/>
                <w:lang w:eastAsia="en-US"/>
              </w:rPr>
              <w:t>Ordenación del Territorio y el día 06/05/2024 con la Dirección General de Obras Públicas</w:t>
            </w:r>
            <w:r w:rsidR="002864DA" w:rsidRPr="00D62951">
              <w:rPr>
                <w:rFonts w:asciiTheme="minorHAnsi" w:hAnsiTheme="minorHAnsi" w:cstheme="minorHAnsi"/>
                <w:bCs/>
                <w:sz w:val="22"/>
                <w:szCs w:val="22"/>
                <w:lang w:eastAsia="en-US"/>
              </w:rPr>
              <w:t xml:space="preserve"> y en aplicación del artículo 75 de la Ley de Bases de Régimen Local</w:t>
            </w:r>
            <w:r w:rsidR="002864DA">
              <w:rPr>
                <w:rFonts w:asciiTheme="minorHAnsi" w:hAnsiTheme="minorHAnsi" w:cstheme="minorHAnsi"/>
                <w:bCs/>
                <w:sz w:val="22"/>
                <w:szCs w:val="22"/>
                <w:lang w:eastAsia="en-US"/>
              </w:rPr>
              <w:t>.</w:t>
            </w:r>
          </w:p>
          <w:p w14:paraId="24544D86" w14:textId="70B3CF91" w:rsidR="002864DA" w:rsidRPr="002C650C" w:rsidRDefault="002864DA" w:rsidP="002864DA">
            <w:pPr>
              <w:pStyle w:val="NormalWeb"/>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Por resolución de alcaldía 95/2024 de 16 de mayo de 2024 se abonó a Andres Echenique Iriarte la cantidad de 66 euros también </w:t>
            </w:r>
            <w:r w:rsidR="00693DD8">
              <w:rPr>
                <w:rFonts w:asciiTheme="minorHAnsi" w:hAnsiTheme="minorHAnsi" w:cstheme="minorHAnsi"/>
                <w:bCs/>
                <w:sz w:val="22"/>
                <w:szCs w:val="22"/>
                <w:lang w:eastAsia="en-US"/>
              </w:rPr>
              <w:t>en concepto de</w:t>
            </w:r>
            <w:r>
              <w:rPr>
                <w:rFonts w:asciiTheme="minorHAnsi" w:hAnsiTheme="minorHAnsi" w:cstheme="minorHAnsi"/>
                <w:bCs/>
                <w:sz w:val="22"/>
                <w:szCs w:val="22"/>
                <w:lang w:eastAsia="en-US"/>
              </w:rPr>
              <w:t xml:space="preserve"> dieta como consecuencia de la reunión </w:t>
            </w:r>
            <w:r w:rsidRPr="002C650C">
              <w:rPr>
                <w:rFonts w:asciiTheme="minorHAnsi" w:hAnsiTheme="minorHAnsi" w:cstheme="minorHAnsi"/>
                <w:bCs/>
                <w:sz w:val="22"/>
                <w:szCs w:val="22"/>
                <w:lang w:eastAsia="en-US"/>
              </w:rPr>
              <w:t xml:space="preserve">el día </w:t>
            </w:r>
            <w:r w:rsidR="00693DD8">
              <w:rPr>
                <w:rFonts w:asciiTheme="minorHAnsi" w:hAnsiTheme="minorHAnsi" w:cstheme="minorHAnsi"/>
                <w:bCs/>
                <w:sz w:val="22"/>
                <w:szCs w:val="22"/>
                <w:lang w:eastAsia="en-US"/>
              </w:rPr>
              <w:t>04</w:t>
            </w:r>
            <w:r w:rsidRPr="002C650C">
              <w:rPr>
                <w:rFonts w:asciiTheme="minorHAnsi" w:hAnsiTheme="minorHAnsi" w:cstheme="minorHAnsi"/>
                <w:bCs/>
                <w:sz w:val="22"/>
                <w:szCs w:val="22"/>
                <w:lang w:eastAsia="en-US"/>
              </w:rPr>
              <w:t>/</w:t>
            </w:r>
            <w:r w:rsidR="00693DD8">
              <w:rPr>
                <w:rFonts w:asciiTheme="minorHAnsi" w:hAnsiTheme="minorHAnsi" w:cstheme="minorHAnsi"/>
                <w:bCs/>
                <w:sz w:val="22"/>
                <w:szCs w:val="22"/>
                <w:lang w:eastAsia="en-US"/>
              </w:rPr>
              <w:t>06</w:t>
            </w:r>
            <w:r w:rsidRPr="002C650C">
              <w:rPr>
                <w:rFonts w:asciiTheme="minorHAnsi" w:hAnsiTheme="minorHAnsi" w:cstheme="minorHAnsi"/>
                <w:bCs/>
                <w:sz w:val="22"/>
                <w:szCs w:val="22"/>
                <w:lang w:eastAsia="en-US"/>
              </w:rPr>
              <w:t xml:space="preserve">/2024 mantenida con </w:t>
            </w:r>
            <w:r w:rsidR="008B7C58">
              <w:rPr>
                <w:rFonts w:asciiTheme="minorHAnsi" w:hAnsiTheme="minorHAnsi" w:cstheme="minorHAnsi"/>
                <w:bCs/>
                <w:sz w:val="22"/>
                <w:szCs w:val="22"/>
                <w:lang w:eastAsia="en-US"/>
              </w:rPr>
              <w:t xml:space="preserve">la Dirección General </w:t>
            </w:r>
            <w:r w:rsidRPr="002C650C">
              <w:rPr>
                <w:rFonts w:asciiTheme="minorHAnsi" w:hAnsiTheme="minorHAnsi" w:cstheme="minorHAnsi"/>
                <w:bCs/>
                <w:sz w:val="22"/>
                <w:szCs w:val="22"/>
                <w:lang w:eastAsia="en-US"/>
              </w:rPr>
              <w:t>de Ordenación del Territorio del Gobierno de Navarra.</w:t>
            </w:r>
          </w:p>
          <w:p w14:paraId="0E82E5EA" w14:textId="200669BB" w:rsidR="002864DA" w:rsidRPr="00D62951" w:rsidRDefault="002864DA" w:rsidP="001A4A8C">
            <w:pPr>
              <w:pStyle w:val="NormalWeb"/>
              <w:jc w:val="both"/>
              <w:rPr>
                <w:rFonts w:asciiTheme="minorHAnsi" w:hAnsiTheme="minorHAnsi" w:cstheme="minorHAnsi"/>
                <w:b/>
                <w:sz w:val="22"/>
                <w:szCs w:val="22"/>
                <w:lang w:eastAsia="en-US"/>
              </w:rPr>
            </w:pPr>
            <w:r>
              <w:rPr>
                <w:rFonts w:asciiTheme="minorHAnsi" w:hAnsiTheme="minorHAnsi" w:cstheme="minorHAnsi"/>
                <w:bCs/>
                <w:sz w:val="22"/>
                <w:szCs w:val="22"/>
                <w:lang w:eastAsia="en-US"/>
              </w:rPr>
              <w:t xml:space="preserve"> </w:t>
            </w:r>
            <w:r w:rsidR="001D53FD">
              <w:rPr>
                <w:rFonts w:asciiTheme="minorHAnsi" w:hAnsiTheme="minorHAnsi" w:cstheme="minorHAnsi"/>
                <w:bCs/>
                <w:sz w:val="22"/>
                <w:szCs w:val="22"/>
                <w:lang w:eastAsia="en-US"/>
              </w:rPr>
              <w:t xml:space="preserve">Siendo </w:t>
            </w:r>
            <w:r w:rsidR="00D62951">
              <w:rPr>
                <w:rFonts w:asciiTheme="minorHAnsi" w:hAnsiTheme="minorHAnsi" w:cstheme="minorHAnsi"/>
                <w:bCs/>
                <w:sz w:val="22"/>
                <w:szCs w:val="22"/>
                <w:lang w:eastAsia="en-US"/>
              </w:rPr>
              <w:t xml:space="preserve">el Pleno </w:t>
            </w:r>
            <w:r w:rsidR="001D53FD">
              <w:rPr>
                <w:rFonts w:asciiTheme="minorHAnsi" w:hAnsiTheme="minorHAnsi" w:cstheme="minorHAnsi"/>
                <w:bCs/>
                <w:sz w:val="22"/>
                <w:szCs w:val="22"/>
                <w:lang w:eastAsia="en-US"/>
              </w:rPr>
              <w:t>el órgano competente para establecer dichas cuantías y no el alcalde</w:t>
            </w:r>
            <w:r w:rsidR="00D62951">
              <w:rPr>
                <w:rFonts w:asciiTheme="minorHAnsi" w:hAnsiTheme="minorHAnsi" w:cstheme="minorHAnsi"/>
                <w:bCs/>
                <w:sz w:val="22"/>
                <w:szCs w:val="22"/>
                <w:lang w:eastAsia="en-US"/>
              </w:rPr>
              <w:t xml:space="preserve">, </w:t>
            </w:r>
            <w:r w:rsidR="001D53FD" w:rsidRPr="00D62951">
              <w:rPr>
                <w:rFonts w:asciiTheme="minorHAnsi" w:hAnsiTheme="minorHAnsi" w:cstheme="minorHAnsi"/>
                <w:b/>
                <w:sz w:val="22"/>
                <w:szCs w:val="22"/>
                <w:lang w:eastAsia="en-US"/>
              </w:rPr>
              <w:t>se acuerda por unanimidad,</w:t>
            </w:r>
          </w:p>
          <w:p w14:paraId="6969FB0A" w14:textId="4D70E4BE" w:rsidR="001D53FD" w:rsidRDefault="001D53FD" w:rsidP="001A4A8C">
            <w:pPr>
              <w:pStyle w:val="NormalWeb"/>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1.- Ratificar el abono dichas dietas por las cuantías establecidas en </w:t>
            </w:r>
            <w:r w:rsidR="00524619">
              <w:rPr>
                <w:rFonts w:asciiTheme="minorHAnsi" w:hAnsiTheme="minorHAnsi" w:cstheme="minorHAnsi"/>
                <w:bCs/>
                <w:sz w:val="22"/>
                <w:szCs w:val="22"/>
                <w:lang w:eastAsia="en-US"/>
              </w:rPr>
              <w:t>las correspondientes</w:t>
            </w:r>
            <w:r>
              <w:rPr>
                <w:rFonts w:asciiTheme="minorHAnsi" w:hAnsiTheme="minorHAnsi" w:cstheme="minorHAnsi"/>
                <w:bCs/>
                <w:sz w:val="22"/>
                <w:szCs w:val="22"/>
                <w:lang w:eastAsia="en-US"/>
              </w:rPr>
              <w:t xml:space="preserve"> resoluciones</w:t>
            </w:r>
            <w:r w:rsidR="00524619">
              <w:rPr>
                <w:rFonts w:asciiTheme="minorHAnsi" w:hAnsiTheme="minorHAnsi" w:cstheme="minorHAnsi"/>
                <w:bCs/>
                <w:sz w:val="22"/>
                <w:szCs w:val="22"/>
                <w:lang w:eastAsia="en-US"/>
              </w:rPr>
              <w:t xml:space="preserve"> de alcaldía</w:t>
            </w:r>
            <w:r>
              <w:rPr>
                <w:rFonts w:asciiTheme="minorHAnsi" w:hAnsiTheme="minorHAnsi" w:cstheme="minorHAnsi"/>
                <w:bCs/>
                <w:sz w:val="22"/>
                <w:szCs w:val="22"/>
                <w:lang w:eastAsia="en-US"/>
              </w:rPr>
              <w:t>.</w:t>
            </w:r>
          </w:p>
          <w:p w14:paraId="52462B83" w14:textId="65BC1C1D" w:rsidR="001D53FD" w:rsidRPr="001A4A8C" w:rsidRDefault="001D53FD" w:rsidP="001A4A8C">
            <w:pPr>
              <w:pStyle w:val="NormalWeb"/>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2.- Dar traslado </w:t>
            </w:r>
            <w:r w:rsidR="00524619">
              <w:rPr>
                <w:rFonts w:asciiTheme="minorHAnsi" w:hAnsiTheme="minorHAnsi" w:cstheme="minorHAnsi"/>
                <w:bCs/>
                <w:sz w:val="22"/>
                <w:szCs w:val="22"/>
                <w:lang w:eastAsia="en-US"/>
              </w:rPr>
              <w:t>de este acuerdo</w:t>
            </w:r>
            <w:r>
              <w:rPr>
                <w:rFonts w:asciiTheme="minorHAnsi" w:hAnsiTheme="minorHAnsi" w:cstheme="minorHAnsi"/>
                <w:bCs/>
                <w:sz w:val="22"/>
                <w:szCs w:val="22"/>
                <w:lang w:eastAsia="en-US"/>
              </w:rPr>
              <w:t xml:space="preserve"> las personas interesadas.</w:t>
            </w:r>
          </w:p>
          <w:p w14:paraId="6DF6C81B" w14:textId="59553A11" w:rsidR="00D62951" w:rsidRDefault="00D62951" w:rsidP="00D62951">
            <w:pPr>
              <w:jc w:val="both"/>
              <w:rPr>
                <w:rFonts w:cstheme="minorHAnsi"/>
                <w:b/>
                <w:bCs/>
              </w:rPr>
            </w:pPr>
            <w:r w:rsidRPr="00D62951">
              <w:rPr>
                <w:rFonts w:cstheme="minorHAnsi"/>
                <w:b/>
                <w:bCs/>
              </w:rPr>
              <w:t xml:space="preserve">Dietas </w:t>
            </w:r>
            <w:r>
              <w:rPr>
                <w:rFonts w:cstheme="minorHAnsi"/>
                <w:b/>
                <w:bCs/>
              </w:rPr>
              <w:t>pendientes de pago.</w:t>
            </w:r>
          </w:p>
          <w:p w14:paraId="01770675" w14:textId="01E6295A" w:rsidR="00D62951" w:rsidRDefault="00D62951" w:rsidP="00D62951">
            <w:pPr>
              <w:pStyle w:val="NormalWeb"/>
              <w:jc w:val="both"/>
              <w:rPr>
                <w:rFonts w:asciiTheme="minorHAnsi" w:hAnsiTheme="minorHAnsi" w:cstheme="minorHAnsi"/>
                <w:bCs/>
                <w:sz w:val="22"/>
                <w:szCs w:val="22"/>
                <w:lang w:eastAsia="en-US"/>
              </w:rPr>
            </w:pPr>
            <w:r w:rsidRPr="002C650C">
              <w:rPr>
                <w:rFonts w:asciiTheme="minorHAnsi" w:hAnsiTheme="minorHAnsi" w:cstheme="minorHAnsi"/>
                <w:bCs/>
                <w:sz w:val="22"/>
                <w:szCs w:val="22"/>
                <w:lang w:eastAsia="en-US"/>
              </w:rPr>
              <w:lastRenderedPageBreak/>
              <w:t xml:space="preserve">Don Andres Echenique Iriarte, alcalde del Ayuntamiento de Bertizarana, solicita que le sean abonados los gastos de la comida realizada el día </w:t>
            </w:r>
            <w:r w:rsidR="00524619">
              <w:rPr>
                <w:rFonts w:asciiTheme="minorHAnsi" w:hAnsiTheme="minorHAnsi" w:cstheme="minorHAnsi"/>
                <w:bCs/>
                <w:sz w:val="22"/>
                <w:szCs w:val="22"/>
                <w:lang w:eastAsia="en-US"/>
              </w:rPr>
              <w:t>04</w:t>
            </w:r>
            <w:r w:rsidRPr="002C650C">
              <w:rPr>
                <w:rFonts w:asciiTheme="minorHAnsi" w:hAnsiTheme="minorHAnsi" w:cstheme="minorHAnsi"/>
                <w:bCs/>
                <w:sz w:val="22"/>
                <w:szCs w:val="22"/>
                <w:lang w:eastAsia="en-US"/>
              </w:rPr>
              <w:t>/0</w:t>
            </w:r>
            <w:r w:rsidR="00524619">
              <w:rPr>
                <w:rFonts w:asciiTheme="minorHAnsi" w:hAnsiTheme="minorHAnsi" w:cstheme="minorHAnsi"/>
                <w:bCs/>
                <w:sz w:val="22"/>
                <w:szCs w:val="22"/>
                <w:lang w:eastAsia="en-US"/>
              </w:rPr>
              <w:t>6</w:t>
            </w:r>
            <w:r w:rsidRPr="002C650C">
              <w:rPr>
                <w:rFonts w:asciiTheme="minorHAnsi" w:hAnsiTheme="minorHAnsi" w:cstheme="minorHAnsi"/>
                <w:bCs/>
                <w:sz w:val="22"/>
                <w:szCs w:val="22"/>
                <w:lang w:eastAsia="en-US"/>
              </w:rPr>
              <w:t xml:space="preserve">/2024 como consecuencia de la reunión mantenida con </w:t>
            </w:r>
            <w:r>
              <w:rPr>
                <w:rFonts w:asciiTheme="minorHAnsi" w:hAnsiTheme="minorHAnsi" w:cstheme="minorHAnsi"/>
                <w:bCs/>
                <w:sz w:val="22"/>
                <w:szCs w:val="22"/>
                <w:lang w:eastAsia="en-US"/>
              </w:rPr>
              <w:t>la Dirección General de</w:t>
            </w:r>
            <w:r w:rsidRPr="002C650C">
              <w:rPr>
                <w:rFonts w:asciiTheme="minorHAnsi" w:hAnsiTheme="minorHAnsi" w:cstheme="minorHAnsi"/>
                <w:bCs/>
                <w:sz w:val="22"/>
                <w:szCs w:val="22"/>
                <w:lang w:eastAsia="en-US"/>
              </w:rPr>
              <w:t xml:space="preserve"> Ordenación del Territorio del Gobierno de Navarra</w:t>
            </w:r>
            <w:r w:rsidR="00FC7C93">
              <w:rPr>
                <w:rFonts w:asciiTheme="minorHAnsi" w:hAnsiTheme="minorHAnsi" w:cstheme="minorHAnsi"/>
                <w:bCs/>
                <w:sz w:val="22"/>
                <w:szCs w:val="22"/>
                <w:lang w:eastAsia="en-US"/>
              </w:rPr>
              <w:t xml:space="preserve">. </w:t>
            </w:r>
            <w:r w:rsidRPr="002C650C">
              <w:rPr>
                <w:rFonts w:asciiTheme="minorHAnsi" w:hAnsiTheme="minorHAnsi" w:cstheme="minorHAnsi"/>
                <w:bCs/>
                <w:sz w:val="22"/>
                <w:szCs w:val="22"/>
                <w:lang w:eastAsia="en-US"/>
              </w:rPr>
              <w:t xml:space="preserve">Adjunta factura por importe de </w:t>
            </w:r>
            <w:r w:rsidR="00524619">
              <w:rPr>
                <w:rFonts w:asciiTheme="minorHAnsi" w:hAnsiTheme="minorHAnsi" w:cstheme="minorHAnsi"/>
                <w:bCs/>
                <w:sz w:val="22"/>
                <w:szCs w:val="22"/>
                <w:lang w:eastAsia="en-US"/>
              </w:rPr>
              <w:t>52,50</w:t>
            </w:r>
            <w:r w:rsidRPr="002C650C">
              <w:rPr>
                <w:rFonts w:asciiTheme="minorHAnsi" w:hAnsiTheme="minorHAnsi" w:cstheme="minorHAnsi"/>
                <w:bCs/>
                <w:sz w:val="22"/>
                <w:szCs w:val="22"/>
                <w:lang w:eastAsia="en-US"/>
              </w:rPr>
              <w:t xml:space="preserve"> euros</w:t>
            </w:r>
            <w:r>
              <w:rPr>
                <w:rFonts w:asciiTheme="minorHAnsi" w:hAnsiTheme="minorHAnsi" w:cstheme="minorHAnsi"/>
                <w:bCs/>
                <w:sz w:val="22"/>
                <w:szCs w:val="22"/>
                <w:lang w:eastAsia="en-US"/>
              </w:rPr>
              <w:t>.</w:t>
            </w:r>
          </w:p>
          <w:p w14:paraId="564FE8CD" w14:textId="77777777" w:rsidR="00524619" w:rsidRPr="00D62951" w:rsidRDefault="00524619" w:rsidP="00524619">
            <w:pPr>
              <w:pStyle w:val="NormalWeb"/>
              <w:jc w:val="both"/>
              <w:rPr>
                <w:rFonts w:asciiTheme="minorHAnsi" w:hAnsiTheme="minorHAnsi" w:cstheme="minorHAnsi"/>
                <w:b/>
                <w:sz w:val="22"/>
                <w:szCs w:val="22"/>
                <w:lang w:eastAsia="en-US"/>
              </w:rPr>
            </w:pPr>
            <w:r>
              <w:rPr>
                <w:rFonts w:asciiTheme="minorHAnsi" w:hAnsiTheme="minorHAnsi" w:cstheme="minorHAnsi"/>
                <w:bCs/>
                <w:sz w:val="22"/>
                <w:szCs w:val="22"/>
                <w:lang w:eastAsia="en-US"/>
              </w:rPr>
              <w:t xml:space="preserve">Siendo el Pleno el órgano competente para establecer dichas cuantías y no el alcalde, </w:t>
            </w:r>
            <w:r w:rsidRPr="00D62951">
              <w:rPr>
                <w:rFonts w:asciiTheme="minorHAnsi" w:hAnsiTheme="minorHAnsi" w:cstheme="minorHAnsi"/>
                <w:b/>
                <w:sz w:val="22"/>
                <w:szCs w:val="22"/>
                <w:lang w:eastAsia="en-US"/>
              </w:rPr>
              <w:t>se acuerda por unanimidad,</w:t>
            </w:r>
          </w:p>
          <w:p w14:paraId="5FD3F091" w14:textId="77777777" w:rsidR="00FC7C93" w:rsidRDefault="00524619" w:rsidP="00524619">
            <w:pPr>
              <w:pStyle w:val="NormalWeb"/>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1.- </w:t>
            </w:r>
            <w:r w:rsidR="00E36F5E">
              <w:rPr>
                <w:rFonts w:asciiTheme="minorHAnsi" w:hAnsiTheme="minorHAnsi" w:cstheme="minorHAnsi"/>
                <w:bCs/>
                <w:sz w:val="22"/>
                <w:szCs w:val="22"/>
                <w:lang w:eastAsia="en-US"/>
              </w:rPr>
              <w:t xml:space="preserve">Abonar la cantidad de 52,50 euros en concepto de dietas </w:t>
            </w:r>
            <w:r w:rsidR="00E36F5E" w:rsidRPr="002C650C">
              <w:rPr>
                <w:rFonts w:asciiTheme="minorHAnsi" w:hAnsiTheme="minorHAnsi" w:cstheme="minorHAnsi"/>
                <w:bCs/>
                <w:sz w:val="22"/>
                <w:szCs w:val="22"/>
                <w:lang w:eastAsia="en-US"/>
              </w:rPr>
              <w:t xml:space="preserve">como consecuencia de la reunión mantenida con </w:t>
            </w:r>
            <w:r w:rsidR="00E36F5E">
              <w:rPr>
                <w:rFonts w:asciiTheme="minorHAnsi" w:hAnsiTheme="minorHAnsi" w:cstheme="minorHAnsi"/>
                <w:bCs/>
                <w:sz w:val="22"/>
                <w:szCs w:val="22"/>
                <w:lang w:eastAsia="en-US"/>
              </w:rPr>
              <w:t>la Dirección General de</w:t>
            </w:r>
            <w:r w:rsidR="00E36F5E" w:rsidRPr="002C650C">
              <w:rPr>
                <w:rFonts w:asciiTheme="minorHAnsi" w:hAnsiTheme="minorHAnsi" w:cstheme="minorHAnsi"/>
                <w:bCs/>
                <w:sz w:val="22"/>
                <w:szCs w:val="22"/>
                <w:lang w:eastAsia="en-US"/>
              </w:rPr>
              <w:t xml:space="preserve"> Ordenación del Territorio del Gobierno de Navarr</w:t>
            </w:r>
            <w:r w:rsidR="00E36F5E">
              <w:rPr>
                <w:rFonts w:asciiTheme="minorHAnsi" w:hAnsiTheme="minorHAnsi" w:cstheme="minorHAnsi"/>
                <w:bCs/>
                <w:sz w:val="22"/>
                <w:szCs w:val="22"/>
                <w:lang w:eastAsia="en-US"/>
              </w:rPr>
              <w:t>a</w:t>
            </w:r>
            <w:r>
              <w:rPr>
                <w:rFonts w:asciiTheme="minorHAnsi" w:hAnsiTheme="minorHAnsi" w:cstheme="minorHAnsi"/>
                <w:bCs/>
                <w:sz w:val="22"/>
                <w:szCs w:val="22"/>
                <w:lang w:eastAsia="en-US"/>
              </w:rPr>
              <w:t>.</w:t>
            </w:r>
          </w:p>
          <w:p w14:paraId="4C534419" w14:textId="27FE3F6D" w:rsidR="00524619" w:rsidRPr="001A4A8C" w:rsidRDefault="00524619" w:rsidP="00524619">
            <w:pPr>
              <w:pStyle w:val="NormalWeb"/>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2.- Dar traslado de este acuerdo las personas interesadas.</w:t>
            </w:r>
          </w:p>
          <w:p w14:paraId="27E52627" w14:textId="64B4D228" w:rsidR="003A6D96" w:rsidRPr="00B813DA" w:rsidRDefault="003A6D96" w:rsidP="00B813DA">
            <w:pPr>
              <w:jc w:val="both"/>
              <w:rPr>
                <w:rFonts w:cstheme="minorHAnsi"/>
                <w:b/>
                <w:bCs/>
              </w:rPr>
            </w:pPr>
            <w:r w:rsidRPr="00B813DA">
              <w:rPr>
                <w:rFonts w:cstheme="minorHAnsi"/>
                <w:b/>
                <w:bCs/>
              </w:rPr>
              <w:t>Escrito de no sustitución de los concejales que han dimitido.</w:t>
            </w:r>
          </w:p>
          <w:p w14:paraId="7D53D92E" w14:textId="77777777" w:rsidR="003A6D96" w:rsidRPr="00B813DA" w:rsidRDefault="003A6D96" w:rsidP="00B813DA">
            <w:pPr>
              <w:jc w:val="both"/>
              <w:rPr>
                <w:rFonts w:cstheme="minorHAnsi"/>
              </w:rPr>
            </w:pPr>
          </w:p>
          <w:p w14:paraId="7A14649C" w14:textId="77777777" w:rsidR="003A6D96" w:rsidRPr="00B813DA" w:rsidRDefault="003A6D96" w:rsidP="00B813DA">
            <w:pPr>
              <w:jc w:val="both"/>
              <w:rPr>
                <w:rFonts w:cstheme="minorHAnsi"/>
              </w:rPr>
            </w:pPr>
            <w:r w:rsidRPr="00B813DA">
              <w:rPr>
                <w:rFonts w:cstheme="minorHAnsi"/>
              </w:rPr>
              <w:t xml:space="preserve">La candidatura </w:t>
            </w:r>
            <w:r w:rsidRPr="00B813DA">
              <w:rPr>
                <w:rFonts w:cstheme="minorHAnsi"/>
                <w:b/>
                <w:bCs/>
              </w:rPr>
              <w:t>“BERTIZARANAKO TALDEA”</w:t>
            </w:r>
            <w:r w:rsidRPr="00B813DA">
              <w:rPr>
                <w:rFonts w:cstheme="minorHAnsi"/>
              </w:rPr>
              <w:t xml:space="preserve"> se presentó a las elecciones de mayo de 2023 siendo la lista más votada con los siguientes integrantes y sin suplentes:</w:t>
            </w:r>
          </w:p>
          <w:p w14:paraId="7B64BDDD" w14:textId="77777777" w:rsidR="003A6D96" w:rsidRPr="00B813DA" w:rsidRDefault="003A6D96" w:rsidP="00B813DA">
            <w:pPr>
              <w:jc w:val="both"/>
              <w:rPr>
                <w:rFonts w:cstheme="minorHAnsi"/>
              </w:rPr>
            </w:pPr>
          </w:p>
          <w:p w14:paraId="62D4B79A" w14:textId="77777777" w:rsidR="003A6D96" w:rsidRPr="00B813DA" w:rsidRDefault="003A6D96" w:rsidP="00B813DA">
            <w:pPr>
              <w:jc w:val="both"/>
              <w:rPr>
                <w:rFonts w:cstheme="minorHAnsi"/>
              </w:rPr>
            </w:pPr>
            <w:r w:rsidRPr="00B813DA">
              <w:rPr>
                <w:rFonts w:cstheme="minorHAnsi"/>
              </w:rPr>
              <w:t>ANDRES ECHENIQUE IRIARTE (</w:t>
            </w:r>
            <w:proofErr w:type="gramStart"/>
            <w:r w:rsidRPr="00B813DA">
              <w:rPr>
                <w:rFonts w:cstheme="minorHAnsi"/>
              </w:rPr>
              <w:t>Alcalde</w:t>
            </w:r>
            <w:proofErr w:type="gramEnd"/>
            <w:r w:rsidRPr="00B813DA">
              <w:rPr>
                <w:rFonts w:cstheme="minorHAnsi"/>
              </w:rPr>
              <w:t>)</w:t>
            </w:r>
          </w:p>
          <w:p w14:paraId="15947394" w14:textId="77777777" w:rsidR="003A6D96" w:rsidRPr="00B813DA" w:rsidRDefault="003A6D96" w:rsidP="00B813DA">
            <w:pPr>
              <w:jc w:val="both"/>
              <w:rPr>
                <w:rFonts w:cstheme="minorHAnsi"/>
              </w:rPr>
            </w:pPr>
            <w:r w:rsidRPr="00B813DA">
              <w:rPr>
                <w:rFonts w:cstheme="minorHAnsi"/>
              </w:rPr>
              <w:t>JOSE ANTONIO SARRATEA RECARTE (concejal)</w:t>
            </w:r>
          </w:p>
          <w:p w14:paraId="7B22A611" w14:textId="77777777" w:rsidR="003A6D96" w:rsidRPr="00B813DA" w:rsidRDefault="003A6D96" w:rsidP="00B813DA">
            <w:pPr>
              <w:jc w:val="both"/>
              <w:rPr>
                <w:rFonts w:cstheme="minorHAnsi"/>
              </w:rPr>
            </w:pPr>
            <w:r w:rsidRPr="00B813DA">
              <w:rPr>
                <w:rFonts w:cstheme="minorHAnsi"/>
              </w:rPr>
              <w:t>XABIER AGUERRE DAMBORIENA (concejal)</w:t>
            </w:r>
          </w:p>
          <w:p w14:paraId="7B49C7F1" w14:textId="77777777" w:rsidR="003A6D96" w:rsidRPr="00B813DA" w:rsidRDefault="003A6D96" w:rsidP="00B813DA">
            <w:pPr>
              <w:jc w:val="both"/>
              <w:rPr>
                <w:rFonts w:cstheme="minorHAnsi"/>
              </w:rPr>
            </w:pPr>
            <w:r w:rsidRPr="00B813DA">
              <w:rPr>
                <w:rFonts w:cstheme="minorHAnsi"/>
              </w:rPr>
              <w:t>IKER TRANCHE LAURNAGA (concejal)</w:t>
            </w:r>
          </w:p>
          <w:p w14:paraId="58886CCC" w14:textId="08718BD4" w:rsidR="003A6D96" w:rsidRPr="00B813DA" w:rsidRDefault="003A6D96" w:rsidP="00B813DA">
            <w:pPr>
              <w:jc w:val="both"/>
              <w:rPr>
                <w:rFonts w:cstheme="minorHAnsi"/>
              </w:rPr>
            </w:pPr>
            <w:r w:rsidRPr="00B813DA">
              <w:rPr>
                <w:rFonts w:cstheme="minorHAnsi"/>
              </w:rPr>
              <w:t xml:space="preserve">JOSE ANTONIO JAUREGUI </w:t>
            </w:r>
            <w:r w:rsidR="008F7E75">
              <w:rPr>
                <w:rFonts w:cstheme="minorHAnsi"/>
              </w:rPr>
              <w:t>JUANTORENA</w:t>
            </w:r>
            <w:r w:rsidRPr="00B813DA">
              <w:rPr>
                <w:rFonts w:cstheme="minorHAnsi"/>
              </w:rPr>
              <w:t xml:space="preserve"> (concejal)</w:t>
            </w:r>
          </w:p>
          <w:p w14:paraId="04C2BEE1" w14:textId="77777777" w:rsidR="003A6D96" w:rsidRPr="00B813DA" w:rsidRDefault="003A6D96" w:rsidP="00B813DA">
            <w:pPr>
              <w:jc w:val="both"/>
              <w:rPr>
                <w:rFonts w:cstheme="minorHAnsi"/>
              </w:rPr>
            </w:pPr>
            <w:r w:rsidRPr="00B813DA">
              <w:rPr>
                <w:rFonts w:cstheme="minorHAnsi"/>
              </w:rPr>
              <w:t>BLAS ANDRESENA ECHEVERRIA (concejal)</w:t>
            </w:r>
          </w:p>
          <w:p w14:paraId="3E217F60" w14:textId="77777777" w:rsidR="003A6D96" w:rsidRPr="00B813DA" w:rsidRDefault="003A6D96" w:rsidP="00B813DA">
            <w:pPr>
              <w:jc w:val="both"/>
              <w:rPr>
                <w:rFonts w:cstheme="minorHAnsi"/>
              </w:rPr>
            </w:pPr>
            <w:r w:rsidRPr="00B813DA">
              <w:rPr>
                <w:rFonts w:cstheme="minorHAnsi"/>
              </w:rPr>
              <w:t>ROMAN AGUERRE LIZARRETA (concejal)</w:t>
            </w:r>
          </w:p>
          <w:p w14:paraId="26206436" w14:textId="77777777" w:rsidR="003A6D96" w:rsidRPr="00B813DA" w:rsidRDefault="003A6D96" w:rsidP="00B813DA">
            <w:pPr>
              <w:jc w:val="center"/>
              <w:rPr>
                <w:rFonts w:cstheme="minorHAnsi"/>
              </w:rPr>
            </w:pPr>
          </w:p>
          <w:p w14:paraId="43B13965" w14:textId="77777777" w:rsidR="003A6D96" w:rsidRPr="00B813DA" w:rsidRDefault="003A6D96" w:rsidP="00B813DA">
            <w:pPr>
              <w:jc w:val="both"/>
              <w:rPr>
                <w:rFonts w:cstheme="minorHAnsi"/>
              </w:rPr>
            </w:pPr>
            <w:r w:rsidRPr="00B813DA">
              <w:rPr>
                <w:rFonts w:cstheme="minorHAnsi"/>
              </w:rPr>
              <w:t xml:space="preserve">Con fecha 1 de agosto de 2024 Blas Andresena Echeverria presentó escrito de renuncia siendo aceptada por unanimidad en </w:t>
            </w:r>
            <w:r w:rsidRPr="00B813DA">
              <w:rPr>
                <w:rFonts w:cstheme="minorHAnsi"/>
              </w:rPr>
              <w:lastRenderedPageBreak/>
              <w:t>sesión plenaria celebrada el 9 de agosto de 2024.</w:t>
            </w:r>
          </w:p>
          <w:p w14:paraId="5A050C4D" w14:textId="77777777" w:rsidR="003A6D96" w:rsidRPr="00B813DA" w:rsidRDefault="003A6D96" w:rsidP="00B813DA">
            <w:pPr>
              <w:jc w:val="both"/>
              <w:rPr>
                <w:rFonts w:cstheme="minorHAnsi"/>
              </w:rPr>
            </w:pPr>
          </w:p>
          <w:p w14:paraId="00F3A000" w14:textId="77777777" w:rsidR="003A6D96" w:rsidRPr="00B813DA" w:rsidRDefault="003A6D96" w:rsidP="00B813DA">
            <w:pPr>
              <w:jc w:val="both"/>
              <w:rPr>
                <w:rFonts w:cstheme="minorHAnsi"/>
              </w:rPr>
            </w:pPr>
            <w:r w:rsidRPr="00B813DA">
              <w:rPr>
                <w:rFonts w:cstheme="minorHAnsi"/>
              </w:rPr>
              <w:t xml:space="preserve">Con fecha 11 de septiembre de 2024 Xabier Aguerre </w:t>
            </w:r>
            <w:proofErr w:type="spellStart"/>
            <w:r w:rsidRPr="00B813DA">
              <w:rPr>
                <w:rFonts w:cstheme="minorHAnsi"/>
              </w:rPr>
              <w:t>Damboriena</w:t>
            </w:r>
            <w:proofErr w:type="spellEnd"/>
            <w:r w:rsidRPr="00B813DA">
              <w:rPr>
                <w:rFonts w:cstheme="minorHAnsi"/>
              </w:rPr>
              <w:t xml:space="preserve"> presentó escrito de renuncia siendo aceptada por unanimidad en sesión plenaria celebrada el 17 de septiembre de 2024.</w:t>
            </w:r>
          </w:p>
          <w:p w14:paraId="70BCBB81" w14:textId="77777777" w:rsidR="003A6D96" w:rsidRPr="00B813DA" w:rsidRDefault="003A6D96" w:rsidP="00B813DA">
            <w:pPr>
              <w:jc w:val="both"/>
              <w:rPr>
                <w:rFonts w:cstheme="minorHAnsi"/>
              </w:rPr>
            </w:pPr>
          </w:p>
          <w:p w14:paraId="1D4DDE58" w14:textId="77777777" w:rsidR="003A6D96" w:rsidRPr="00B813DA" w:rsidRDefault="003A6D96" w:rsidP="00B813DA">
            <w:pPr>
              <w:jc w:val="both"/>
              <w:rPr>
                <w:rFonts w:cstheme="minorHAnsi"/>
              </w:rPr>
            </w:pPr>
            <w:r w:rsidRPr="00B813DA">
              <w:rPr>
                <w:rFonts w:cstheme="minorHAnsi"/>
              </w:rPr>
              <w:t xml:space="preserve">Con lo que respecta a la sustitución de concejales renunciantes es de aplicación el artículo el artículo 182 de la Ley Orgánica 5/1985, de 19 de junio, del Régimen Electoral General. </w:t>
            </w:r>
          </w:p>
          <w:p w14:paraId="1EAD7453" w14:textId="77777777" w:rsidR="003A6D96" w:rsidRPr="00B813DA" w:rsidRDefault="003A6D96" w:rsidP="00B813DA">
            <w:pPr>
              <w:jc w:val="both"/>
              <w:rPr>
                <w:rFonts w:cstheme="minorHAnsi"/>
              </w:rPr>
            </w:pPr>
          </w:p>
          <w:p w14:paraId="4F578E3E" w14:textId="77777777" w:rsidR="003A6D96" w:rsidRDefault="003A6D96" w:rsidP="00B813DA">
            <w:pPr>
              <w:jc w:val="both"/>
              <w:rPr>
                <w:rFonts w:cstheme="minorHAnsi"/>
              </w:rPr>
            </w:pPr>
            <w:r w:rsidRPr="00B813DA">
              <w:rPr>
                <w:rFonts w:cstheme="minorHAnsi"/>
              </w:rPr>
              <w:t xml:space="preserve">De acuerdo con el procedimiento regulado en el artículo mencionado, sino quedasen posibles candidatos o suplentes a nombrar (como es el caso), las vacantes serán cubiertas por cualquier ciudadano mayor de edad que no esté incurso en causa de inelegibilidad. </w:t>
            </w:r>
          </w:p>
          <w:p w14:paraId="3CF5DF27" w14:textId="77777777" w:rsidR="00AB23BF" w:rsidRPr="00B813DA" w:rsidRDefault="00AB23BF" w:rsidP="00B813DA">
            <w:pPr>
              <w:jc w:val="both"/>
              <w:rPr>
                <w:rFonts w:cstheme="minorHAnsi"/>
              </w:rPr>
            </w:pPr>
          </w:p>
          <w:p w14:paraId="6CF8AF4F" w14:textId="77777777" w:rsidR="003A6D96" w:rsidRPr="00B813DA" w:rsidRDefault="003A6D96" w:rsidP="00B813DA">
            <w:pPr>
              <w:jc w:val="both"/>
              <w:rPr>
                <w:rFonts w:cstheme="minorHAnsi"/>
              </w:rPr>
            </w:pPr>
            <w:r w:rsidRPr="00B813DA">
              <w:rPr>
                <w:rFonts w:cstheme="minorHAnsi"/>
              </w:rPr>
              <w:t>Estos suplentes serán designados por el partido, coalición, federación o agrupación de electores cuyos concejales hubiesen de ser sustituidos y se comunicará a la Junta Electoral correspondiente, a efectos de la expedición de la oportuna credencial. En este caso, no podrán ser designadas aquellas personas que, habiendo sido candidatos o suplentes en aquella lista, hubieran renunciado al cargo anteriormente.</w:t>
            </w:r>
          </w:p>
          <w:p w14:paraId="1B6A567F" w14:textId="77777777" w:rsidR="003A6D96" w:rsidRPr="00B813DA" w:rsidRDefault="003A6D96" w:rsidP="00B813DA">
            <w:pPr>
              <w:jc w:val="both"/>
              <w:rPr>
                <w:rFonts w:cstheme="minorHAnsi"/>
              </w:rPr>
            </w:pPr>
          </w:p>
          <w:p w14:paraId="59851615" w14:textId="77777777" w:rsidR="003A6D96" w:rsidRPr="00B813DA" w:rsidRDefault="003A6D96" w:rsidP="00B813DA">
            <w:pPr>
              <w:jc w:val="both"/>
              <w:rPr>
                <w:rFonts w:cstheme="minorHAnsi"/>
              </w:rPr>
            </w:pPr>
            <w:r w:rsidRPr="00B813DA">
              <w:rPr>
                <w:rFonts w:cstheme="minorHAnsi"/>
              </w:rPr>
              <w:t>Ante esto, la candidatura “</w:t>
            </w:r>
            <w:r w:rsidRPr="00B813DA">
              <w:rPr>
                <w:rFonts w:cstheme="minorHAnsi"/>
                <w:b/>
                <w:bCs/>
              </w:rPr>
              <w:t>BERTIZARANAKO TALDEA</w:t>
            </w:r>
            <w:r w:rsidRPr="00B813DA">
              <w:rPr>
                <w:rFonts w:cstheme="minorHAnsi"/>
              </w:rPr>
              <w:t>” ha decidido continuar con los cinco miembros restantes de la candidatura inicial siendo estos:</w:t>
            </w:r>
          </w:p>
          <w:p w14:paraId="61AD1C90" w14:textId="77777777" w:rsidR="003A6D96" w:rsidRPr="00B813DA" w:rsidRDefault="003A6D96" w:rsidP="00B813DA">
            <w:pPr>
              <w:jc w:val="both"/>
              <w:rPr>
                <w:rFonts w:cstheme="minorHAnsi"/>
              </w:rPr>
            </w:pPr>
          </w:p>
          <w:p w14:paraId="492DA098" w14:textId="77777777" w:rsidR="003A6D96" w:rsidRPr="00B813DA" w:rsidRDefault="003A6D96" w:rsidP="00B813DA">
            <w:pPr>
              <w:jc w:val="both"/>
              <w:rPr>
                <w:rFonts w:cstheme="minorHAnsi"/>
              </w:rPr>
            </w:pPr>
            <w:r w:rsidRPr="00B813DA">
              <w:rPr>
                <w:rFonts w:cstheme="minorHAnsi"/>
              </w:rPr>
              <w:t>ANDRES ECHENIQUE IRIARTE (</w:t>
            </w:r>
            <w:proofErr w:type="gramStart"/>
            <w:r w:rsidRPr="00B813DA">
              <w:rPr>
                <w:rFonts w:cstheme="minorHAnsi"/>
              </w:rPr>
              <w:t>Alcalde</w:t>
            </w:r>
            <w:proofErr w:type="gramEnd"/>
            <w:r w:rsidRPr="00B813DA">
              <w:rPr>
                <w:rFonts w:cstheme="minorHAnsi"/>
              </w:rPr>
              <w:t>)</w:t>
            </w:r>
          </w:p>
          <w:p w14:paraId="7676D0B7" w14:textId="77777777" w:rsidR="003A6D96" w:rsidRPr="00B813DA" w:rsidRDefault="003A6D96" w:rsidP="00B813DA">
            <w:pPr>
              <w:jc w:val="both"/>
              <w:rPr>
                <w:rFonts w:cstheme="minorHAnsi"/>
              </w:rPr>
            </w:pPr>
            <w:r w:rsidRPr="00B813DA">
              <w:rPr>
                <w:rFonts w:cstheme="minorHAnsi"/>
              </w:rPr>
              <w:t>JOSE ANTONIO SARRATEA RECARTE (concejal)</w:t>
            </w:r>
          </w:p>
          <w:p w14:paraId="4731F318" w14:textId="77777777" w:rsidR="003A6D96" w:rsidRPr="00B813DA" w:rsidRDefault="003A6D96" w:rsidP="00B813DA">
            <w:pPr>
              <w:jc w:val="both"/>
              <w:rPr>
                <w:rFonts w:cstheme="minorHAnsi"/>
              </w:rPr>
            </w:pPr>
            <w:r w:rsidRPr="00B813DA">
              <w:rPr>
                <w:rFonts w:cstheme="minorHAnsi"/>
              </w:rPr>
              <w:t>IKER TRANCHE LAURNAGA (concejal)</w:t>
            </w:r>
          </w:p>
          <w:p w14:paraId="6247A7DF" w14:textId="3B4FEBCE" w:rsidR="003A6D96" w:rsidRPr="00B813DA" w:rsidRDefault="003A6D96" w:rsidP="00B813DA">
            <w:pPr>
              <w:jc w:val="both"/>
              <w:rPr>
                <w:rFonts w:cstheme="minorHAnsi"/>
              </w:rPr>
            </w:pPr>
            <w:r w:rsidRPr="00B813DA">
              <w:rPr>
                <w:rFonts w:cstheme="minorHAnsi"/>
              </w:rPr>
              <w:lastRenderedPageBreak/>
              <w:t xml:space="preserve">JOSE ANTONIO JAUREGUI </w:t>
            </w:r>
            <w:r w:rsidR="008F7E75">
              <w:rPr>
                <w:rFonts w:cstheme="minorHAnsi"/>
              </w:rPr>
              <w:t>JUANTORENA</w:t>
            </w:r>
            <w:r w:rsidRPr="00B813DA">
              <w:rPr>
                <w:rFonts w:cstheme="minorHAnsi"/>
              </w:rPr>
              <w:t xml:space="preserve"> (concejal)</w:t>
            </w:r>
          </w:p>
          <w:p w14:paraId="72001324" w14:textId="77777777" w:rsidR="003A6D96" w:rsidRPr="00B813DA" w:rsidRDefault="003A6D96" w:rsidP="00B813DA">
            <w:pPr>
              <w:jc w:val="both"/>
              <w:rPr>
                <w:rFonts w:cstheme="minorHAnsi"/>
              </w:rPr>
            </w:pPr>
            <w:r w:rsidRPr="00B813DA">
              <w:rPr>
                <w:rFonts w:cstheme="minorHAnsi"/>
              </w:rPr>
              <w:t>ROMAN AGUERRE LIZARRETA (concejal)</w:t>
            </w:r>
          </w:p>
          <w:p w14:paraId="07EB32F5" w14:textId="77777777" w:rsidR="003A6D96" w:rsidRPr="00B813DA" w:rsidRDefault="003A6D96" w:rsidP="00B813DA">
            <w:pPr>
              <w:jc w:val="center"/>
              <w:rPr>
                <w:rFonts w:cstheme="minorHAnsi"/>
              </w:rPr>
            </w:pPr>
          </w:p>
          <w:p w14:paraId="41462949" w14:textId="27A2F511" w:rsidR="006B27D3" w:rsidRDefault="006B27D3" w:rsidP="00A077B8">
            <w:pPr>
              <w:autoSpaceDE w:val="0"/>
              <w:autoSpaceDN w:val="0"/>
              <w:adjustRightInd w:val="0"/>
              <w:jc w:val="both"/>
              <w:rPr>
                <w:rFonts w:cstheme="minorHAnsi"/>
              </w:rPr>
            </w:pPr>
            <w:r>
              <w:rPr>
                <w:rFonts w:cstheme="minorHAnsi"/>
              </w:rPr>
              <w:t>Como consecuencia de lo anterior es necesario revisar la participación de cada representante en los órganos informativos, colegiados y de consulta del Ayuntamiento.</w:t>
            </w:r>
          </w:p>
          <w:p w14:paraId="6FB9EBD9" w14:textId="77777777" w:rsidR="006B27D3" w:rsidRDefault="006B27D3" w:rsidP="00A077B8">
            <w:pPr>
              <w:autoSpaceDE w:val="0"/>
              <w:autoSpaceDN w:val="0"/>
              <w:adjustRightInd w:val="0"/>
              <w:jc w:val="both"/>
              <w:rPr>
                <w:rFonts w:cstheme="minorHAnsi"/>
              </w:rPr>
            </w:pPr>
          </w:p>
          <w:p w14:paraId="650EA39D" w14:textId="02EC60B1" w:rsidR="003A6D96" w:rsidRPr="00B813DA" w:rsidRDefault="003A6D96" w:rsidP="00A077B8">
            <w:pPr>
              <w:autoSpaceDE w:val="0"/>
              <w:autoSpaceDN w:val="0"/>
              <w:adjustRightInd w:val="0"/>
              <w:jc w:val="both"/>
              <w:rPr>
                <w:rFonts w:cstheme="minorHAnsi"/>
              </w:rPr>
            </w:pPr>
            <w:r w:rsidRPr="00B813DA">
              <w:rPr>
                <w:rFonts w:cstheme="minorHAnsi"/>
              </w:rPr>
              <w:t>En sesión plenaria del 22 de junio de 2023 se crearon los órganos informativos, colegiados y de consulta del Ayuntamiento de Bertizarana de conformidad con lo establecido en el 20 de la Ley de Bases de Régimen Local, artículo 38 y artículos 123 y siguientes del Reglamento de  Organización, Funcionamiento y Régimen Jurídico de las Entidades Locales y a propuesta del alcalde, cuya presidencia en alguna de ellas ha delegado el alcalde, conforme a lo establecido en el artículo 125 del Reglamento de Organización, Funcionamiento y Régimen Jurídico de las Entidades Locales.</w:t>
            </w:r>
          </w:p>
          <w:p w14:paraId="13BAADFE" w14:textId="77777777" w:rsidR="00B813DA" w:rsidRPr="00B813DA" w:rsidRDefault="00B813DA" w:rsidP="00B813DA">
            <w:pPr>
              <w:autoSpaceDE w:val="0"/>
              <w:autoSpaceDN w:val="0"/>
              <w:adjustRightInd w:val="0"/>
              <w:ind w:firstLine="708"/>
              <w:jc w:val="both"/>
              <w:rPr>
                <w:rFonts w:cstheme="minorHAnsi"/>
              </w:rPr>
            </w:pPr>
          </w:p>
          <w:p w14:paraId="243A7E5D" w14:textId="455C3A36" w:rsidR="003A6D96" w:rsidRPr="0090676E" w:rsidRDefault="0090676E" w:rsidP="0090676E">
            <w:pPr>
              <w:autoSpaceDE w:val="0"/>
              <w:autoSpaceDN w:val="0"/>
              <w:adjustRightInd w:val="0"/>
              <w:jc w:val="both"/>
              <w:rPr>
                <w:rFonts w:cstheme="minorHAnsi"/>
              </w:rPr>
            </w:pPr>
            <w:r w:rsidRPr="0090676E">
              <w:rPr>
                <w:rFonts w:cstheme="minorHAnsi"/>
                <w:i/>
              </w:rPr>
              <w:t>A)</w:t>
            </w:r>
            <w:r>
              <w:rPr>
                <w:rFonts w:cstheme="minorHAnsi"/>
                <w:i/>
              </w:rPr>
              <w:t xml:space="preserve"> </w:t>
            </w:r>
            <w:r w:rsidR="003A6D96" w:rsidRPr="0090676E">
              <w:rPr>
                <w:rFonts w:cstheme="minorHAnsi"/>
                <w:i/>
              </w:rPr>
              <w:t>Comisión Especial de Cuentas</w:t>
            </w:r>
            <w:r w:rsidR="00167580" w:rsidRPr="0090676E">
              <w:rPr>
                <w:rFonts w:cstheme="minorHAnsi"/>
                <w:i/>
              </w:rPr>
              <w:t xml:space="preserve"> s</w:t>
            </w:r>
            <w:r w:rsidR="003A6D96" w:rsidRPr="0090676E">
              <w:rPr>
                <w:rFonts w:cstheme="minorHAnsi"/>
              </w:rPr>
              <w:t>iendo, entre otros, su cometido elaborar el presupuesto, controlar los ingresos y gastos, estudiar la concesión de futuras subvenciones.</w:t>
            </w:r>
          </w:p>
          <w:p w14:paraId="09362CB6" w14:textId="77777777" w:rsidR="0090676E" w:rsidRPr="0090676E" w:rsidRDefault="0090676E" w:rsidP="0090676E"/>
          <w:p w14:paraId="730E8309" w14:textId="0B7F6687" w:rsidR="003A6D96" w:rsidRDefault="00167580" w:rsidP="00167580">
            <w:pPr>
              <w:jc w:val="both"/>
              <w:rPr>
                <w:rFonts w:cstheme="minorHAnsi"/>
              </w:rPr>
            </w:pPr>
            <w:r>
              <w:t>Fue nombrado p</w:t>
            </w:r>
            <w:r w:rsidR="003A6D96" w:rsidRPr="00B813DA">
              <w:rPr>
                <w:rFonts w:cstheme="minorHAnsi"/>
              </w:rPr>
              <w:t>residente: Andrés Echenique Iriarte y lo integra</w:t>
            </w:r>
            <w:r>
              <w:rPr>
                <w:rFonts w:cstheme="minorHAnsi"/>
              </w:rPr>
              <w:t>ba</w:t>
            </w:r>
            <w:r w:rsidR="003A6D96" w:rsidRPr="00B813DA">
              <w:rPr>
                <w:rFonts w:cstheme="minorHAnsi"/>
              </w:rPr>
              <w:t xml:space="preserve">n </w:t>
            </w:r>
            <w:r>
              <w:rPr>
                <w:rFonts w:cstheme="minorHAnsi"/>
              </w:rPr>
              <w:t xml:space="preserve">además </w:t>
            </w:r>
            <w:r w:rsidR="003A6D96" w:rsidRPr="00B813DA">
              <w:rPr>
                <w:rFonts w:cstheme="minorHAnsi"/>
              </w:rPr>
              <w:t>Blas Andresena Echeverría</w:t>
            </w:r>
            <w:r>
              <w:rPr>
                <w:rFonts w:cstheme="minorHAnsi"/>
              </w:rPr>
              <w:t xml:space="preserve"> y</w:t>
            </w:r>
            <w:r w:rsidR="003A6D96" w:rsidRPr="00B813DA">
              <w:rPr>
                <w:rFonts w:cstheme="minorHAnsi"/>
              </w:rPr>
              <w:t xml:space="preserve"> José Antonio Sarratea Recarte.</w:t>
            </w:r>
          </w:p>
          <w:p w14:paraId="466FDEEE" w14:textId="77777777" w:rsidR="00F36823" w:rsidRPr="00B813DA" w:rsidRDefault="00F36823" w:rsidP="00B813DA">
            <w:pPr>
              <w:autoSpaceDE w:val="0"/>
              <w:autoSpaceDN w:val="0"/>
              <w:adjustRightInd w:val="0"/>
              <w:jc w:val="both"/>
              <w:rPr>
                <w:rFonts w:cstheme="minorHAnsi"/>
              </w:rPr>
            </w:pPr>
          </w:p>
          <w:p w14:paraId="0EC5D487" w14:textId="2182B7FC" w:rsidR="003A6D96" w:rsidRPr="00B813DA" w:rsidRDefault="000E5FB8" w:rsidP="00B813DA">
            <w:pPr>
              <w:autoSpaceDE w:val="0"/>
              <w:autoSpaceDN w:val="0"/>
              <w:adjustRightInd w:val="0"/>
              <w:jc w:val="both"/>
              <w:rPr>
                <w:rFonts w:cstheme="minorHAnsi"/>
                <w:b/>
              </w:rPr>
            </w:pPr>
            <w:r>
              <w:rPr>
                <w:rFonts w:cstheme="minorHAnsi"/>
                <w:b/>
              </w:rPr>
              <w:t xml:space="preserve">Se sustituye a </w:t>
            </w:r>
            <w:r w:rsidR="003A6D96" w:rsidRPr="00B813DA">
              <w:rPr>
                <w:rFonts w:cstheme="minorHAnsi"/>
                <w:b/>
              </w:rPr>
              <w:t xml:space="preserve">Blas Andresena Echeverria por Iker </w:t>
            </w:r>
            <w:proofErr w:type="spellStart"/>
            <w:r w:rsidR="003A6D96" w:rsidRPr="00B813DA">
              <w:rPr>
                <w:rFonts w:cstheme="minorHAnsi"/>
                <w:b/>
              </w:rPr>
              <w:t>Tranche</w:t>
            </w:r>
            <w:proofErr w:type="spellEnd"/>
            <w:r w:rsidR="003A6D96" w:rsidRPr="00B813DA">
              <w:rPr>
                <w:rFonts w:cstheme="minorHAnsi"/>
                <w:b/>
              </w:rPr>
              <w:t xml:space="preserve"> </w:t>
            </w:r>
            <w:proofErr w:type="spellStart"/>
            <w:r w:rsidR="003A6D96" w:rsidRPr="00B813DA">
              <w:rPr>
                <w:rFonts w:cstheme="minorHAnsi"/>
                <w:b/>
              </w:rPr>
              <w:t>Laurnaga</w:t>
            </w:r>
            <w:proofErr w:type="spellEnd"/>
            <w:r w:rsidR="003A6D96" w:rsidRPr="00B813DA">
              <w:rPr>
                <w:rFonts w:cstheme="minorHAnsi"/>
                <w:b/>
              </w:rPr>
              <w:t>.</w:t>
            </w:r>
          </w:p>
          <w:p w14:paraId="66E5CE48" w14:textId="77777777" w:rsidR="00B813DA" w:rsidRDefault="00B813DA" w:rsidP="00B813DA">
            <w:pPr>
              <w:autoSpaceDE w:val="0"/>
              <w:autoSpaceDN w:val="0"/>
              <w:adjustRightInd w:val="0"/>
              <w:jc w:val="both"/>
              <w:rPr>
                <w:rFonts w:cstheme="minorHAnsi"/>
                <w:b/>
              </w:rPr>
            </w:pPr>
          </w:p>
          <w:p w14:paraId="572AA6FB" w14:textId="17916625" w:rsidR="00167580" w:rsidRDefault="009E1E62" w:rsidP="00F36823">
            <w:pPr>
              <w:autoSpaceDE w:val="0"/>
              <w:autoSpaceDN w:val="0"/>
              <w:adjustRightInd w:val="0"/>
              <w:jc w:val="both"/>
              <w:rPr>
                <w:rFonts w:cstheme="minorHAnsi"/>
                <w:bCs/>
              </w:rPr>
            </w:pPr>
            <w:r>
              <w:rPr>
                <w:rFonts w:cstheme="minorHAnsi"/>
                <w:bCs/>
              </w:rPr>
              <w:t>T</w:t>
            </w:r>
            <w:r w:rsidR="00F36823" w:rsidRPr="00F36823">
              <w:rPr>
                <w:rFonts w:cstheme="minorHAnsi"/>
                <w:bCs/>
              </w:rPr>
              <w:t>ambién se crearon las siguientes comisiones</w:t>
            </w:r>
            <w:r w:rsidR="00167580">
              <w:rPr>
                <w:rFonts w:cstheme="minorHAnsi"/>
                <w:bCs/>
              </w:rPr>
              <w:t xml:space="preserve"> informativas</w:t>
            </w:r>
            <w:r w:rsidR="00F36823" w:rsidRPr="00F36823">
              <w:rPr>
                <w:rFonts w:cstheme="minorHAnsi"/>
                <w:bCs/>
              </w:rPr>
              <w:t xml:space="preserve">: </w:t>
            </w:r>
          </w:p>
          <w:p w14:paraId="6A690A11" w14:textId="77777777" w:rsidR="006B27D3" w:rsidRDefault="006B27D3" w:rsidP="00F36823">
            <w:pPr>
              <w:autoSpaceDE w:val="0"/>
              <w:autoSpaceDN w:val="0"/>
              <w:adjustRightInd w:val="0"/>
              <w:jc w:val="both"/>
              <w:rPr>
                <w:rFonts w:cstheme="minorHAnsi"/>
                <w:bCs/>
              </w:rPr>
            </w:pPr>
          </w:p>
          <w:p w14:paraId="60A1EAEC" w14:textId="2A3624BE" w:rsidR="00167580" w:rsidRPr="009E1E62" w:rsidRDefault="00167580" w:rsidP="009E1E62">
            <w:pPr>
              <w:pStyle w:val="Prrafodelista"/>
              <w:numPr>
                <w:ilvl w:val="0"/>
                <w:numId w:val="27"/>
              </w:numPr>
              <w:autoSpaceDE w:val="0"/>
              <w:autoSpaceDN w:val="0"/>
              <w:adjustRightInd w:val="0"/>
              <w:jc w:val="both"/>
              <w:rPr>
                <w:rFonts w:cstheme="minorHAnsi"/>
                <w:bCs/>
              </w:rPr>
            </w:pPr>
            <w:r w:rsidRPr="009E1E62">
              <w:rPr>
                <w:rFonts w:cstheme="minorHAnsi"/>
                <w:bCs/>
              </w:rPr>
              <w:t>L</w:t>
            </w:r>
            <w:r w:rsidR="00F36823" w:rsidRPr="009E1E62">
              <w:rPr>
                <w:rFonts w:cstheme="minorHAnsi"/>
                <w:bCs/>
              </w:rPr>
              <w:t>a comisión mixta de catastro</w:t>
            </w:r>
            <w:r w:rsidR="00F36823" w:rsidRPr="009E1E62">
              <w:rPr>
                <w:rFonts w:cstheme="minorHAnsi"/>
              </w:rPr>
              <w:t xml:space="preserve"> siendo, entre otros, su cometido el seguimiento del mantenimiento de catastro</w:t>
            </w:r>
            <w:r w:rsidRPr="009E1E62">
              <w:rPr>
                <w:rFonts w:cstheme="minorHAnsi"/>
                <w:bCs/>
              </w:rPr>
              <w:t>.</w:t>
            </w:r>
          </w:p>
          <w:p w14:paraId="46C7F91B" w14:textId="7CFBAA2D" w:rsidR="00167580" w:rsidRPr="009E1E62" w:rsidRDefault="00167580" w:rsidP="009E1E62">
            <w:pPr>
              <w:pStyle w:val="Prrafodelista"/>
              <w:numPr>
                <w:ilvl w:val="0"/>
                <w:numId w:val="27"/>
              </w:numPr>
              <w:autoSpaceDE w:val="0"/>
              <w:autoSpaceDN w:val="0"/>
              <w:adjustRightInd w:val="0"/>
              <w:jc w:val="both"/>
              <w:rPr>
                <w:rFonts w:cstheme="minorHAnsi"/>
                <w:bCs/>
              </w:rPr>
            </w:pPr>
            <w:r w:rsidRPr="009E1E62">
              <w:rPr>
                <w:rFonts w:cstheme="minorHAnsi"/>
                <w:bCs/>
              </w:rPr>
              <w:lastRenderedPageBreak/>
              <w:t>L</w:t>
            </w:r>
            <w:r w:rsidR="00F36823" w:rsidRPr="009E1E62">
              <w:rPr>
                <w:rFonts w:cstheme="minorHAnsi"/>
                <w:bCs/>
              </w:rPr>
              <w:t>a comisión de urbanismo e industria s</w:t>
            </w:r>
            <w:r w:rsidR="00F36823" w:rsidRPr="009E1E62">
              <w:rPr>
                <w:rFonts w:cstheme="minorHAnsi"/>
              </w:rPr>
              <w:t>iendo, entre otros, su cometido: desarrollo del planeamiento, seguimiento y control de los proyectos constructivos, estudio y seguimiento de los proyectos industriales, así como el impulso y promoción de otros nuevos proyectos industriales</w:t>
            </w:r>
            <w:r w:rsidRPr="009E1E62">
              <w:rPr>
                <w:rFonts w:cstheme="minorHAnsi"/>
              </w:rPr>
              <w:t>.</w:t>
            </w:r>
          </w:p>
          <w:p w14:paraId="435289A9" w14:textId="686E745E" w:rsidR="003A6D96" w:rsidRPr="00167580" w:rsidRDefault="00167580" w:rsidP="009E1E62">
            <w:pPr>
              <w:pStyle w:val="Prrafodelista"/>
              <w:numPr>
                <w:ilvl w:val="0"/>
                <w:numId w:val="27"/>
              </w:numPr>
              <w:autoSpaceDE w:val="0"/>
              <w:autoSpaceDN w:val="0"/>
              <w:adjustRightInd w:val="0"/>
              <w:jc w:val="both"/>
              <w:rPr>
                <w:rFonts w:cstheme="minorHAnsi"/>
                <w:bCs/>
              </w:rPr>
            </w:pPr>
            <w:r>
              <w:rPr>
                <w:rFonts w:cstheme="minorHAnsi"/>
                <w:bCs/>
              </w:rPr>
              <w:t>L</w:t>
            </w:r>
            <w:r w:rsidR="00F36823" w:rsidRPr="00167580">
              <w:rPr>
                <w:rFonts w:cstheme="minorHAnsi"/>
                <w:bCs/>
              </w:rPr>
              <w:t>a comisión de concejos s</w:t>
            </w:r>
            <w:r w:rsidR="003A6D96" w:rsidRPr="00167580">
              <w:rPr>
                <w:rFonts w:cstheme="minorHAnsi"/>
              </w:rPr>
              <w:t xml:space="preserve">iendo su cometido mantener relaciones permanentes con los tres concejos del Valle, mejorar la gestión del abastecimiento de agua, su funcionamiento y tras solicitar participación a los concejos, en cuanto a sus necesidades, asignar las tareas a realizar por el personal contratado de Servicio múltiples. </w:t>
            </w:r>
          </w:p>
          <w:p w14:paraId="5077F12F" w14:textId="77777777" w:rsidR="003A6D96" w:rsidRDefault="003A6D96" w:rsidP="00B813DA">
            <w:pPr>
              <w:pStyle w:val="Textoindependiente2"/>
              <w:spacing w:line="240" w:lineRule="auto"/>
              <w:jc w:val="both"/>
              <w:rPr>
                <w:rFonts w:cstheme="minorHAnsi"/>
                <w:b/>
                <w:bCs/>
              </w:rPr>
            </w:pPr>
          </w:p>
          <w:p w14:paraId="4AE82576" w14:textId="28BCC362" w:rsidR="006B27D3" w:rsidRPr="006B27D3" w:rsidRDefault="006B27D3" w:rsidP="006B27D3">
            <w:pPr>
              <w:pStyle w:val="Textoindependiente2"/>
              <w:spacing w:line="240" w:lineRule="auto"/>
              <w:jc w:val="both"/>
              <w:rPr>
                <w:rFonts w:cstheme="minorHAnsi"/>
              </w:rPr>
            </w:pPr>
            <w:r>
              <w:rPr>
                <w:rFonts w:cstheme="minorHAnsi"/>
              </w:rPr>
              <w:t>E</w:t>
            </w:r>
            <w:r w:rsidRPr="006B27D3">
              <w:rPr>
                <w:rFonts w:cstheme="minorHAnsi"/>
              </w:rPr>
              <w:t xml:space="preserve">l objetivo de estas </w:t>
            </w:r>
            <w:r>
              <w:rPr>
                <w:rFonts w:cstheme="minorHAnsi"/>
              </w:rPr>
              <w:t>comisiones</w:t>
            </w:r>
            <w:r w:rsidRPr="006B27D3">
              <w:rPr>
                <w:rFonts w:cstheme="minorHAnsi"/>
              </w:rPr>
              <w:t xml:space="preserve"> es informar a los cargos electos previamente a las sesiones plenarias, para que éstos puedan analizar los asuntos con la suficiente antelación. Estas reuniones no se celebran</w:t>
            </w:r>
            <w:r w:rsidR="007639B0">
              <w:rPr>
                <w:rFonts w:cstheme="minorHAnsi"/>
              </w:rPr>
              <w:t xml:space="preserve"> salvo las de la Comisión de concejos.</w:t>
            </w:r>
            <w:r w:rsidRPr="006B27D3">
              <w:rPr>
                <w:rFonts w:cstheme="minorHAnsi"/>
              </w:rPr>
              <w:t xml:space="preserve"> Además, por ley, estas </w:t>
            </w:r>
            <w:r>
              <w:rPr>
                <w:rFonts w:cstheme="minorHAnsi"/>
              </w:rPr>
              <w:t>comisiones</w:t>
            </w:r>
            <w:r w:rsidRPr="006B27D3">
              <w:rPr>
                <w:rFonts w:cstheme="minorHAnsi"/>
              </w:rPr>
              <w:t xml:space="preserve"> </w:t>
            </w:r>
            <w:r w:rsidR="00AA6384">
              <w:rPr>
                <w:rFonts w:cstheme="minorHAnsi"/>
              </w:rPr>
              <w:t xml:space="preserve">informativas </w:t>
            </w:r>
            <w:r w:rsidRPr="006B27D3">
              <w:rPr>
                <w:rFonts w:cstheme="minorHAnsi"/>
              </w:rPr>
              <w:t>solo son necesarias en los municipios de más de 5.000 habitantes.</w:t>
            </w:r>
          </w:p>
          <w:p w14:paraId="3D6B6EAB" w14:textId="1A2A7268" w:rsidR="003A6D96" w:rsidRPr="006B27D3" w:rsidRDefault="006B27D3" w:rsidP="006B27D3">
            <w:pPr>
              <w:pStyle w:val="Textoindependiente2"/>
              <w:spacing w:line="240" w:lineRule="auto"/>
              <w:jc w:val="both"/>
              <w:rPr>
                <w:rFonts w:cstheme="minorHAnsi"/>
              </w:rPr>
            </w:pPr>
            <w:r w:rsidRPr="006B27D3">
              <w:rPr>
                <w:rFonts w:cstheme="minorHAnsi"/>
              </w:rPr>
              <w:t xml:space="preserve">Por ello, el alcalde propone que se anulen las Comisiones Informativas </w:t>
            </w:r>
            <w:r>
              <w:rPr>
                <w:rFonts w:cstheme="minorHAnsi"/>
              </w:rPr>
              <w:t xml:space="preserve">de catastro, </w:t>
            </w:r>
            <w:r w:rsidR="007639B0">
              <w:rPr>
                <w:rFonts w:cstheme="minorHAnsi"/>
              </w:rPr>
              <w:t xml:space="preserve">y </w:t>
            </w:r>
            <w:r>
              <w:rPr>
                <w:rFonts w:cstheme="minorHAnsi"/>
              </w:rPr>
              <w:t xml:space="preserve">urbanismo e industria </w:t>
            </w:r>
            <w:r w:rsidRPr="006B27D3">
              <w:rPr>
                <w:rFonts w:cstheme="minorHAnsi"/>
              </w:rPr>
              <w:t>y que los asuntos se traten directamente en el pleno.</w:t>
            </w:r>
          </w:p>
          <w:p w14:paraId="68B40A9A" w14:textId="77ABA3E9" w:rsidR="008801B6" w:rsidRPr="001911D2" w:rsidRDefault="008801B6" w:rsidP="008801B6">
            <w:pPr>
              <w:autoSpaceDE w:val="0"/>
              <w:autoSpaceDN w:val="0"/>
              <w:adjustRightInd w:val="0"/>
              <w:jc w:val="both"/>
              <w:rPr>
                <w:rFonts w:cstheme="minorHAnsi"/>
                <w:b/>
                <w:bCs/>
              </w:rPr>
            </w:pPr>
            <w:r w:rsidRPr="008801B6">
              <w:rPr>
                <w:rFonts w:cstheme="minorHAnsi"/>
              </w:rPr>
              <w:t xml:space="preserve">Analizado el asunto, </w:t>
            </w:r>
            <w:r w:rsidRPr="001911D2">
              <w:rPr>
                <w:rFonts w:cstheme="minorHAnsi"/>
                <w:b/>
                <w:bCs/>
              </w:rPr>
              <w:t>se acuerda por unanimidad:</w:t>
            </w:r>
          </w:p>
          <w:p w14:paraId="5E079780" w14:textId="77777777" w:rsidR="008801B6" w:rsidRPr="008801B6" w:rsidRDefault="008801B6" w:rsidP="008801B6">
            <w:pPr>
              <w:autoSpaceDE w:val="0"/>
              <w:autoSpaceDN w:val="0"/>
              <w:adjustRightInd w:val="0"/>
              <w:jc w:val="both"/>
              <w:rPr>
                <w:rFonts w:cstheme="minorHAnsi"/>
              </w:rPr>
            </w:pPr>
          </w:p>
          <w:p w14:paraId="3F5A2062" w14:textId="644BF65E" w:rsidR="006B27D3" w:rsidRDefault="008801B6" w:rsidP="008801B6">
            <w:pPr>
              <w:autoSpaceDE w:val="0"/>
              <w:autoSpaceDN w:val="0"/>
              <w:adjustRightInd w:val="0"/>
              <w:jc w:val="both"/>
              <w:rPr>
                <w:rFonts w:cstheme="minorHAnsi"/>
              </w:rPr>
            </w:pPr>
            <w:r w:rsidRPr="008801B6">
              <w:rPr>
                <w:rFonts w:cstheme="minorHAnsi"/>
              </w:rPr>
              <w:t>1.- Anular las siguientes comisiones:</w:t>
            </w:r>
          </w:p>
          <w:p w14:paraId="44817118" w14:textId="77777777" w:rsidR="0090676E" w:rsidRDefault="0090676E" w:rsidP="0090676E">
            <w:pPr>
              <w:autoSpaceDE w:val="0"/>
              <w:autoSpaceDN w:val="0"/>
              <w:adjustRightInd w:val="0"/>
              <w:jc w:val="both"/>
              <w:rPr>
                <w:rFonts w:cstheme="minorHAnsi"/>
                <w:i/>
              </w:rPr>
            </w:pPr>
          </w:p>
          <w:p w14:paraId="117D94FF" w14:textId="185D0B26" w:rsidR="0090676E" w:rsidRPr="00BD260C" w:rsidRDefault="0090676E" w:rsidP="0090676E">
            <w:pPr>
              <w:autoSpaceDE w:val="0"/>
              <w:autoSpaceDN w:val="0"/>
              <w:adjustRightInd w:val="0"/>
              <w:jc w:val="both"/>
              <w:rPr>
                <w:rFonts w:cstheme="minorHAnsi"/>
              </w:rPr>
            </w:pPr>
            <w:r w:rsidRPr="00BD260C">
              <w:rPr>
                <w:rFonts w:cstheme="minorHAnsi"/>
                <w:i/>
              </w:rPr>
              <w:t>B) Comisión mixta de Catastro</w:t>
            </w:r>
            <w:r w:rsidRPr="00BD260C">
              <w:rPr>
                <w:rFonts w:cstheme="minorHAnsi"/>
              </w:rPr>
              <w:t>.</w:t>
            </w:r>
          </w:p>
          <w:p w14:paraId="3AC6D514" w14:textId="77777777" w:rsidR="0090676E" w:rsidRPr="00BD260C" w:rsidRDefault="0090676E" w:rsidP="0090676E">
            <w:pPr>
              <w:autoSpaceDE w:val="0"/>
              <w:autoSpaceDN w:val="0"/>
              <w:adjustRightInd w:val="0"/>
              <w:jc w:val="both"/>
              <w:rPr>
                <w:rFonts w:cstheme="minorHAnsi"/>
              </w:rPr>
            </w:pPr>
            <w:r w:rsidRPr="00BD260C">
              <w:rPr>
                <w:rFonts w:cstheme="minorHAnsi"/>
              </w:rPr>
              <w:t xml:space="preserve">Presidente: Andrés Echenique Iriarte, y lo integran Xabier Aguerre </w:t>
            </w:r>
            <w:proofErr w:type="spellStart"/>
            <w:r w:rsidRPr="00BD260C">
              <w:rPr>
                <w:rFonts w:cstheme="minorHAnsi"/>
              </w:rPr>
              <w:t>Damboriena</w:t>
            </w:r>
            <w:proofErr w:type="spellEnd"/>
            <w:r w:rsidRPr="00BD260C">
              <w:rPr>
                <w:rFonts w:cstheme="minorHAnsi"/>
              </w:rPr>
              <w:t xml:space="preserve"> y José Antonio Sarratea Recarte.</w:t>
            </w:r>
          </w:p>
          <w:p w14:paraId="2FC552A2" w14:textId="395BDD2E" w:rsidR="0090676E" w:rsidRPr="0090676E" w:rsidRDefault="0090676E" w:rsidP="0090676E">
            <w:pPr>
              <w:pStyle w:val="Ttulo2"/>
              <w:rPr>
                <w:rFonts w:asciiTheme="minorHAnsi" w:hAnsiTheme="minorHAnsi" w:cstheme="minorHAnsi"/>
                <w:i/>
                <w:color w:val="auto"/>
                <w:sz w:val="22"/>
                <w:szCs w:val="22"/>
              </w:rPr>
            </w:pPr>
            <w:r w:rsidRPr="0090676E">
              <w:rPr>
                <w:rFonts w:asciiTheme="minorHAnsi" w:hAnsiTheme="minorHAnsi" w:cstheme="minorHAnsi"/>
                <w:i/>
                <w:color w:val="auto"/>
                <w:sz w:val="22"/>
                <w:szCs w:val="22"/>
              </w:rPr>
              <w:lastRenderedPageBreak/>
              <w:t>C) Comisión de Urbanismo e Industria</w:t>
            </w:r>
            <w:r>
              <w:rPr>
                <w:rFonts w:asciiTheme="minorHAnsi" w:hAnsiTheme="minorHAnsi" w:cstheme="minorHAnsi"/>
                <w:i/>
                <w:color w:val="auto"/>
                <w:sz w:val="22"/>
                <w:szCs w:val="22"/>
              </w:rPr>
              <w:t>.</w:t>
            </w:r>
          </w:p>
          <w:p w14:paraId="4E39749E" w14:textId="77777777" w:rsidR="0090676E" w:rsidRDefault="0090676E" w:rsidP="0090676E">
            <w:pPr>
              <w:autoSpaceDE w:val="0"/>
              <w:autoSpaceDN w:val="0"/>
              <w:adjustRightInd w:val="0"/>
              <w:jc w:val="both"/>
              <w:rPr>
                <w:rFonts w:cstheme="minorHAnsi"/>
              </w:rPr>
            </w:pPr>
            <w:r w:rsidRPr="00BD260C">
              <w:rPr>
                <w:rFonts w:cstheme="minorHAnsi"/>
              </w:rPr>
              <w:t>Presidente: Andrés Echenique Iriarte y lo integran Blas Andresena Echeverría y José Antonio Jauregui Juantorena.</w:t>
            </w:r>
          </w:p>
          <w:p w14:paraId="3C92433C" w14:textId="77777777" w:rsidR="007639B0" w:rsidRPr="00BD260C" w:rsidRDefault="007639B0" w:rsidP="0090676E">
            <w:pPr>
              <w:autoSpaceDE w:val="0"/>
              <w:autoSpaceDN w:val="0"/>
              <w:adjustRightInd w:val="0"/>
              <w:jc w:val="both"/>
              <w:rPr>
                <w:rFonts w:cstheme="minorHAnsi"/>
              </w:rPr>
            </w:pPr>
          </w:p>
          <w:p w14:paraId="42613595" w14:textId="06DBCE16" w:rsidR="009814B3" w:rsidRDefault="007639B0" w:rsidP="009814B3">
            <w:pPr>
              <w:pStyle w:val="Textoindependiente2"/>
              <w:spacing w:line="240" w:lineRule="auto"/>
              <w:jc w:val="both"/>
              <w:rPr>
                <w:rFonts w:cstheme="minorHAnsi"/>
              </w:rPr>
            </w:pPr>
            <w:r w:rsidRPr="00B30B34">
              <w:rPr>
                <w:rFonts w:cstheme="minorHAnsi"/>
                <w:i/>
              </w:rPr>
              <w:t xml:space="preserve">2.- Mantener la </w:t>
            </w:r>
            <w:r w:rsidR="0090676E" w:rsidRPr="00B30B34">
              <w:rPr>
                <w:rFonts w:cstheme="minorHAnsi"/>
                <w:i/>
              </w:rPr>
              <w:t>Comisión con los Concejos</w:t>
            </w:r>
            <w:r w:rsidR="009814B3">
              <w:rPr>
                <w:rFonts w:cstheme="minorHAnsi"/>
              </w:rPr>
              <w:t xml:space="preserve"> de las que formaban parte como p</w:t>
            </w:r>
            <w:r w:rsidR="0090676E" w:rsidRPr="00B30B34">
              <w:rPr>
                <w:rFonts w:cstheme="minorHAnsi"/>
              </w:rPr>
              <w:t>residente: Blas Andresena Echeverría, y lo integra</w:t>
            </w:r>
            <w:r w:rsidR="009814B3">
              <w:rPr>
                <w:rFonts w:cstheme="minorHAnsi"/>
              </w:rPr>
              <w:t>ba</w:t>
            </w:r>
            <w:r w:rsidR="0090676E" w:rsidRPr="00B30B34">
              <w:rPr>
                <w:rFonts w:cstheme="minorHAnsi"/>
              </w:rPr>
              <w:t>n José Antonio Sarratea Recarte, Andrés Echenique Iriarte.</w:t>
            </w:r>
          </w:p>
          <w:p w14:paraId="252F013A" w14:textId="25CDA7A6" w:rsidR="009814B3" w:rsidRPr="000A3DFB" w:rsidRDefault="009814B3" w:rsidP="009814B3">
            <w:pPr>
              <w:pStyle w:val="Textoindependiente2"/>
              <w:spacing w:line="240" w:lineRule="auto"/>
              <w:jc w:val="both"/>
              <w:rPr>
                <w:rFonts w:cstheme="minorHAnsi"/>
                <w:bCs/>
              </w:rPr>
            </w:pPr>
            <w:r w:rsidRPr="000A3DFB">
              <w:rPr>
                <w:rFonts w:cstheme="minorHAnsi"/>
                <w:bCs/>
              </w:rPr>
              <w:t xml:space="preserve">      2.1 Sustituir a Blas Andresena Echeverria por Jose Antonio </w:t>
            </w:r>
            <w:r w:rsidR="00E02FF7">
              <w:rPr>
                <w:rFonts w:cstheme="minorHAnsi"/>
                <w:bCs/>
              </w:rPr>
              <w:t>Jauregui Juantorena</w:t>
            </w:r>
            <w:r w:rsidRPr="000A3DFB">
              <w:rPr>
                <w:rFonts w:cstheme="minorHAnsi"/>
                <w:bCs/>
              </w:rPr>
              <w:t>.</w:t>
            </w:r>
          </w:p>
          <w:p w14:paraId="42298EAD" w14:textId="37CBFC0A" w:rsidR="009814B3" w:rsidRPr="000A3DFB" w:rsidRDefault="009814B3" w:rsidP="009814B3">
            <w:pPr>
              <w:pStyle w:val="Textoindependiente2"/>
              <w:numPr>
                <w:ilvl w:val="1"/>
                <w:numId w:val="18"/>
              </w:numPr>
              <w:spacing w:line="240" w:lineRule="auto"/>
              <w:jc w:val="both"/>
              <w:rPr>
                <w:rFonts w:cstheme="minorHAnsi"/>
                <w:bCs/>
              </w:rPr>
            </w:pPr>
            <w:proofErr w:type="gramStart"/>
            <w:r w:rsidRPr="000A3DFB">
              <w:rPr>
                <w:rFonts w:cstheme="minorHAnsi"/>
                <w:bCs/>
              </w:rPr>
              <w:t>Nombrar como</w:t>
            </w:r>
            <w:proofErr w:type="gramEnd"/>
            <w:r w:rsidRPr="000A3DFB">
              <w:rPr>
                <w:rFonts w:cstheme="minorHAnsi"/>
                <w:bCs/>
              </w:rPr>
              <w:t xml:space="preserve"> integrantes también </w:t>
            </w:r>
            <w:r w:rsidR="0095642B" w:rsidRPr="000A3DFB">
              <w:rPr>
                <w:rFonts w:cstheme="minorHAnsi"/>
                <w:bCs/>
              </w:rPr>
              <w:t>a Iker</w:t>
            </w:r>
            <w:r w:rsidRPr="000A3DFB">
              <w:rPr>
                <w:rFonts w:cstheme="minorHAnsi"/>
                <w:bCs/>
              </w:rPr>
              <w:t xml:space="preserve"> </w:t>
            </w:r>
            <w:proofErr w:type="spellStart"/>
            <w:r w:rsidRPr="000A3DFB">
              <w:rPr>
                <w:rFonts w:cstheme="minorHAnsi"/>
                <w:bCs/>
              </w:rPr>
              <w:t>Tranche</w:t>
            </w:r>
            <w:proofErr w:type="spellEnd"/>
            <w:r w:rsidRPr="000A3DFB">
              <w:rPr>
                <w:rFonts w:cstheme="minorHAnsi"/>
                <w:bCs/>
              </w:rPr>
              <w:t xml:space="preserve"> </w:t>
            </w:r>
            <w:proofErr w:type="spellStart"/>
            <w:r w:rsidRPr="000A3DFB">
              <w:rPr>
                <w:rFonts w:cstheme="minorHAnsi"/>
                <w:bCs/>
              </w:rPr>
              <w:t>Laurnaga</w:t>
            </w:r>
            <w:proofErr w:type="spellEnd"/>
            <w:r w:rsidRPr="000A3DFB">
              <w:rPr>
                <w:rFonts w:cstheme="minorHAnsi"/>
                <w:bCs/>
              </w:rPr>
              <w:t xml:space="preserve"> eta </w:t>
            </w:r>
            <w:r w:rsidR="00881FE4" w:rsidRPr="000A3DFB">
              <w:rPr>
                <w:rFonts w:cstheme="minorHAnsi"/>
                <w:bCs/>
              </w:rPr>
              <w:t>Román</w:t>
            </w:r>
            <w:r w:rsidRPr="000A3DFB">
              <w:rPr>
                <w:rFonts w:cstheme="minorHAnsi"/>
                <w:bCs/>
              </w:rPr>
              <w:t xml:space="preserve"> Aguerre </w:t>
            </w:r>
            <w:proofErr w:type="spellStart"/>
            <w:r w:rsidRPr="000A3DFB">
              <w:rPr>
                <w:rFonts w:cstheme="minorHAnsi"/>
                <w:bCs/>
              </w:rPr>
              <w:t>Lizarreta</w:t>
            </w:r>
            <w:proofErr w:type="spellEnd"/>
          </w:p>
          <w:p w14:paraId="63A71C72" w14:textId="1411403E" w:rsidR="00B44CE7" w:rsidRPr="000A3DFB" w:rsidRDefault="009814B3" w:rsidP="00B44CE7">
            <w:pPr>
              <w:pStyle w:val="Textoindependiente2"/>
              <w:numPr>
                <w:ilvl w:val="1"/>
                <w:numId w:val="18"/>
              </w:numPr>
              <w:spacing w:line="240" w:lineRule="auto"/>
              <w:jc w:val="both"/>
              <w:rPr>
                <w:rFonts w:cstheme="minorHAnsi"/>
                <w:bCs/>
              </w:rPr>
            </w:pPr>
            <w:r w:rsidRPr="000A3DFB">
              <w:rPr>
                <w:rFonts w:cstheme="minorHAnsi"/>
                <w:bCs/>
              </w:rPr>
              <w:t>Dar cuenta a las personas y órganos interesados.</w:t>
            </w:r>
          </w:p>
          <w:p w14:paraId="5D815D9A" w14:textId="41D9459C" w:rsidR="003A6D96" w:rsidRDefault="003A6D96" w:rsidP="00B813DA">
            <w:pPr>
              <w:autoSpaceDE w:val="0"/>
              <w:autoSpaceDN w:val="0"/>
              <w:adjustRightInd w:val="0"/>
              <w:jc w:val="both"/>
              <w:rPr>
                <w:rFonts w:cstheme="minorHAnsi"/>
              </w:rPr>
            </w:pPr>
            <w:r w:rsidRPr="00B813DA">
              <w:rPr>
                <w:rFonts w:cstheme="minorHAnsi"/>
              </w:rPr>
              <w:t>Se designaron además como representantes de la Corporación en</w:t>
            </w:r>
            <w:r w:rsidR="002340DF">
              <w:rPr>
                <w:rFonts w:cstheme="minorHAnsi"/>
              </w:rPr>
              <w:t xml:space="preserve"> órganos colegiados</w:t>
            </w:r>
            <w:r w:rsidRPr="00B813DA">
              <w:rPr>
                <w:rFonts w:cstheme="minorHAnsi"/>
              </w:rPr>
              <w:t>:</w:t>
            </w:r>
          </w:p>
          <w:p w14:paraId="6DA47B50" w14:textId="77777777" w:rsidR="002340DF" w:rsidRPr="00B813DA" w:rsidRDefault="002340DF" w:rsidP="00B813DA">
            <w:pPr>
              <w:autoSpaceDE w:val="0"/>
              <w:autoSpaceDN w:val="0"/>
              <w:adjustRightInd w:val="0"/>
              <w:jc w:val="both"/>
              <w:rPr>
                <w:rFonts w:cstheme="minorHAnsi"/>
              </w:rPr>
            </w:pPr>
          </w:p>
          <w:p w14:paraId="46F0C1B9" w14:textId="77777777" w:rsidR="003A6D96" w:rsidRPr="00B813DA" w:rsidRDefault="003A6D96" w:rsidP="00B813DA">
            <w:pPr>
              <w:autoSpaceDE w:val="0"/>
              <w:autoSpaceDN w:val="0"/>
              <w:adjustRightInd w:val="0"/>
              <w:jc w:val="both"/>
              <w:rPr>
                <w:rFonts w:cstheme="minorHAnsi"/>
              </w:rPr>
            </w:pPr>
            <w:r w:rsidRPr="00B813DA">
              <w:rPr>
                <w:rFonts w:cstheme="minorHAnsi"/>
              </w:rPr>
              <w:t xml:space="preserve">A) </w:t>
            </w:r>
            <w:r w:rsidRPr="00B813DA">
              <w:rPr>
                <w:rFonts w:cstheme="minorHAnsi"/>
                <w:i/>
              </w:rPr>
              <w:t xml:space="preserve">Mancomunidad de Malerreka: Residuos, </w:t>
            </w:r>
            <w:proofErr w:type="gramStart"/>
            <w:r w:rsidRPr="00B813DA">
              <w:rPr>
                <w:rFonts w:cstheme="minorHAnsi"/>
                <w:i/>
              </w:rPr>
              <w:t>Euskera</w:t>
            </w:r>
            <w:proofErr w:type="gramEnd"/>
            <w:r w:rsidRPr="00B813DA">
              <w:rPr>
                <w:rFonts w:cstheme="minorHAnsi"/>
                <w:i/>
              </w:rPr>
              <w:t xml:space="preserve"> y Servicio Social de Base e Industria.</w:t>
            </w:r>
          </w:p>
          <w:p w14:paraId="3F64DE2F" w14:textId="77777777" w:rsidR="00FE6A3E" w:rsidRDefault="00FE6A3E" w:rsidP="00B813DA">
            <w:pPr>
              <w:autoSpaceDE w:val="0"/>
              <w:autoSpaceDN w:val="0"/>
              <w:adjustRightInd w:val="0"/>
              <w:jc w:val="both"/>
              <w:rPr>
                <w:rFonts w:cstheme="minorHAnsi"/>
              </w:rPr>
            </w:pPr>
          </w:p>
          <w:p w14:paraId="1D44BBD0" w14:textId="23062FCF" w:rsidR="003A6D96" w:rsidRDefault="003A6D96" w:rsidP="00B813DA">
            <w:pPr>
              <w:autoSpaceDE w:val="0"/>
              <w:autoSpaceDN w:val="0"/>
              <w:adjustRightInd w:val="0"/>
              <w:jc w:val="both"/>
              <w:rPr>
                <w:rFonts w:cstheme="minorHAnsi"/>
              </w:rPr>
            </w:pPr>
            <w:r w:rsidRPr="00B813DA">
              <w:rPr>
                <w:rFonts w:cstheme="minorHAnsi"/>
              </w:rPr>
              <w:t>Concejales delegados: Andrés Echenique Iriarte y José Antonio Jauregui Juantorena. Suplente: Blas Andresena Echeverría.</w:t>
            </w:r>
          </w:p>
          <w:p w14:paraId="2043F817" w14:textId="77777777" w:rsidR="003A59F8" w:rsidRDefault="003A59F8" w:rsidP="00D505A8">
            <w:pPr>
              <w:pStyle w:val="Textoindependiente2"/>
              <w:spacing w:line="240" w:lineRule="auto"/>
              <w:jc w:val="both"/>
              <w:rPr>
                <w:rFonts w:cstheme="minorHAnsi"/>
                <w:b/>
              </w:rPr>
            </w:pPr>
          </w:p>
          <w:p w14:paraId="10974B7F" w14:textId="5B0314DB" w:rsidR="00D505A8" w:rsidRDefault="00D505A8" w:rsidP="00D505A8">
            <w:pPr>
              <w:pStyle w:val="Textoindependiente2"/>
              <w:spacing w:line="240" w:lineRule="auto"/>
              <w:jc w:val="both"/>
              <w:rPr>
                <w:rFonts w:cstheme="minorHAnsi"/>
                <w:b/>
              </w:rPr>
            </w:pPr>
            <w:r>
              <w:rPr>
                <w:rFonts w:cstheme="minorHAnsi"/>
                <w:b/>
              </w:rPr>
              <w:t>Se acuerda por unanimidad:</w:t>
            </w:r>
          </w:p>
          <w:p w14:paraId="3472A6CE" w14:textId="3034BC24" w:rsidR="00D505A8" w:rsidRDefault="00D505A8" w:rsidP="00D505A8">
            <w:pPr>
              <w:pStyle w:val="Textoindependiente2"/>
              <w:numPr>
                <w:ilvl w:val="0"/>
                <w:numId w:val="28"/>
              </w:numPr>
              <w:spacing w:line="240" w:lineRule="auto"/>
              <w:jc w:val="both"/>
              <w:rPr>
                <w:rFonts w:cstheme="minorHAnsi"/>
                <w:b/>
                <w:bCs/>
              </w:rPr>
            </w:pPr>
            <w:r>
              <w:rPr>
                <w:rFonts w:cstheme="minorHAnsi"/>
                <w:b/>
              </w:rPr>
              <w:t xml:space="preserve">Sustituir a </w:t>
            </w:r>
            <w:r w:rsidRPr="00B813DA">
              <w:rPr>
                <w:rFonts w:cstheme="minorHAnsi"/>
                <w:b/>
              </w:rPr>
              <w:t xml:space="preserve">Blas Andresena Echeverria por </w:t>
            </w:r>
            <w:r w:rsidRPr="002340DF">
              <w:rPr>
                <w:rFonts w:cstheme="minorHAnsi"/>
                <w:b/>
                <w:bCs/>
              </w:rPr>
              <w:t>Jose Antonio Sarratea Recarte.</w:t>
            </w:r>
          </w:p>
          <w:p w14:paraId="6FD81F0A" w14:textId="50613BE6" w:rsidR="002340DF" w:rsidRPr="003A59F8" w:rsidRDefault="00D505A8" w:rsidP="00BD0BB9">
            <w:pPr>
              <w:pStyle w:val="Textoindependiente2"/>
              <w:numPr>
                <w:ilvl w:val="0"/>
                <w:numId w:val="28"/>
              </w:numPr>
              <w:autoSpaceDE w:val="0"/>
              <w:autoSpaceDN w:val="0"/>
              <w:adjustRightInd w:val="0"/>
              <w:spacing w:line="240" w:lineRule="auto"/>
              <w:jc w:val="both"/>
              <w:rPr>
                <w:rFonts w:cstheme="minorHAnsi"/>
              </w:rPr>
            </w:pPr>
            <w:r w:rsidRPr="003A59F8">
              <w:rPr>
                <w:rFonts w:cstheme="minorHAnsi"/>
                <w:b/>
                <w:bCs/>
              </w:rPr>
              <w:t>Dar cuenta a las personas y órganos interesados.</w:t>
            </w:r>
          </w:p>
          <w:p w14:paraId="41BF3BD2" w14:textId="77777777" w:rsidR="003A6D96" w:rsidRPr="00B813DA" w:rsidRDefault="003A6D96" w:rsidP="00B813DA">
            <w:pPr>
              <w:autoSpaceDE w:val="0"/>
              <w:autoSpaceDN w:val="0"/>
              <w:adjustRightInd w:val="0"/>
              <w:jc w:val="both"/>
              <w:rPr>
                <w:rFonts w:cstheme="minorHAnsi"/>
              </w:rPr>
            </w:pPr>
            <w:r w:rsidRPr="00B813DA">
              <w:rPr>
                <w:rFonts w:cstheme="minorHAnsi"/>
              </w:rPr>
              <w:t xml:space="preserve">B) </w:t>
            </w:r>
            <w:r w:rsidRPr="00B813DA">
              <w:rPr>
                <w:rFonts w:cstheme="minorHAnsi"/>
                <w:i/>
              </w:rPr>
              <w:t xml:space="preserve"> Junta Rectora del Parque Natural del Señorío de Bértiz</w:t>
            </w:r>
          </w:p>
          <w:p w14:paraId="0A5C8821" w14:textId="77777777" w:rsidR="00E82308" w:rsidRDefault="00E82308" w:rsidP="00B813DA">
            <w:pPr>
              <w:autoSpaceDE w:val="0"/>
              <w:autoSpaceDN w:val="0"/>
              <w:adjustRightInd w:val="0"/>
              <w:jc w:val="both"/>
              <w:rPr>
                <w:rFonts w:cstheme="minorHAnsi"/>
              </w:rPr>
            </w:pPr>
          </w:p>
          <w:p w14:paraId="5EA79C34" w14:textId="6926A388" w:rsidR="003A6D96" w:rsidRDefault="003A6D96" w:rsidP="00B813DA">
            <w:pPr>
              <w:autoSpaceDE w:val="0"/>
              <w:autoSpaceDN w:val="0"/>
              <w:adjustRightInd w:val="0"/>
              <w:jc w:val="both"/>
              <w:rPr>
                <w:rFonts w:cstheme="minorHAnsi"/>
              </w:rPr>
            </w:pPr>
            <w:r w:rsidRPr="00B813DA">
              <w:rPr>
                <w:rFonts w:cstheme="minorHAnsi"/>
              </w:rPr>
              <w:t>Concejales delegados- Andrés Echenique Iriarte. Suplente: Blas Andresena Echeverría.</w:t>
            </w:r>
          </w:p>
          <w:p w14:paraId="7DD2DF45" w14:textId="77777777" w:rsidR="002342E9" w:rsidRPr="00B813DA" w:rsidRDefault="002342E9" w:rsidP="00B813DA">
            <w:pPr>
              <w:autoSpaceDE w:val="0"/>
              <w:autoSpaceDN w:val="0"/>
              <w:adjustRightInd w:val="0"/>
              <w:jc w:val="both"/>
              <w:rPr>
                <w:rFonts w:cstheme="minorHAnsi"/>
              </w:rPr>
            </w:pPr>
          </w:p>
          <w:p w14:paraId="02EA6789" w14:textId="77777777" w:rsidR="00D505A8" w:rsidRDefault="00D505A8" w:rsidP="00D505A8">
            <w:pPr>
              <w:pStyle w:val="Textoindependiente2"/>
              <w:spacing w:line="240" w:lineRule="auto"/>
              <w:jc w:val="both"/>
              <w:rPr>
                <w:rFonts w:cstheme="minorHAnsi"/>
                <w:b/>
              </w:rPr>
            </w:pPr>
            <w:r>
              <w:rPr>
                <w:rFonts w:cstheme="minorHAnsi"/>
                <w:b/>
              </w:rPr>
              <w:t>Se acuerda por unanimidad:</w:t>
            </w:r>
          </w:p>
          <w:p w14:paraId="7592B3BB" w14:textId="77777777" w:rsidR="00D505A8" w:rsidRPr="005B1487" w:rsidRDefault="00D505A8" w:rsidP="00D505A8">
            <w:pPr>
              <w:pStyle w:val="Textoindependiente2"/>
              <w:numPr>
                <w:ilvl w:val="0"/>
                <w:numId w:val="29"/>
              </w:numPr>
              <w:spacing w:line="240" w:lineRule="auto"/>
              <w:jc w:val="both"/>
              <w:rPr>
                <w:rFonts w:cstheme="minorHAnsi"/>
                <w:bCs/>
              </w:rPr>
            </w:pPr>
            <w:r w:rsidRPr="005B1487">
              <w:rPr>
                <w:rFonts w:cstheme="minorHAnsi"/>
                <w:bCs/>
              </w:rPr>
              <w:lastRenderedPageBreak/>
              <w:t>Sustituir a Blas Andresena Echeverria por Jose Antonio Sarratea Recarte.</w:t>
            </w:r>
          </w:p>
          <w:p w14:paraId="1805F949" w14:textId="77777777" w:rsidR="00D505A8" w:rsidRPr="005B1487" w:rsidRDefault="00D505A8" w:rsidP="00D505A8">
            <w:pPr>
              <w:pStyle w:val="Textoindependiente2"/>
              <w:numPr>
                <w:ilvl w:val="0"/>
                <w:numId w:val="29"/>
              </w:numPr>
              <w:spacing w:line="240" w:lineRule="auto"/>
              <w:jc w:val="both"/>
              <w:rPr>
                <w:rFonts w:cstheme="minorHAnsi"/>
                <w:bCs/>
              </w:rPr>
            </w:pPr>
            <w:r w:rsidRPr="005B1487">
              <w:rPr>
                <w:rFonts w:cstheme="minorHAnsi"/>
                <w:bCs/>
              </w:rPr>
              <w:t>Dar cuenta a las personas y órganos interesados.</w:t>
            </w:r>
          </w:p>
          <w:p w14:paraId="74B9100A" w14:textId="77777777" w:rsidR="003A6D96" w:rsidRPr="00B813DA" w:rsidRDefault="003A6D96" w:rsidP="00B813DA">
            <w:pPr>
              <w:autoSpaceDE w:val="0"/>
              <w:autoSpaceDN w:val="0"/>
              <w:adjustRightInd w:val="0"/>
              <w:jc w:val="both"/>
              <w:rPr>
                <w:rFonts w:cstheme="minorHAnsi"/>
              </w:rPr>
            </w:pPr>
            <w:r w:rsidRPr="00B813DA">
              <w:rPr>
                <w:rFonts w:cstheme="minorHAnsi"/>
              </w:rPr>
              <w:t xml:space="preserve">C) </w:t>
            </w:r>
            <w:proofErr w:type="spellStart"/>
            <w:r w:rsidRPr="00B813DA">
              <w:rPr>
                <w:rFonts w:cstheme="minorHAnsi"/>
                <w:i/>
              </w:rPr>
              <w:t>Cederna</w:t>
            </w:r>
            <w:proofErr w:type="spellEnd"/>
            <w:r w:rsidRPr="00B813DA">
              <w:rPr>
                <w:rFonts w:cstheme="minorHAnsi"/>
                <w:i/>
              </w:rPr>
              <w:t xml:space="preserve">- </w:t>
            </w:r>
            <w:proofErr w:type="spellStart"/>
            <w:r w:rsidRPr="00B813DA">
              <w:rPr>
                <w:rFonts w:cstheme="minorHAnsi"/>
                <w:i/>
              </w:rPr>
              <w:t>Garalur</w:t>
            </w:r>
            <w:proofErr w:type="spellEnd"/>
          </w:p>
          <w:p w14:paraId="79148B69" w14:textId="77777777" w:rsidR="00E82308" w:rsidRDefault="00E82308" w:rsidP="00B813DA">
            <w:pPr>
              <w:autoSpaceDE w:val="0"/>
              <w:autoSpaceDN w:val="0"/>
              <w:adjustRightInd w:val="0"/>
              <w:jc w:val="both"/>
              <w:rPr>
                <w:rFonts w:cstheme="minorHAnsi"/>
              </w:rPr>
            </w:pPr>
          </w:p>
          <w:p w14:paraId="4CAD9362" w14:textId="134E4E03" w:rsidR="003A6D96" w:rsidRDefault="003A6D96" w:rsidP="00B813DA">
            <w:pPr>
              <w:autoSpaceDE w:val="0"/>
              <w:autoSpaceDN w:val="0"/>
              <w:adjustRightInd w:val="0"/>
              <w:jc w:val="both"/>
              <w:rPr>
                <w:rFonts w:cstheme="minorHAnsi"/>
              </w:rPr>
            </w:pPr>
            <w:r w:rsidRPr="00B813DA">
              <w:rPr>
                <w:rFonts w:cstheme="minorHAnsi"/>
              </w:rPr>
              <w:t>Representantes: Andrés Echenique Iriarte y Blas Andresena Echeverría</w:t>
            </w:r>
            <w:r w:rsidR="00E82308">
              <w:rPr>
                <w:rFonts w:cstheme="minorHAnsi"/>
              </w:rPr>
              <w:t xml:space="preserve">. </w:t>
            </w:r>
            <w:r w:rsidRPr="00B813DA">
              <w:rPr>
                <w:rFonts w:cstheme="minorHAnsi"/>
              </w:rPr>
              <w:t xml:space="preserve">Suplentes: Xabier Aguerre </w:t>
            </w:r>
            <w:proofErr w:type="spellStart"/>
            <w:r w:rsidRPr="00B813DA">
              <w:rPr>
                <w:rFonts w:cstheme="minorHAnsi"/>
              </w:rPr>
              <w:t>Damboriena</w:t>
            </w:r>
            <w:proofErr w:type="spellEnd"/>
            <w:r w:rsidRPr="00B813DA">
              <w:rPr>
                <w:rFonts w:cstheme="minorHAnsi"/>
              </w:rPr>
              <w:t xml:space="preserve"> y Jose </w:t>
            </w:r>
            <w:r w:rsidR="0084480D" w:rsidRPr="00B813DA">
              <w:rPr>
                <w:rFonts w:cstheme="minorHAnsi"/>
              </w:rPr>
              <w:t>Antonio</w:t>
            </w:r>
            <w:r w:rsidRPr="00B813DA">
              <w:rPr>
                <w:rFonts w:cstheme="minorHAnsi"/>
              </w:rPr>
              <w:t xml:space="preserve"> Sarratea</w:t>
            </w:r>
          </w:p>
          <w:p w14:paraId="6688E400" w14:textId="77777777" w:rsidR="002342E9" w:rsidRPr="00B813DA" w:rsidRDefault="002342E9" w:rsidP="00B813DA">
            <w:pPr>
              <w:autoSpaceDE w:val="0"/>
              <w:autoSpaceDN w:val="0"/>
              <w:adjustRightInd w:val="0"/>
              <w:jc w:val="both"/>
              <w:rPr>
                <w:rFonts w:cstheme="minorHAnsi"/>
              </w:rPr>
            </w:pPr>
          </w:p>
          <w:p w14:paraId="28B9FCE6" w14:textId="77777777" w:rsidR="00D505A8" w:rsidRDefault="00D505A8" w:rsidP="00D505A8">
            <w:pPr>
              <w:pStyle w:val="Textoindependiente2"/>
              <w:spacing w:line="240" w:lineRule="auto"/>
              <w:jc w:val="both"/>
              <w:rPr>
                <w:rFonts w:cstheme="minorHAnsi"/>
                <w:b/>
              </w:rPr>
            </w:pPr>
            <w:r>
              <w:rPr>
                <w:rFonts w:cstheme="minorHAnsi"/>
                <w:b/>
              </w:rPr>
              <w:t>Se acuerda por unanimidad:</w:t>
            </w:r>
          </w:p>
          <w:p w14:paraId="0227D3CF" w14:textId="5416ED3E" w:rsidR="00D505A8" w:rsidRPr="00F243B6" w:rsidRDefault="00D505A8" w:rsidP="00D505A8">
            <w:pPr>
              <w:pStyle w:val="Textoindependiente2"/>
              <w:numPr>
                <w:ilvl w:val="0"/>
                <w:numId w:val="30"/>
              </w:numPr>
              <w:spacing w:line="240" w:lineRule="auto"/>
              <w:jc w:val="both"/>
              <w:rPr>
                <w:rFonts w:cstheme="minorHAnsi"/>
                <w:bCs/>
              </w:rPr>
            </w:pPr>
            <w:r w:rsidRPr="00F243B6">
              <w:rPr>
                <w:rFonts w:cstheme="minorHAnsi"/>
                <w:bCs/>
              </w:rPr>
              <w:t xml:space="preserve">Sustituir a Blas Andresena Echeverria por Iker </w:t>
            </w:r>
            <w:proofErr w:type="spellStart"/>
            <w:r w:rsidRPr="00F243B6">
              <w:rPr>
                <w:rFonts w:cstheme="minorHAnsi"/>
                <w:bCs/>
              </w:rPr>
              <w:t>Tranche</w:t>
            </w:r>
            <w:proofErr w:type="spellEnd"/>
            <w:r w:rsidRPr="00F243B6">
              <w:rPr>
                <w:rFonts w:cstheme="minorHAnsi"/>
                <w:bCs/>
              </w:rPr>
              <w:t xml:space="preserve"> </w:t>
            </w:r>
            <w:proofErr w:type="spellStart"/>
            <w:r w:rsidRPr="00F243B6">
              <w:rPr>
                <w:rFonts w:cstheme="minorHAnsi"/>
                <w:bCs/>
              </w:rPr>
              <w:t>Laurnaga</w:t>
            </w:r>
            <w:proofErr w:type="spellEnd"/>
            <w:r w:rsidRPr="00F243B6">
              <w:rPr>
                <w:rFonts w:cstheme="minorHAnsi"/>
                <w:bCs/>
              </w:rPr>
              <w:t>.</w:t>
            </w:r>
          </w:p>
          <w:p w14:paraId="503D349E" w14:textId="77777777" w:rsidR="00D505A8" w:rsidRPr="00F243B6" w:rsidRDefault="00D505A8" w:rsidP="00D505A8">
            <w:pPr>
              <w:pStyle w:val="Textoindependiente2"/>
              <w:numPr>
                <w:ilvl w:val="0"/>
                <w:numId w:val="30"/>
              </w:numPr>
              <w:spacing w:line="240" w:lineRule="auto"/>
              <w:jc w:val="both"/>
              <w:rPr>
                <w:rFonts w:cstheme="minorHAnsi"/>
                <w:bCs/>
              </w:rPr>
            </w:pPr>
            <w:r w:rsidRPr="00F243B6">
              <w:rPr>
                <w:rFonts w:cstheme="minorHAnsi"/>
                <w:bCs/>
              </w:rPr>
              <w:t xml:space="preserve">Sustituir a Xabier Aguerre </w:t>
            </w:r>
            <w:proofErr w:type="spellStart"/>
            <w:r w:rsidRPr="00F243B6">
              <w:rPr>
                <w:rFonts w:cstheme="minorHAnsi"/>
                <w:bCs/>
              </w:rPr>
              <w:t>Damboriena</w:t>
            </w:r>
            <w:proofErr w:type="spellEnd"/>
            <w:r w:rsidRPr="00F243B6">
              <w:rPr>
                <w:rFonts w:cstheme="minorHAnsi"/>
                <w:bCs/>
              </w:rPr>
              <w:t xml:space="preserve"> por Jose Antonio Jauregui Juantorena.</w:t>
            </w:r>
          </w:p>
          <w:p w14:paraId="4CF54DEB" w14:textId="7A3B4E71" w:rsidR="00D505A8" w:rsidRPr="00F243B6" w:rsidRDefault="00D505A8" w:rsidP="00D505A8">
            <w:pPr>
              <w:pStyle w:val="Textoindependiente2"/>
              <w:numPr>
                <w:ilvl w:val="0"/>
                <w:numId w:val="30"/>
              </w:numPr>
              <w:spacing w:line="240" w:lineRule="auto"/>
              <w:jc w:val="both"/>
              <w:rPr>
                <w:rFonts w:cstheme="minorHAnsi"/>
                <w:bCs/>
              </w:rPr>
            </w:pPr>
            <w:r w:rsidRPr="00F243B6">
              <w:rPr>
                <w:rFonts w:cstheme="minorHAnsi"/>
                <w:bCs/>
              </w:rPr>
              <w:t>Dar cuenta a las personas y órganos interesados.</w:t>
            </w:r>
          </w:p>
          <w:p w14:paraId="6A14815B" w14:textId="437C9614" w:rsidR="003A6D96" w:rsidRPr="00B813DA" w:rsidRDefault="003A6D96" w:rsidP="00B813DA">
            <w:pPr>
              <w:autoSpaceDE w:val="0"/>
              <w:autoSpaceDN w:val="0"/>
              <w:adjustRightInd w:val="0"/>
              <w:jc w:val="both"/>
              <w:rPr>
                <w:rFonts w:cstheme="minorHAnsi"/>
              </w:rPr>
            </w:pPr>
            <w:r w:rsidRPr="00B813DA">
              <w:rPr>
                <w:rFonts w:cstheme="minorHAnsi"/>
              </w:rPr>
              <w:t xml:space="preserve">D) </w:t>
            </w:r>
            <w:r w:rsidRPr="00B813DA">
              <w:rPr>
                <w:rFonts w:cstheme="minorHAnsi"/>
                <w:i/>
              </w:rPr>
              <w:t>Consejos Escolares</w:t>
            </w:r>
          </w:p>
          <w:p w14:paraId="2FB37373" w14:textId="02D38FF8" w:rsidR="003A6D96" w:rsidRDefault="00F243B6" w:rsidP="00B813DA">
            <w:pPr>
              <w:autoSpaceDE w:val="0"/>
              <w:autoSpaceDN w:val="0"/>
              <w:adjustRightInd w:val="0"/>
              <w:jc w:val="both"/>
              <w:rPr>
                <w:rFonts w:cstheme="minorHAnsi"/>
              </w:rPr>
            </w:pPr>
            <w:r w:rsidRPr="00B813DA">
              <w:rPr>
                <w:rFonts w:cstheme="minorHAnsi"/>
              </w:rPr>
              <w:t>Representantes</w:t>
            </w:r>
            <w:r>
              <w:rPr>
                <w:rFonts w:cstheme="minorHAnsi"/>
              </w:rPr>
              <w:t xml:space="preserve">: </w:t>
            </w:r>
            <w:r w:rsidR="00B05A16">
              <w:rPr>
                <w:rFonts w:cstheme="minorHAnsi"/>
              </w:rPr>
              <w:t>B</w:t>
            </w:r>
            <w:r w:rsidR="003A6D96" w:rsidRPr="00B813DA">
              <w:rPr>
                <w:rFonts w:cstheme="minorHAnsi"/>
              </w:rPr>
              <w:t xml:space="preserve">las Andresena Echeverría, </w:t>
            </w:r>
            <w:r>
              <w:rPr>
                <w:rFonts w:cstheme="minorHAnsi"/>
              </w:rPr>
              <w:t xml:space="preserve">e </w:t>
            </w:r>
            <w:r w:rsidR="003A6D96" w:rsidRPr="00B813DA">
              <w:rPr>
                <w:rFonts w:cstheme="minorHAnsi"/>
              </w:rPr>
              <w:t xml:space="preserve">Iker </w:t>
            </w:r>
            <w:proofErr w:type="spellStart"/>
            <w:r w:rsidR="003A6D96" w:rsidRPr="00B813DA">
              <w:rPr>
                <w:rFonts w:cstheme="minorHAnsi"/>
              </w:rPr>
              <w:t>Tranche</w:t>
            </w:r>
            <w:proofErr w:type="spellEnd"/>
            <w:r w:rsidR="003A6D96" w:rsidRPr="00B813DA">
              <w:rPr>
                <w:rFonts w:cstheme="minorHAnsi"/>
              </w:rPr>
              <w:t xml:space="preserve"> </w:t>
            </w:r>
            <w:proofErr w:type="spellStart"/>
            <w:r w:rsidR="003A6D96" w:rsidRPr="00B813DA">
              <w:rPr>
                <w:rFonts w:cstheme="minorHAnsi"/>
              </w:rPr>
              <w:t>Laurnaga</w:t>
            </w:r>
            <w:proofErr w:type="spellEnd"/>
          </w:p>
          <w:p w14:paraId="47493D5B" w14:textId="77777777" w:rsidR="009F3EA5" w:rsidRPr="00B813DA" w:rsidRDefault="009F3EA5" w:rsidP="00B813DA">
            <w:pPr>
              <w:autoSpaceDE w:val="0"/>
              <w:autoSpaceDN w:val="0"/>
              <w:adjustRightInd w:val="0"/>
              <w:jc w:val="both"/>
              <w:rPr>
                <w:rFonts w:cstheme="minorHAnsi"/>
              </w:rPr>
            </w:pPr>
          </w:p>
          <w:p w14:paraId="453E11A1" w14:textId="77777777" w:rsidR="001C485A" w:rsidRDefault="001C485A" w:rsidP="001C485A">
            <w:pPr>
              <w:pStyle w:val="Textoindependiente2"/>
              <w:spacing w:line="240" w:lineRule="auto"/>
              <w:jc w:val="both"/>
              <w:rPr>
                <w:rFonts w:cstheme="minorHAnsi"/>
                <w:b/>
              </w:rPr>
            </w:pPr>
            <w:r>
              <w:rPr>
                <w:rFonts w:cstheme="minorHAnsi"/>
                <w:b/>
              </w:rPr>
              <w:t>Se acuerda por unanimidad:</w:t>
            </w:r>
          </w:p>
          <w:p w14:paraId="79371424" w14:textId="77777777" w:rsidR="001C485A" w:rsidRPr="00F243B6" w:rsidRDefault="001C485A" w:rsidP="001C485A">
            <w:pPr>
              <w:pStyle w:val="Textoindependiente2"/>
              <w:numPr>
                <w:ilvl w:val="0"/>
                <w:numId w:val="31"/>
              </w:numPr>
              <w:spacing w:line="240" w:lineRule="auto"/>
              <w:jc w:val="both"/>
              <w:rPr>
                <w:rFonts w:cstheme="minorHAnsi"/>
                <w:bCs/>
              </w:rPr>
            </w:pPr>
            <w:r w:rsidRPr="00F243B6">
              <w:rPr>
                <w:rFonts w:cstheme="minorHAnsi"/>
                <w:bCs/>
              </w:rPr>
              <w:t>Sustituir a Blas Andresena Echeverria por Jose Antonio Sarratea Recarte.</w:t>
            </w:r>
          </w:p>
          <w:p w14:paraId="510CB44B" w14:textId="77777777" w:rsidR="001C485A" w:rsidRPr="00F243B6" w:rsidRDefault="001C485A" w:rsidP="001C485A">
            <w:pPr>
              <w:pStyle w:val="Textoindependiente2"/>
              <w:numPr>
                <w:ilvl w:val="0"/>
                <w:numId w:val="31"/>
              </w:numPr>
              <w:spacing w:line="240" w:lineRule="auto"/>
              <w:jc w:val="both"/>
              <w:rPr>
                <w:rFonts w:cstheme="minorHAnsi"/>
                <w:bCs/>
              </w:rPr>
            </w:pPr>
            <w:r w:rsidRPr="00F243B6">
              <w:rPr>
                <w:rFonts w:cstheme="minorHAnsi"/>
                <w:bCs/>
              </w:rPr>
              <w:t>Dar cuenta a las personas y órganos interesados.</w:t>
            </w:r>
          </w:p>
          <w:p w14:paraId="2F7730CD" w14:textId="77777777" w:rsidR="001C485A" w:rsidRPr="00B813DA" w:rsidRDefault="001C485A" w:rsidP="001C485A">
            <w:pPr>
              <w:autoSpaceDE w:val="0"/>
              <w:autoSpaceDN w:val="0"/>
              <w:adjustRightInd w:val="0"/>
              <w:jc w:val="both"/>
              <w:rPr>
                <w:rFonts w:cstheme="minorHAnsi"/>
                <w:bCs/>
                <w:i/>
              </w:rPr>
            </w:pPr>
          </w:p>
          <w:p w14:paraId="2769FD2D" w14:textId="77777777" w:rsidR="003A6D96" w:rsidRPr="00B813DA" w:rsidRDefault="003A6D96" w:rsidP="00B813DA">
            <w:pPr>
              <w:autoSpaceDE w:val="0"/>
              <w:autoSpaceDN w:val="0"/>
              <w:adjustRightInd w:val="0"/>
              <w:jc w:val="both"/>
              <w:rPr>
                <w:rFonts w:cstheme="minorHAnsi"/>
                <w:bCs/>
                <w:i/>
              </w:rPr>
            </w:pPr>
            <w:r w:rsidRPr="00B813DA">
              <w:rPr>
                <w:rFonts w:cstheme="minorHAnsi"/>
                <w:bCs/>
                <w:i/>
              </w:rPr>
              <w:t>E) Federación Navarra de Municipios y Concejos.</w:t>
            </w:r>
          </w:p>
          <w:p w14:paraId="6E4D2ED0" w14:textId="77777777" w:rsidR="0025799E" w:rsidRDefault="0025799E" w:rsidP="00B813DA">
            <w:pPr>
              <w:autoSpaceDE w:val="0"/>
              <w:autoSpaceDN w:val="0"/>
              <w:adjustRightInd w:val="0"/>
              <w:jc w:val="both"/>
              <w:rPr>
                <w:rFonts w:cstheme="minorHAnsi"/>
              </w:rPr>
            </w:pPr>
          </w:p>
          <w:p w14:paraId="4EEB1E4C" w14:textId="729236CC" w:rsidR="003A6D96" w:rsidRDefault="003A6D96" w:rsidP="00B813DA">
            <w:pPr>
              <w:autoSpaceDE w:val="0"/>
              <w:autoSpaceDN w:val="0"/>
              <w:adjustRightInd w:val="0"/>
              <w:jc w:val="both"/>
              <w:rPr>
                <w:rFonts w:cstheme="minorHAnsi"/>
              </w:rPr>
            </w:pPr>
            <w:r w:rsidRPr="00B813DA">
              <w:rPr>
                <w:rFonts w:cstheme="minorHAnsi"/>
              </w:rPr>
              <w:t>Concejales delegados</w:t>
            </w:r>
            <w:r w:rsidR="00472181">
              <w:rPr>
                <w:rFonts w:cstheme="minorHAnsi"/>
              </w:rPr>
              <w:t>:</w:t>
            </w:r>
            <w:r w:rsidRPr="00B813DA">
              <w:rPr>
                <w:rFonts w:cstheme="minorHAnsi"/>
              </w:rPr>
              <w:t xml:space="preserve"> Andrés Echenique Iriarte</w:t>
            </w:r>
            <w:r w:rsidR="0025799E">
              <w:rPr>
                <w:rFonts w:cstheme="minorHAnsi"/>
              </w:rPr>
              <w:t xml:space="preserve">. </w:t>
            </w:r>
            <w:r w:rsidRPr="00B813DA">
              <w:rPr>
                <w:rFonts w:cstheme="minorHAnsi"/>
              </w:rPr>
              <w:t>Suplente: Blas Andresena Echeverría</w:t>
            </w:r>
          </w:p>
          <w:p w14:paraId="53F7C1AE" w14:textId="77777777" w:rsidR="00D76981" w:rsidRDefault="00D76981" w:rsidP="00B813DA">
            <w:pPr>
              <w:autoSpaceDE w:val="0"/>
              <w:autoSpaceDN w:val="0"/>
              <w:adjustRightInd w:val="0"/>
              <w:jc w:val="both"/>
              <w:rPr>
                <w:rFonts w:cstheme="minorHAnsi"/>
                <w:b/>
              </w:rPr>
            </w:pPr>
          </w:p>
          <w:p w14:paraId="5E9CEE37" w14:textId="77777777" w:rsidR="00D20BBD" w:rsidRDefault="00D20BBD" w:rsidP="00D20BBD">
            <w:pPr>
              <w:pStyle w:val="Textoindependiente2"/>
              <w:spacing w:line="240" w:lineRule="auto"/>
              <w:jc w:val="both"/>
              <w:rPr>
                <w:rFonts w:cstheme="minorHAnsi"/>
                <w:b/>
              </w:rPr>
            </w:pPr>
            <w:r>
              <w:rPr>
                <w:rFonts w:cstheme="minorHAnsi"/>
                <w:b/>
              </w:rPr>
              <w:t>Se acuerda por unanimidad:</w:t>
            </w:r>
          </w:p>
          <w:p w14:paraId="456B9F81" w14:textId="261D5C2A" w:rsidR="00D20BBD" w:rsidRPr="00F243B6" w:rsidRDefault="00D20BBD" w:rsidP="00D20BBD">
            <w:pPr>
              <w:pStyle w:val="Textoindependiente2"/>
              <w:numPr>
                <w:ilvl w:val="0"/>
                <w:numId w:val="32"/>
              </w:numPr>
              <w:spacing w:line="240" w:lineRule="auto"/>
              <w:jc w:val="both"/>
              <w:rPr>
                <w:rFonts w:cstheme="minorHAnsi"/>
                <w:bCs/>
              </w:rPr>
            </w:pPr>
            <w:r w:rsidRPr="00F243B6">
              <w:rPr>
                <w:rFonts w:cstheme="minorHAnsi"/>
                <w:bCs/>
              </w:rPr>
              <w:t xml:space="preserve">Sustituir a Blas Andresena Echeverria por </w:t>
            </w:r>
            <w:proofErr w:type="spellStart"/>
            <w:r w:rsidRPr="00F243B6">
              <w:rPr>
                <w:rFonts w:cstheme="minorHAnsi"/>
                <w:bCs/>
              </w:rPr>
              <w:t>Roman</w:t>
            </w:r>
            <w:proofErr w:type="spellEnd"/>
            <w:r w:rsidRPr="00F243B6">
              <w:rPr>
                <w:rFonts w:cstheme="minorHAnsi"/>
                <w:bCs/>
              </w:rPr>
              <w:t xml:space="preserve"> Aguerre </w:t>
            </w:r>
            <w:proofErr w:type="spellStart"/>
            <w:r w:rsidRPr="00F243B6">
              <w:rPr>
                <w:rFonts w:cstheme="minorHAnsi"/>
                <w:bCs/>
              </w:rPr>
              <w:t>Lizarreta</w:t>
            </w:r>
            <w:proofErr w:type="spellEnd"/>
            <w:r w:rsidRPr="00F243B6">
              <w:rPr>
                <w:rFonts w:cstheme="minorHAnsi"/>
                <w:bCs/>
              </w:rPr>
              <w:t>.</w:t>
            </w:r>
          </w:p>
          <w:p w14:paraId="4CD2E471" w14:textId="77777777" w:rsidR="00D20BBD" w:rsidRPr="00F243B6" w:rsidRDefault="00D20BBD" w:rsidP="00D20BBD">
            <w:pPr>
              <w:pStyle w:val="Textoindependiente2"/>
              <w:numPr>
                <w:ilvl w:val="0"/>
                <w:numId w:val="32"/>
              </w:numPr>
              <w:spacing w:line="240" w:lineRule="auto"/>
              <w:jc w:val="both"/>
              <w:rPr>
                <w:rFonts w:cstheme="minorHAnsi"/>
              </w:rPr>
            </w:pPr>
            <w:r w:rsidRPr="00F243B6">
              <w:rPr>
                <w:rFonts w:cstheme="minorHAnsi"/>
              </w:rPr>
              <w:lastRenderedPageBreak/>
              <w:t>Dar cuenta a las personas y órganos interesados.</w:t>
            </w:r>
          </w:p>
          <w:p w14:paraId="7C83A45F" w14:textId="77777777" w:rsidR="003A6D96" w:rsidRPr="00B813DA" w:rsidRDefault="003A6D96" w:rsidP="00B813DA">
            <w:pPr>
              <w:autoSpaceDE w:val="0"/>
              <w:autoSpaceDN w:val="0"/>
              <w:adjustRightInd w:val="0"/>
              <w:jc w:val="both"/>
              <w:rPr>
                <w:rFonts w:cstheme="minorHAnsi"/>
                <w:i/>
                <w:iCs/>
              </w:rPr>
            </w:pPr>
            <w:r w:rsidRPr="00B813DA">
              <w:rPr>
                <w:rFonts w:cstheme="minorHAnsi"/>
                <w:i/>
                <w:iCs/>
              </w:rPr>
              <w:t xml:space="preserve">F) </w:t>
            </w:r>
            <w:proofErr w:type="spellStart"/>
            <w:r w:rsidRPr="00B813DA">
              <w:rPr>
                <w:rFonts w:cstheme="minorHAnsi"/>
                <w:i/>
                <w:iCs/>
              </w:rPr>
              <w:t>Geserlocal</w:t>
            </w:r>
            <w:proofErr w:type="spellEnd"/>
            <w:r w:rsidRPr="00B813DA">
              <w:rPr>
                <w:rFonts w:cstheme="minorHAnsi"/>
                <w:i/>
                <w:iCs/>
              </w:rPr>
              <w:t>: tramitación de expedientes sancionadores:</w:t>
            </w:r>
          </w:p>
          <w:p w14:paraId="50647735" w14:textId="58B677EB" w:rsidR="003A6D96" w:rsidRDefault="003A6D96" w:rsidP="00B813DA">
            <w:pPr>
              <w:autoSpaceDE w:val="0"/>
              <w:autoSpaceDN w:val="0"/>
              <w:adjustRightInd w:val="0"/>
              <w:jc w:val="both"/>
              <w:rPr>
                <w:rFonts w:cstheme="minorHAnsi"/>
              </w:rPr>
            </w:pPr>
            <w:r w:rsidRPr="00B813DA">
              <w:rPr>
                <w:rFonts w:cstheme="minorHAnsi"/>
              </w:rPr>
              <w:t xml:space="preserve">Órgano instructor: Xabier Aguerre </w:t>
            </w:r>
            <w:proofErr w:type="spellStart"/>
            <w:r w:rsidRPr="00B813DA">
              <w:rPr>
                <w:rFonts w:cstheme="minorHAnsi"/>
              </w:rPr>
              <w:t>Damboriena</w:t>
            </w:r>
            <w:proofErr w:type="spellEnd"/>
            <w:r w:rsidR="0086292B">
              <w:rPr>
                <w:rFonts w:cstheme="minorHAnsi"/>
              </w:rPr>
              <w:t xml:space="preserve">. </w:t>
            </w:r>
            <w:r w:rsidRPr="00B813DA">
              <w:rPr>
                <w:rFonts w:cstheme="minorHAnsi"/>
              </w:rPr>
              <w:t>Alcalde: Andrés Echenique Iriarte</w:t>
            </w:r>
          </w:p>
          <w:p w14:paraId="38517D1A" w14:textId="77777777" w:rsidR="00D20BBD" w:rsidRDefault="00D20BBD" w:rsidP="00D20BBD">
            <w:pPr>
              <w:pStyle w:val="Textoindependiente2"/>
              <w:spacing w:line="240" w:lineRule="auto"/>
              <w:jc w:val="both"/>
              <w:rPr>
                <w:rFonts w:cstheme="minorHAnsi"/>
                <w:b/>
              </w:rPr>
            </w:pPr>
            <w:r>
              <w:rPr>
                <w:rFonts w:cstheme="minorHAnsi"/>
                <w:b/>
              </w:rPr>
              <w:t>Se acuerda por unanimidad:</w:t>
            </w:r>
          </w:p>
          <w:p w14:paraId="29392750" w14:textId="5D8C5056" w:rsidR="00D20BBD" w:rsidRPr="00DC7556" w:rsidRDefault="00D20BBD" w:rsidP="00D20BBD">
            <w:pPr>
              <w:pStyle w:val="Textoindependiente2"/>
              <w:numPr>
                <w:ilvl w:val="0"/>
                <w:numId w:val="33"/>
              </w:numPr>
              <w:spacing w:line="240" w:lineRule="auto"/>
              <w:jc w:val="both"/>
              <w:rPr>
                <w:rFonts w:cstheme="minorHAnsi"/>
                <w:bCs/>
              </w:rPr>
            </w:pPr>
            <w:r w:rsidRPr="00DC7556">
              <w:rPr>
                <w:rFonts w:cstheme="minorHAnsi"/>
                <w:bCs/>
              </w:rPr>
              <w:t xml:space="preserve">Sustituir a Xabier Aguerre </w:t>
            </w:r>
            <w:proofErr w:type="spellStart"/>
            <w:r w:rsidRPr="00DC7556">
              <w:rPr>
                <w:rFonts w:cstheme="minorHAnsi"/>
                <w:bCs/>
              </w:rPr>
              <w:t>Damboriena</w:t>
            </w:r>
            <w:proofErr w:type="spellEnd"/>
            <w:r w:rsidRPr="00DC7556">
              <w:rPr>
                <w:rFonts w:cstheme="minorHAnsi"/>
                <w:bCs/>
              </w:rPr>
              <w:t xml:space="preserve"> por Jose Antonio Sarratea Recarte.</w:t>
            </w:r>
          </w:p>
          <w:p w14:paraId="10A5EBE0" w14:textId="77777777" w:rsidR="00D20BBD" w:rsidRPr="00DC7556" w:rsidRDefault="00D20BBD" w:rsidP="00D20BBD">
            <w:pPr>
              <w:pStyle w:val="Textoindependiente2"/>
              <w:numPr>
                <w:ilvl w:val="0"/>
                <w:numId w:val="33"/>
              </w:numPr>
              <w:spacing w:line="240" w:lineRule="auto"/>
              <w:jc w:val="both"/>
              <w:rPr>
                <w:rFonts w:cstheme="minorHAnsi"/>
                <w:bCs/>
              </w:rPr>
            </w:pPr>
            <w:r w:rsidRPr="00DC7556">
              <w:rPr>
                <w:rFonts w:cstheme="minorHAnsi"/>
                <w:bCs/>
              </w:rPr>
              <w:t>Dar cuenta a las personas y órganos interesados.</w:t>
            </w:r>
          </w:p>
          <w:p w14:paraId="3F5E0D7F" w14:textId="77777777" w:rsidR="00472181" w:rsidRPr="00B813DA" w:rsidRDefault="00472181" w:rsidP="00B813DA">
            <w:pPr>
              <w:autoSpaceDE w:val="0"/>
              <w:autoSpaceDN w:val="0"/>
              <w:adjustRightInd w:val="0"/>
              <w:jc w:val="both"/>
              <w:rPr>
                <w:rFonts w:cstheme="minorHAnsi"/>
                <w:b/>
              </w:rPr>
            </w:pPr>
          </w:p>
          <w:p w14:paraId="1BC47529" w14:textId="398CCE77" w:rsidR="003A6D96" w:rsidRDefault="003A6D96" w:rsidP="00B813DA">
            <w:pPr>
              <w:autoSpaceDE w:val="0"/>
              <w:autoSpaceDN w:val="0"/>
              <w:adjustRightInd w:val="0"/>
              <w:jc w:val="both"/>
              <w:rPr>
                <w:rFonts w:cstheme="minorHAnsi"/>
                <w:bCs/>
              </w:rPr>
            </w:pPr>
            <w:r w:rsidRPr="00B813DA">
              <w:rPr>
                <w:rFonts w:cstheme="minorHAnsi"/>
                <w:bCs/>
              </w:rPr>
              <w:t xml:space="preserve">Finalmente, se </w:t>
            </w:r>
            <w:r w:rsidR="00472181" w:rsidRPr="00B813DA">
              <w:rPr>
                <w:rFonts w:cstheme="minorHAnsi"/>
                <w:bCs/>
              </w:rPr>
              <w:t>nombró</w:t>
            </w:r>
            <w:r w:rsidRPr="00B813DA">
              <w:rPr>
                <w:rFonts w:cstheme="minorHAnsi"/>
                <w:bCs/>
              </w:rPr>
              <w:t xml:space="preserve"> </w:t>
            </w:r>
            <w:r w:rsidRPr="00472181">
              <w:rPr>
                <w:rFonts w:cstheme="minorHAnsi"/>
                <w:bCs/>
                <w:i/>
                <w:iCs/>
              </w:rPr>
              <w:t xml:space="preserve">primer teniente de alcalde </w:t>
            </w:r>
            <w:r w:rsidRPr="00B813DA">
              <w:rPr>
                <w:rFonts w:cstheme="minorHAnsi"/>
                <w:bCs/>
              </w:rPr>
              <w:t xml:space="preserve">a José Antonio Sarratea Recarte y de segundo teniente de alcalde a Xabier Aguerre </w:t>
            </w:r>
            <w:proofErr w:type="spellStart"/>
            <w:r w:rsidRPr="00B813DA">
              <w:rPr>
                <w:rFonts w:cstheme="minorHAnsi"/>
                <w:bCs/>
              </w:rPr>
              <w:t>Damboriena</w:t>
            </w:r>
            <w:proofErr w:type="spellEnd"/>
            <w:r w:rsidRPr="00B813DA">
              <w:rPr>
                <w:rFonts w:cstheme="minorHAnsi"/>
                <w:bCs/>
              </w:rPr>
              <w:t>, para la legislatura 2023-2027.</w:t>
            </w:r>
          </w:p>
          <w:p w14:paraId="162AE8A6" w14:textId="77777777" w:rsidR="00472181" w:rsidRPr="00B813DA" w:rsidRDefault="00472181" w:rsidP="00B813DA">
            <w:pPr>
              <w:autoSpaceDE w:val="0"/>
              <w:autoSpaceDN w:val="0"/>
              <w:adjustRightInd w:val="0"/>
              <w:jc w:val="both"/>
              <w:rPr>
                <w:rFonts w:cstheme="minorHAnsi"/>
                <w:bCs/>
              </w:rPr>
            </w:pPr>
          </w:p>
          <w:p w14:paraId="58CB7E61" w14:textId="77777777" w:rsidR="00D20BBD" w:rsidRDefault="00D20BBD" w:rsidP="00D20BBD">
            <w:pPr>
              <w:pStyle w:val="Textoindependiente2"/>
              <w:spacing w:line="240" w:lineRule="auto"/>
              <w:jc w:val="both"/>
              <w:rPr>
                <w:rFonts w:cstheme="minorHAnsi"/>
                <w:b/>
              </w:rPr>
            </w:pPr>
            <w:r>
              <w:rPr>
                <w:rFonts w:cstheme="minorHAnsi"/>
                <w:b/>
              </w:rPr>
              <w:t>Se acuerda por unanimidad:</w:t>
            </w:r>
          </w:p>
          <w:p w14:paraId="11BC3CC9" w14:textId="5A371CC5" w:rsidR="00D20BBD" w:rsidRPr="00DC7556" w:rsidRDefault="00D20BBD" w:rsidP="00D20BBD">
            <w:pPr>
              <w:pStyle w:val="Textoindependiente2"/>
              <w:numPr>
                <w:ilvl w:val="0"/>
                <w:numId w:val="34"/>
              </w:numPr>
              <w:spacing w:line="240" w:lineRule="auto"/>
              <w:jc w:val="both"/>
              <w:rPr>
                <w:rFonts w:cstheme="minorHAnsi"/>
                <w:bCs/>
              </w:rPr>
            </w:pPr>
            <w:r w:rsidRPr="00DC7556">
              <w:rPr>
                <w:rFonts w:cstheme="minorHAnsi"/>
                <w:bCs/>
              </w:rPr>
              <w:t xml:space="preserve">Sustituir a Xabier Aguerre </w:t>
            </w:r>
            <w:proofErr w:type="spellStart"/>
            <w:r w:rsidRPr="00DC7556">
              <w:rPr>
                <w:rFonts w:cstheme="minorHAnsi"/>
                <w:bCs/>
              </w:rPr>
              <w:t>Damboriena</w:t>
            </w:r>
            <w:proofErr w:type="spellEnd"/>
            <w:r w:rsidRPr="00DC7556">
              <w:rPr>
                <w:rFonts w:cstheme="minorHAnsi"/>
                <w:bCs/>
              </w:rPr>
              <w:t xml:space="preserve"> por Iker </w:t>
            </w:r>
            <w:proofErr w:type="spellStart"/>
            <w:r w:rsidRPr="00DC7556">
              <w:rPr>
                <w:rFonts w:cstheme="minorHAnsi"/>
                <w:bCs/>
              </w:rPr>
              <w:t>Tranche</w:t>
            </w:r>
            <w:proofErr w:type="spellEnd"/>
            <w:r w:rsidRPr="00DC7556">
              <w:rPr>
                <w:rFonts w:cstheme="minorHAnsi"/>
                <w:bCs/>
              </w:rPr>
              <w:t xml:space="preserve"> </w:t>
            </w:r>
            <w:proofErr w:type="spellStart"/>
            <w:r w:rsidRPr="00DC7556">
              <w:rPr>
                <w:rFonts w:cstheme="minorHAnsi"/>
                <w:bCs/>
              </w:rPr>
              <w:t>Laurnaga</w:t>
            </w:r>
            <w:proofErr w:type="spellEnd"/>
            <w:r w:rsidRPr="00DC7556">
              <w:rPr>
                <w:rFonts w:cstheme="minorHAnsi"/>
                <w:bCs/>
              </w:rPr>
              <w:t>.</w:t>
            </w:r>
          </w:p>
          <w:p w14:paraId="7D74B3EC" w14:textId="51FFB3D2" w:rsidR="00D20BBD" w:rsidRPr="00DC7556" w:rsidRDefault="00D20BBD" w:rsidP="00D20BBD">
            <w:pPr>
              <w:pStyle w:val="Textoindependiente2"/>
              <w:numPr>
                <w:ilvl w:val="0"/>
                <w:numId w:val="34"/>
              </w:numPr>
              <w:spacing w:line="240" w:lineRule="auto"/>
              <w:jc w:val="both"/>
              <w:rPr>
                <w:rFonts w:cstheme="minorHAnsi"/>
                <w:bCs/>
              </w:rPr>
            </w:pPr>
            <w:r w:rsidRPr="00DC7556">
              <w:rPr>
                <w:rFonts w:cstheme="minorHAnsi"/>
                <w:bCs/>
              </w:rPr>
              <w:t>Dar cuenta a las personas y órganos interesados y publicarlo en el Boletín Oficial de Navarra.</w:t>
            </w:r>
          </w:p>
          <w:p w14:paraId="1794770E" w14:textId="77777777" w:rsidR="003A6D96" w:rsidRDefault="003A6D96" w:rsidP="00B813DA">
            <w:pPr>
              <w:jc w:val="both"/>
              <w:rPr>
                <w:rFonts w:cstheme="minorHAnsi"/>
              </w:rPr>
            </w:pPr>
          </w:p>
          <w:p w14:paraId="23FD070E" w14:textId="79EEA516" w:rsidR="00BC29DD" w:rsidRDefault="00BC29DD" w:rsidP="00B813DA">
            <w:pPr>
              <w:jc w:val="both"/>
              <w:rPr>
                <w:rFonts w:cstheme="minorHAnsi"/>
              </w:rPr>
            </w:pPr>
            <w:r>
              <w:rPr>
                <w:rFonts w:cstheme="minorHAnsi"/>
              </w:rPr>
              <w:t xml:space="preserve">En relación a las buenas prácticas en materia de protección de datos para las personas que integran la corporación municipal el alcalde informa a la corporación sobre qué se entiende por datos de carácter personal, la normativa aplicable, la categoría de datos especiales, el registro de actividades de tratamiento, las figuras que intervienen en el tratamiento, la confidencialidad y el deber de </w:t>
            </w:r>
            <w:r w:rsidR="0095642B">
              <w:rPr>
                <w:rFonts w:cstheme="minorHAnsi"/>
              </w:rPr>
              <w:t>secreto</w:t>
            </w:r>
            <w:r>
              <w:rPr>
                <w:rFonts w:cstheme="minorHAnsi"/>
              </w:rPr>
              <w:t xml:space="preserve">, el ejercicio del deber de secreto por parte de los concejales/as y el uso de los smartphones, tables y portátiles firmando cada concejal un compromiso de </w:t>
            </w:r>
            <w:r>
              <w:rPr>
                <w:rFonts w:cstheme="minorHAnsi"/>
              </w:rPr>
              <w:lastRenderedPageBreak/>
              <w:t>confidencialidad respecto a la información que acceden.</w:t>
            </w:r>
          </w:p>
          <w:p w14:paraId="6F6B1A0E" w14:textId="7FE8E097" w:rsidR="00BC29DD" w:rsidRPr="00BA5BDD" w:rsidRDefault="00BC29DD" w:rsidP="00B813DA">
            <w:pPr>
              <w:jc w:val="both"/>
              <w:rPr>
                <w:rFonts w:cstheme="minorHAnsi"/>
              </w:rPr>
            </w:pPr>
            <w:r>
              <w:rPr>
                <w:rFonts w:cstheme="minorHAnsi"/>
              </w:rPr>
              <w:t xml:space="preserve"> </w:t>
            </w:r>
          </w:p>
          <w:p w14:paraId="073AAF45" w14:textId="45504630" w:rsidR="00A91E99" w:rsidRDefault="00FE4911" w:rsidP="00B813DA">
            <w:pPr>
              <w:jc w:val="both"/>
              <w:rPr>
                <w:rFonts w:cstheme="minorHAnsi"/>
                <w:b/>
                <w:bCs/>
              </w:rPr>
            </w:pPr>
            <w:r w:rsidRPr="00B813DA">
              <w:rPr>
                <w:rFonts w:cstheme="minorHAnsi"/>
                <w:b/>
                <w:bCs/>
              </w:rPr>
              <w:t>4</w:t>
            </w:r>
            <w:r w:rsidR="00DA5BA6" w:rsidRPr="00B813DA">
              <w:rPr>
                <w:rFonts w:cstheme="minorHAnsi"/>
                <w:b/>
                <w:bCs/>
              </w:rPr>
              <w:t xml:space="preserve">.- </w:t>
            </w:r>
            <w:r w:rsidR="00BF5259">
              <w:rPr>
                <w:rFonts w:cstheme="minorHAnsi"/>
                <w:b/>
                <w:bCs/>
              </w:rPr>
              <w:t>Escritos y solicitudes.</w:t>
            </w:r>
          </w:p>
          <w:p w14:paraId="4E86DEE0" w14:textId="77777777" w:rsidR="00C03AF8" w:rsidRDefault="00C03AF8" w:rsidP="00B813DA">
            <w:pPr>
              <w:jc w:val="both"/>
              <w:rPr>
                <w:rFonts w:cstheme="minorHAnsi"/>
                <w:b/>
                <w:bCs/>
              </w:rPr>
            </w:pPr>
          </w:p>
          <w:p w14:paraId="542F508B" w14:textId="238EB102" w:rsidR="00BF5259" w:rsidRPr="00C03AF8" w:rsidRDefault="00717A13" w:rsidP="00B813DA">
            <w:pPr>
              <w:jc w:val="both"/>
              <w:rPr>
                <w:rFonts w:cstheme="minorHAnsi"/>
              </w:rPr>
            </w:pPr>
            <w:r>
              <w:rPr>
                <w:rFonts w:cstheme="minorHAnsi"/>
              </w:rPr>
              <w:t>El alcalde da cuenta de t</w:t>
            </w:r>
            <w:r w:rsidR="00C03AF8" w:rsidRPr="00C03AF8">
              <w:rPr>
                <w:rFonts w:cstheme="minorHAnsi"/>
              </w:rPr>
              <w:t xml:space="preserve">odas las solicitudes de licencia urbanísticas tramitadas desde la última </w:t>
            </w:r>
            <w:r w:rsidR="00C257A8" w:rsidRPr="00C03AF8">
              <w:rPr>
                <w:rFonts w:cstheme="minorHAnsi"/>
              </w:rPr>
              <w:t>sesión</w:t>
            </w:r>
            <w:r>
              <w:rPr>
                <w:rFonts w:cstheme="minorHAnsi"/>
              </w:rPr>
              <w:t xml:space="preserve"> (en concreto la instancia </w:t>
            </w:r>
            <w:r w:rsidRPr="00717A13">
              <w:rPr>
                <w:rFonts w:cstheme="minorHAnsi"/>
              </w:rPr>
              <w:t>2024-E-RE-114</w:t>
            </w:r>
            <w:r>
              <w:rPr>
                <w:rFonts w:cstheme="minorHAnsi"/>
              </w:rPr>
              <w:t xml:space="preserve">) </w:t>
            </w:r>
            <w:r w:rsidR="00C03AF8" w:rsidRPr="00C03AF8">
              <w:rPr>
                <w:rFonts w:cstheme="minorHAnsi"/>
              </w:rPr>
              <w:t>así como las modificaciones catastrales tramitadas</w:t>
            </w:r>
            <w:r>
              <w:rPr>
                <w:rFonts w:cstheme="minorHAnsi"/>
              </w:rPr>
              <w:t xml:space="preserve"> (instancia </w:t>
            </w:r>
            <w:r w:rsidRPr="00717A13">
              <w:rPr>
                <w:rFonts w:cstheme="minorHAnsi"/>
              </w:rPr>
              <w:t>2024-E-RC-274</w:t>
            </w:r>
            <w:r>
              <w:rPr>
                <w:rFonts w:cstheme="minorHAnsi"/>
              </w:rPr>
              <w:t xml:space="preserve"> y </w:t>
            </w:r>
            <w:r w:rsidRPr="00717A13">
              <w:rPr>
                <w:rFonts w:cstheme="minorHAnsi"/>
              </w:rPr>
              <w:t>2024-E-RE-119</w:t>
            </w:r>
            <w:r>
              <w:rPr>
                <w:rFonts w:cstheme="minorHAnsi"/>
              </w:rPr>
              <w:t>)</w:t>
            </w:r>
            <w:r w:rsidR="00C03AF8" w:rsidRPr="00C03AF8">
              <w:rPr>
                <w:rFonts w:cstheme="minorHAnsi"/>
              </w:rPr>
              <w:t>.</w:t>
            </w:r>
          </w:p>
          <w:p w14:paraId="77282DB9" w14:textId="77777777" w:rsidR="00C03AF8" w:rsidRDefault="00C03AF8" w:rsidP="00B813DA">
            <w:pPr>
              <w:jc w:val="both"/>
              <w:rPr>
                <w:rFonts w:cstheme="minorHAnsi"/>
                <w:b/>
                <w:bCs/>
              </w:rPr>
            </w:pPr>
          </w:p>
          <w:p w14:paraId="2D965875" w14:textId="6A3F6FB6" w:rsidR="00BF5259" w:rsidRPr="00717A13" w:rsidRDefault="00717A13" w:rsidP="00B813DA">
            <w:pPr>
              <w:jc w:val="both"/>
              <w:rPr>
                <w:rFonts w:cstheme="minorHAnsi"/>
              </w:rPr>
            </w:pPr>
            <w:r w:rsidRPr="00717A13">
              <w:rPr>
                <w:rFonts w:cstheme="minorHAnsi"/>
              </w:rPr>
              <w:t>Se analizan las solicitudes de documentación número 2024-E-RE-116 y 2024-E-RE-117, así como la instancia 2024-E-RC-273.</w:t>
            </w:r>
          </w:p>
          <w:p w14:paraId="47461764" w14:textId="77777777" w:rsidR="00717A13" w:rsidRDefault="00717A13" w:rsidP="00B813DA">
            <w:pPr>
              <w:jc w:val="both"/>
              <w:rPr>
                <w:rFonts w:cstheme="minorHAnsi"/>
                <w:b/>
                <w:bCs/>
              </w:rPr>
            </w:pPr>
          </w:p>
          <w:p w14:paraId="31833E8B" w14:textId="000A74BF" w:rsidR="00717A13" w:rsidRDefault="00717A13" w:rsidP="00B813DA">
            <w:pPr>
              <w:jc w:val="both"/>
              <w:rPr>
                <w:rFonts w:cstheme="minorHAnsi"/>
                <w:b/>
                <w:bCs/>
              </w:rPr>
            </w:pPr>
            <w:r>
              <w:rPr>
                <w:rFonts w:cstheme="minorHAnsi"/>
                <w:b/>
                <w:bCs/>
              </w:rPr>
              <w:t>5. Informativos</w:t>
            </w:r>
          </w:p>
          <w:p w14:paraId="66A6146C" w14:textId="77777777" w:rsidR="00717A13" w:rsidRPr="00B813DA" w:rsidRDefault="00717A13" w:rsidP="00B813DA">
            <w:pPr>
              <w:jc w:val="both"/>
              <w:rPr>
                <w:rFonts w:cstheme="minorHAnsi"/>
                <w:b/>
                <w:bCs/>
              </w:rPr>
            </w:pPr>
          </w:p>
          <w:p w14:paraId="4676FBAD" w14:textId="2F436F76" w:rsidR="002E2093" w:rsidRPr="00035C26" w:rsidRDefault="00F2531B" w:rsidP="00B813DA">
            <w:pPr>
              <w:autoSpaceDE w:val="0"/>
              <w:autoSpaceDN w:val="0"/>
              <w:adjustRightInd w:val="0"/>
              <w:jc w:val="both"/>
              <w:rPr>
                <w:rFonts w:cstheme="minorHAnsi"/>
              </w:rPr>
            </w:pPr>
            <w:r>
              <w:rPr>
                <w:rFonts w:cstheme="minorHAnsi"/>
              </w:rPr>
              <w:t xml:space="preserve">Comunicación de </w:t>
            </w:r>
            <w:r w:rsidR="00CF1D15">
              <w:rPr>
                <w:rFonts w:cstheme="minorHAnsi"/>
              </w:rPr>
              <w:t>a</w:t>
            </w:r>
            <w:r w:rsidRPr="00F2531B">
              <w:rPr>
                <w:rFonts w:cstheme="minorHAnsi"/>
              </w:rPr>
              <w:t xml:space="preserve">utorización de actividades y usos en </w:t>
            </w:r>
            <w:r w:rsidR="002F1A04">
              <w:rPr>
                <w:rFonts w:cstheme="minorHAnsi"/>
              </w:rPr>
              <w:t>suelo no urbanizable:</w:t>
            </w:r>
            <w:r>
              <w:rPr>
                <w:rFonts w:cstheme="minorHAnsi"/>
              </w:rPr>
              <w:t xml:space="preserve"> </w:t>
            </w:r>
            <w:r w:rsidRPr="00F2531B">
              <w:rPr>
                <w:rFonts w:cstheme="minorHAnsi"/>
              </w:rPr>
              <w:t>Polígono</w:t>
            </w:r>
            <w:r w:rsidRPr="00035C26">
              <w:rPr>
                <w:rFonts w:cstheme="minorHAnsi"/>
              </w:rPr>
              <w:t>: 1 Parcela: 32, 33, 462, 463 y 464.</w:t>
            </w:r>
          </w:p>
          <w:p w14:paraId="21B220A5" w14:textId="77777777" w:rsidR="00F2531B" w:rsidRDefault="00F2531B" w:rsidP="00F2531B">
            <w:pPr>
              <w:autoSpaceDE w:val="0"/>
              <w:autoSpaceDN w:val="0"/>
              <w:adjustRightInd w:val="0"/>
              <w:jc w:val="both"/>
              <w:rPr>
                <w:rFonts w:cstheme="minorHAnsi"/>
              </w:rPr>
            </w:pPr>
          </w:p>
          <w:p w14:paraId="399B8EA5" w14:textId="30C88DDD" w:rsidR="00F2531B" w:rsidRPr="00F2531B" w:rsidRDefault="00F2531B" w:rsidP="00F2531B">
            <w:pPr>
              <w:autoSpaceDE w:val="0"/>
              <w:autoSpaceDN w:val="0"/>
              <w:adjustRightInd w:val="0"/>
              <w:jc w:val="both"/>
              <w:rPr>
                <w:rFonts w:cstheme="minorHAnsi"/>
              </w:rPr>
            </w:pPr>
            <w:r>
              <w:rPr>
                <w:rFonts w:cstheme="minorHAnsi"/>
              </w:rPr>
              <w:t>C</w:t>
            </w:r>
            <w:r w:rsidRPr="00F2531B">
              <w:rPr>
                <w:rFonts w:cstheme="minorHAnsi"/>
              </w:rPr>
              <w:t>ertificado acreditativo de encontrarse al corriente de sus</w:t>
            </w:r>
            <w:r>
              <w:rPr>
                <w:rFonts w:cstheme="minorHAnsi"/>
              </w:rPr>
              <w:t xml:space="preserve"> </w:t>
            </w:r>
            <w:r w:rsidRPr="00F2531B">
              <w:rPr>
                <w:rFonts w:cstheme="minorHAnsi"/>
              </w:rPr>
              <w:t>obligaciones tributarias a efectos de obtener una subvención otorgada por las</w:t>
            </w:r>
            <w:r>
              <w:rPr>
                <w:rFonts w:cstheme="minorHAnsi"/>
              </w:rPr>
              <w:t xml:space="preserve"> </w:t>
            </w:r>
            <w:r w:rsidRPr="00F2531B">
              <w:rPr>
                <w:rFonts w:cstheme="minorHAnsi"/>
              </w:rPr>
              <w:t>Administraciones Públicas, de acuerdo con lo establecido por la Ley 38/2003, de 17</w:t>
            </w:r>
          </w:p>
          <w:p w14:paraId="1FBC2CEE" w14:textId="77777777" w:rsidR="00F2531B" w:rsidRPr="00F2531B" w:rsidRDefault="00F2531B" w:rsidP="00F2531B">
            <w:pPr>
              <w:autoSpaceDE w:val="0"/>
              <w:autoSpaceDN w:val="0"/>
              <w:adjustRightInd w:val="0"/>
              <w:jc w:val="both"/>
              <w:rPr>
                <w:rFonts w:cstheme="minorHAnsi"/>
              </w:rPr>
            </w:pPr>
            <w:r w:rsidRPr="00F2531B">
              <w:rPr>
                <w:rFonts w:cstheme="minorHAnsi"/>
              </w:rPr>
              <w:t>de noviembre, General de Subvenciones, o financiada con cargo a fondos de la Unión</w:t>
            </w:r>
          </w:p>
          <w:p w14:paraId="0F167423" w14:textId="4BB53A58" w:rsidR="00F2531B" w:rsidRDefault="00F2531B" w:rsidP="00F2531B">
            <w:pPr>
              <w:autoSpaceDE w:val="0"/>
              <w:autoSpaceDN w:val="0"/>
              <w:adjustRightInd w:val="0"/>
              <w:jc w:val="both"/>
              <w:rPr>
                <w:rFonts w:cstheme="minorHAnsi"/>
              </w:rPr>
            </w:pPr>
            <w:r w:rsidRPr="00F2531B">
              <w:rPr>
                <w:rFonts w:cstheme="minorHAnsi"/>
              </w:rPr>
              <w:t>Europea</w:t>
            </w:r>
            <w:r>
              <w:rPr>
                <w:rFonts w:cstheme="minorHAnsi"/>
              </w:rPr>
              <w:t xml:space="preserve">. </w:t>
            </w:r>
          </w:p>
          <w:p w14:paraId="52AC5609" w14:textId="77777777" w:rsidR="00F2531B" w:rsidRPr="00F2531B" w:rsidRDefault="00F2531B" w:rsidP="00F2531B">
            <w:pPr>
              <w:autoSpaceDE w:val="0"/>
              <w:autoSpaceDN w:val="0"/>
              <w:adjustRightInd w:val="0"/>
              <w:jc w:val="both"/>
              <w:rPr>
                <w:rFonts w:cstheme="minorHAnsi"/>
              </w:rPr>
            </w:pPr>
          </w:p>
          <w:p w14:paraId="3054AAB4" w14:textId="2312FABA" w:rsidR="00DA5BA6" w:rsidRPr="00B813DA" w:rsidRDefault="00DA5BA6" w:rsidP="00B813DA">
            <w:pPr>
              <w:pStyle w:val="foral-f-parrafo-c"/>
              <w:shd w:val="clear" w:color="auto" w:fill="FFFFFF"/>
              <w:spacing w:before="0" w:beforeAutospacing="0" w:after="240" w:afterAutospacing="0"/>
              <w:jc w:val="both"/>
              <w:rPr>
                <w:rFonts w:asciiTheme="minorHAnsi" w:hAnsiTheme="minorHAnsi" w:cstheme="minorHAnsi"/>
                <w:sz w:val="22"/>
                <w:szCs w:val="22"/>
              </w:rPr>
            </w:pPr>
            <w:r w:rsidRPr="00B813DA">
              <w:rPr>
                <w:rFonts w:asciiTheme="minorHAnsi" w:hAnsiTheme="minorHAnsi" w:cstheme="minorHAnsi"/>
                <w:sz w:val="22"/>
                <w:szCs w:val="22"/>
              </w:rPr>
              <w:t xml:space="preserve">No habiendo más asuntos a tratar y siendo las </w:t>
            </w:r>
            <w:r w:rsidR="002A6B05">
              <w:rPr>
                <w:rFonts w:asciiTheme="minorHAnsi" w:hAnsiTheme="minorHAnsi" w:cstheme="minorHAnsi"/>
                <w:sz w:val="22"/>
                <w:szCs w:val="22"/>
              </w:rPr>
              <w:t>11</w:t>
            </w:r>
            <w:r w:rsidRPr="00B813DA">
              <w:rPr>
                <w:rFonts w:asciiTheme="minorHAnsi" w:hAnsiTheme="minorHAnsi" w:cstheme="minorHAnsi"/>
                <w:sz w:val="22"/>
                <w:szCs w:val="22"/>
              </w:rPr>
              <w:t>.</w:t>
            </w:r>
            <w:r w:rsidR="002A6B05">
              <w:rPr>
                <w:rFonts w:asciiTheme="minorHAnsi" w:hAnsiTheme="minorHAnsi" w:cstheme="minorHAnsi"/>
                <w:sz w:val="22"/>
                <w:szCs w:val="22"/>
              </w:rPr>
              <w:t>0</w:t>
            </w:r>
            <w:r w:rsidR="00971189" w:rsidRPr="00B813DA">
              <w:rPr>
                <w:rFonts w:asciiTheme="minorHAnsi" w:hAnsiTheme="minorHAnsi" w:cstheme="minorHAnsi"/>
                <w:sz w:val="22"/>
                <w:szCs w:val="22"/>
              </w:rPr>
              <w:t>0</w:t>
            </w:r>
            <w:r w:rsidRPr="00B813DA">
              <w:rPr>
                <w:rFonts w:asciiTheme="minorHAnsi" w:hAnsiTheme="minorHAnsi" w:cstheme="minorHAnsi"/>
                <w:sz w:val="22"/>
                <w:szCs w:val="22"/>
              </w:rPr>
              <w:t xml:space="preserve"> horas, se levanta la presente acta que en prueba de conformidad firma conmigo el alcalde. </w:t>
            </w:r>
          </w:p>
          <w:p w14:paraId="3B2588CB" w14:textId="77777777" w:rsidR="00DA5BA6" w:rsidRPr="00B813DA" w:rsidRDefault="00DA5BA6" w:rsidP="00B813DA">
            <w:pPr>
              <w:pStyle w:val="foral-f-parrafo-c"/>
              <w:shd w:val="clear" w:color="auto" w:fill="FFFFFF"/>
              <w:spacing w:before="0" w:beforeAutospacing="0" w:after="240" w:afterAutospacing="0"/>
              <w:jc w:val="both"/>
              <w:rPr>
                <w:rFonts w:asciiTheme="minorHAnsi" w:hAnsiTheme="minorHAnsi" w:cstheme="minorHAnsi"/>
                <w:sz w:val="22"/>
                <w:szCs w:val="22"/>
              </w:rPr>
            </w:pPr>
            <w:r w:rsidRPr="00B813DA">
              <w:rPr>
                <w:rFonts w:asciiTheme="minorHAnsi" w:hAnsiTheme="minorHAnsi" w:cstheme="minorHAnsi"/>
                <w:sz w:val="22"/>
                <w:szCs w:val="22"/>
              </w:rPr>
              <w:t>Doy fe</w:t>
            </w:r>
          </w:p>
          <w:p w14:paraId="29FD9F93" w14:textId="11D5F870" w:rsidR="00DA5BA6" w:rsidRPr="00B813DA" w:rsidRDefault="00DA5BA6" w:rsidP="00B813DA">
            <w:pPr>
              <w:pStyle w:val="foral-f-parrafo-c"/>
              <w:shd w:val="clear" w:color="auto" w:fill="FFFFFF"/>
              <w:spacing w:before="0" w:beforeAutospacing="0" w:after="240" w:afterAutospacing="0"/>
              <w:jc w:val="both"/>
              <w:rPr>
                <w:rFonts w:asciiTheme="minorHAnsi" w:hAnsiTheme="minorHAnsi" w:cstheme="minorHAnsi"/>
                <w:sz w:val="22"/>
                <w:szCs w:val="22"/>
              </w:rPr>
            </w:pPr>
            <w:r w:rsidRPr="00B813DA">
              <w:rPr>
                <w:rFonts w:asciiTheme="minorHAnsi" w:hAnsiTheme="minorHAnsi" w:cstheme="minorHAnsi"/>
                <w:sz w:val="22"/>
                <w:szCs w:val="22"/>
              </w:rPr>
              <w:t xml:space="preserve">En Bertizarana a </w:t>
            </w:r>
            <w:r w:rsidR="002A6B05">
              <w:rPr>
                <w:rFonts w:asciiTheme="minorHAnsi" w:hAnsiTheme="minorHAnsi" w:cstheme="minorHAnsi"/>
                <w:sz w:val="22"/>
                <w:szCs w:val="22"/>
              </w:rPr>
              <w:t>11</w:t>
            </w:r>
            <w:r w:rsidRPr="00B813DA">
              <w:rPr>
                <w:rFonts w:asciiTheme="minorHAnsi" w:hAnsiTheme="minorHAnsi" w:cstheme="minorHAnsi"/>
                <w:sz w:val="22"/>
                <w:szCs w:val="22"/>
              </w:rPr>
              <w:t xml:space="preserve"> de </w:t>
            </w:r>
            <w:r w:rsidR="002A6B05">
              <w:rPr>
                <w:rFonts w:asciiTheme="minorHAnsi" w:hAnsiTheme="minorHAnsi" w:cstheme="minorHAnsi"/>
                <w:sz w:val="22"/>
                <w:szCs w:val="22"/>
              </w:rPr>
              <w:t>octubre</w:t>
            </w:r>
            <w:r w:rsidRPr="00B813DA">
              <w:rPr>
                <w:rFonts w:asciiTheme="minorHAnsi" w:hAnsiTheme="minorHAnsi" w:cstheme="minorHAnsi"/>
                <w:sz w:val="22"/>
                <w:szCs w:val="22"/>
              </w:rPr>
              <w:t xml:space="preserve"> de 202</w:t>
            </w:r>
            <w:r w:rsidR="00CE3CE3" w:rsidRPr="00B813DA">
              <w:rPr>
                <w:rFonts w:asciiTheme="minorHAnsi" w:hAnsiTheme="minorHAnsi" w:cstheme="minorHAnsi"/>
                <w:sz w:val="22"/>
                <w:szCs w:val="22"/>
              </w:rPr>
              <w:t>4</w:t>
            </w:r>
            <w:r w:rsidRPr="00B813DA">
              <w:rPr>
                <w:rFonts w:asciiTheme="minorHAnsi" w:hAnsiTheme="minorHAnsi" w:cstheme="minorHAnsi"/>
                <w:sz w:val="22"/>
                <w:szCs w:val="22"/>
              </w:rPr>
              <w:t xml:space="preserve">. </w:t>
            </w:r>
          </w:p>
          <w:p w14:paraId="26145EF4" w14:textId="743C50F5" w:rsidR="00DA5BA6" w:rsidRPr="00D12595" w:rsidRDefault="00DA5BA6" w:rsidP="00D12595">
            <w:pPr>
              <w:pStyle w:val="foral-f-parrafo-c"/>
              <w:shd w:val="clear" w:color="auto" w:fill="FFFFFF"/>
              <w:spacing w:before="0" w:beforeAutospacing="0" w:after="240" w:afterAutospacing="0"/>
              <w:jc w:val="both"/>
              <w:rPr>
                <w:rFonts w:asciiTheme="minorHAnsi" w:hAnsiTheme="minorHAnsi" w:cstheme="minorHAnsi"/>
                <w:b/>
                <w:sz w:val="22"/>
                <w:szCs w:val="22"/>
              </w:rPr>
            </w:pPr>
            <w:r w:rsidRPr="00B813DA">
              <w:rPr>
                <w:rFonts w:asciiTheme="minorHAnsi" w:hAnsiTheme="minorHAnsi" w:cstheme="minorHAnsi"/>
                <w:b/>
                <w:sz w:val="22"/>
                <w:szCs w:val="22"/>
              </w:rPr>
              <w:t xml:space="preserve">EL ALCALDE. - </w:t>
            </w:r>
            <w:r w:rsidRPr="00B813DA">
              <w:rPr>
                <w:rFonts w:asciiTheme="minorHAnsi" w:hAnsiTheme="minorHAnsi" w:cstheme="minorHAnsi"/>
                <w:b/>
                <w:sz w:val="22"/>
                <w:szCs w:val="22"/>
              </w:rPr>
              <w:tab/>
            </w:r>
            <w:r w:rsidRPr="00B813DA">
              <w:rPr>
                <w:rFonts w:asciiTheme="minorHAnsi" w:hAnsiTheme="minorHAnsi" w:cstheme="minorHAnsi"/>
                <w:b/>
                <w:sz w:val="22"/>
                <w:szCs w:val="22"/>
              </w:rPr>
              <w:tab/>
              <w:t>LA SECRETARIA. -</w:t>
            </w:r>
          </w:p>
        </w:tc>
      </w:tr>
      <w:tr w:rsidR="00DA5BA6" w:rsidRPr="00B813DA" w14:paraId="3CC04CC8" w14:textId="77777777" w:rsidTr="00F82FE6">
        <w:tc>
          <w:tcPr>
            <w:tcW w:w="4247" w:type="dxa"/>
          </w:tcPr>
          <w:p w14:paraId="46A0C281" w14:textId="77777777" w:rsidR="00DA5BA6" w:rsidRPr="00B813DA" w:rsidRDefault="00DA5BA6" w:rsidP="00DA5BA6">
            <w:pPr>
              <w:jc w:val="both"/>
              <w:rPr>
                <w:rFonts w:cstheme="minorHAnsi"/>
                <w:b/>
                <w:noProof/>
                <w:lang w:val="eu-ES" w:eastAsia="es-ES"/>
              </w:rPr>
            </w:pPr>
          </w:p>
        </w:tc>
        <w:tc>
          <w:tcPr>
            <w:tcW w:w="4247" w:type="dxa"/>
          </w:tcPr>
          <w:p w14:paraId="324AD000" w14:textId="2583A6BF" w:rsidR="00DA5BA6" w:rsidRPr="00B813DA" w:rsidRDefault="00DA5BA6" w:rsidP="00DA5BA6">
            <w:pPr>
              <w:jc w:val="both"/>
              <w:rPr>
                <w:rFonts w:cstheme="minorHAnsi"/>
                <w:b/>
                <w:noProof/>
                <w:lang w:eastAsia="es-ES"/>
              </w:rPr>
            </w:pPr>
          </w:p>
        </w:tc>
      </w:tr>
    </w:tbl>
    <w:p w14:paraId="7094C033" w14:textId="3CF1615E" w:rsidR="008A166F" w:rsidRDefault="008A166F" w:rsidP="00970BD9">
      <w:pPr>
        <w:spacing w:after="0" w:line="240" w:lineRule="auto"/>
        <w:jc w:val="both"/>
        <w:rPr>
          <w:rFonts w:cstheme="minorHAnsi"/>
        </w:rPr>
      </w:pPr>
    </w:p>
    <w:p w14:paraId="528C21CB" w14:textId="77777777" w:rsidR="008A166F" w:rsidRPr="000439A1" w:rsidRDefault="008A166F" w:rsidP="008A166F">
      <w:pPr>
        <w:spacing w:after="25"/>
        <w:ind w:right="78"/>
        <w:rPr>
          <w:rFonts w:ascii="Calibri" w:hAnsi="Calibri" w:cs="Calibri"/>
        </w:rPr>
      </w:pPr>
      <w:r w:rsidRPr="000439A1">
        <w:rPr>
          <w:rFonts w:ascii="Calibri" w:hAnsi="Calibri" w:cs="Calibri"/>
        </w:rPr>
        <w:lastRenderedPageBreak/>
        <w:t>Anexo 1: Relación de bienes y derechos afectados por el Proyecto</w:t>
      </w:r>
    </w:p>
    <w:p w14:paraId="64F95384" w14:textId="77777777" w:rsidR="008A166F" w:rsidRDefault="008A166F" w:rsidP="008A166F">
      <w:pPr>
        <w:spacing w:after="25"/>
        <w:ind w:left="17" w:right="78"/>
        <w:rPr>
          <w:rFonts w:ascii="Calibri" w:hAnsi="Calibri" w:cs="Calibri"/>
        </w:rPr>
      </w:pPr>
    </w:p>
    <w:p w14:paraId="4C05E8F0" w14:textId="77777777" w:rsidR="008A166F" w:rsidRDefault="008A166F" w:rsidP="008A166F">
      <w:pPr>
        <w:spacing w:after="25"/>
        <w:ind w:left="17" w:right="78"/>
        <w:rPr>
          <w:rFonts w:ascii="Calibri" w:hAnsi="Calibri" w:cs="Calibri"/>
        </w:rPr>
      </w:pPr>
    </w:p>
    <w:p w14:paraId="19C60DF1" w14:textId="77777777" w:rsidR="008A166F" w:rsidRDefault="008A166F" w:rsidP="008A166F">
      <w:pPr>
        <w:spacing w:after="25"/>
        <w:ind w:left="17" w:right="78"/>
        <w:rPr>
          <w:rFonts w:ascii="Calibri" w:hAnsi="Calibri" w:cs="Calibri"/>
        </w:rPr>
      </w:pP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7" w:type="dxa"/>
          <w:left w:w="68" w:type="dxa"/>
          <w:bottom w:w="5" w:type="dxa"/>
          <w:right w:w="21" w:type="dxa"/>
        </w:tblCellMar>
        <w:tblLook w:val="04A0" w:firstRow="1" w:lastRow="0" w:firstColumn="1" w:lastColumn="0" w:noHBand="0" w:noVBand="1"/>
      </w:tblPr>
      <w:tblGrid>
        <w:gridCol w:w="461"/>
        <w:gridCol w:w="2342"/>
        <w:gridCol w:w="934"/>
        <w:gridCol w:w="800"/>
        <w:gridCol w:w="669"/>
        <w:gridCol w:w="1029"/>
        <w:gridCol w:w="649"/>
        <w:gridCol w:w="1610"/>
      </w:tblGrid>
      <w:tr w:rsidR="008A166F" w:rsidRPr="00412DDC" w14:paraId="0C2D8369" w14:textId="77777777" w:rsidTr="007C154F">
        <w:trPr>
          <w:cantSplit/>
          <w:trHeight w:val="20"/>
          <w:tblHeader/>
        </w:trPr>
        <w:tc>
          <w:tcPr>
            <w:tcW w:w="271" w:type="pct"/>
            <w:shd w:val="clear" w:color="auto" w:fill="auto"/>
            <w:vAlign w:val="center"/>
          </w:tcPr>
          <w:p w14:paraId="5E11865B" w14:textId="77777777" w:rsidR="008A166F" w:rsidRPr="00412DDC" w:rsidRDefault="008A166F" w:rsidP="007C154F">
            <w:pPr>
              <w:spacing w:line="259" w:lineRule="auto"/>
              <w:ind w:right="48"/>
              <w:rPr>
                <w:rFonts w:ascii="Calibri" w:hAnsi="Calibri" w:cs="Calibri"/>
                <w:b/>
              </w:rPr>
            </w:pPr>
            <w:r w:rsidRPr="00412DDC">
              <w:rPr>
                <w:rFonts w:ascii="Calibri" w:hAnsi="Calibri" w:cs="Calibri"/>
                <w:b/>
                <w:sz w:val="14"/>
              </w:rPr>
              <w:t>Finca</w:t>
            </w:r>
          </w:p>
        </w:tc>
        <w:tc>
          <w:tcPr>
            <w:tcW w:w="1378" w:type="pct"/>
            <w:shd w:val="clear" w:color="auto" w:fill="auto"/>
            <w:vAlign w:val="center"/>
          </w:tcPr>
          <w:p w14:paraId="615C268D" w14:textId="77777777" w:rsidR="008A166F" w:rsidRPr="00412DDC" w:rsidRDefault="008A166F" w:rsidP="007C154F">
            <w:pPr>
              <w:spacing w:line="259" w:lineRule="auto"/>
              <w:ind w:right="46"/>
              <w:jc w:val="center"/>
              <w:rPr>
                <w:rFonts w:ascii="Calibri" w:hAnsi="Calibri" w:cs="Calibri"/>
                <w:b/>
              </w:rPr>
            </w:pPr>
            <w:r w:rsidRPr="00412DDC">
              <w:rPr>
                <w:rFonts w:ascii="Calibri" w:hAnsi="Calibri" w:cs="Calibri"/>
                <w:b/>
                <w:sz w:val="14"/>
              </w:rPr>
              <w:t>TITULAR</w:t>
            </w:r>
          </w:p>
        </w:tc>
        <w:tc>
          <w:tcPr>
            <w:tcW w:w="550" w:type="pct"/>
            <w:shd w:val="clear" w:color="auto" w:fill="auto"/>
            <w:vAlign w:val="center"/>
          </w:tcPr>
          <w:p w14:paraId="273FD2BB" w14:textId="77777777" w:rsidR="008A166F" w:rsidRPr="00412DDC" w:rsidRDefault="008A166F" w:rsidP="007C154F">
            <w:pPr>
              <w:spacing w:line="259" w:lineRule="auto"/>
              <w:ind w:left="79"/>
              <w:rPr>
                <w:rFonts w:ascii="Calibri" w:hAnsi="Calibri" w:cs="Calibri"/>
                <w:b/>
              </w:rPr>
            </w:pPr>
            <w:r w:rsidRPr="00412DDC">
              <w:rPr>
                <w:rFonts w:ascii="Calibri" w:hAnsi="Calibri" w:cs="Calibri"/>
                <w:b/>
                <w:sz w:val="14"/>
              </w:rPr>
              <w:t xml:space="preserve">MUNICIPIO </w:t>
            </w:r>
          </w:p>
        </w:tc>
        <w:tc>
          <w:tcPr>
            <w:tcW w:w="471" w:type="pct"/>
            <w:shd w:val="clear" w:color="auto" w:fill="auto"/>
            <w:vAlign w:val="center"/>
          </w:tcPr>
          <w:p w14:paraId="56840BCD" w14:textId="77777777" w:rsidR="008A166F" w:rsidRPr="00412DDC" w:rsidRDefault="008A166F" w:rsidP="007C154F">
            <w:pPr>
              <w:spacing w:line="259" w:lineRule="auto"/>
              <w:ind w:left="58"/>
              <w:rPr>
                <w:rFonts w:ascii="Calibri" w:hAnsi="Calibri" w:cs="Calibri"/>
                <w:b/>
              </w:rPr>
            </w:pPr>
            <w:r w:rsidRPr="00412DDC">
              <w:rPr>
                <w:rFonts w:ascii="Calibri" w:hAnsi="Calibri" w:cs="Calibri"/>
                <w:b/>
                <w:sz w:val="14"/>
              </w:rPr>
              <w:t>POL</w:t>
            </w:r>
            <w:r>
              <w:rPr>
                <w:rFonts w:ascii="Calibri" w:hAnsi="Calibri" w:cs="Calibri"/>
                <w:b/>
                <w:sz w:val="14"/>
              </w:rPr>
              <w:t xml:space="preserve">IGONO  </w:t>
            </w:r>
            <w:r w:rsidRPr="00412DDC">
              <w:rPr>
                <w:rFonts w:ascii="Calibri" w:hAnsi="Calibri" w:cs="Calibri"/>
                <w:b/>
                <w:sz w:val="14"/>
              </w:rPr>
              <w:t xml:space="preserve"> </w:t>
            </w:r>
          </w:p>
        </w:tc>
        <w:tc>
          <w:tcPr>
            <w:tcW w:w="394" w:type="pct"/>
            <w:shd w:val="clear" w:color="auto" w:fill="auto"/>
            <w:vAlign w:val="center"/>
          </w:tcPr>
          <w:p w14:paraId="22C59655" w14:textId="77777777" w:rsidR="008A166F" w:rsidRPr="00412DDC" w:rsidRDefault="008A166F" w:rsidP="007C154F">
            <w:pPr>
              <w:spacing w:line="259" w:lineRule="auto"/>
              <w:ind w:left="3"/>
              <w:rPr>
                <w:rFonts w:ascii="Calibri" w:hAnsi="Calibri" w:cs="Calibri"/>
                <w:b/>
              </w:rPr>
            </w:pPr>
            <w:r w:rsidRPr="00412DDC">
              <w:rPr>
                <w:rFonts w:ascii="Calibri" w:hAnsi="Calibri" w:cs="Calibri"/>
                <w:b/>
                <w:sz w:val="14"/>
              </w:rPr>
              <w:t xml:space="preserve">PARCELA </w:t>
            </w:r>
          </w:p>
        </w:tc>
        <w:tc>
          <w:tcPr>
            <w:tcW w:w="606" w:type="pct"/>
            <w:shd w:val="clear" w:color="auto" w:fill="auto"/>
            <w:vAlign w:val="center"/>
          </w:tcPr>
          <w:p w14:paraId="11251313" w14:textId="77777777" w:rsidR="008A166F" w:rsidRPr="00412DDC" w:rsidRDefault="008A166F" w:rsidP="007C154F">
            <w:pPr>
              <w:spacing w:line="259" w:lineRule="auto"/>
              <w:ind w:left="70"/>
              <w:rPr>
                <w:rFonts w:ascii="Calibri" w:hAnsi="Calibri" w:cs="Calibri"/>
                <w:b/>
              </w:rPr>
            </w:pPr>
            <w:r w:rsidRPr="00412DDC">
              <w:rPr>
                <w:rFonts w:ascii="Calibri" w:hAnsi="Calibri" w:cs="Calibri"/>
                <w:b/>
                <w:sz w:val="14"/>
              </w:rPr>
              <w:t>SUBP</w:t>
            </w:r>
            <w:r>
              <w:rPr>
                <w:rFonts w:ascii="Calibri" w:hAnsi="Calibri" w:cs="Calibri"/>
                <w:b/>
                <w:sz w:val="14"/>
              </w:rPr>
              <w:t xml:space="preserve">ARCELA </w:t>
            </w:r>
            <w:r w:rsidRPr="00412DDC">
              <w:rPr>
                <w:rFonts w:ascii="Calibri" w:hAnsi="Calibri" w:cs="Calibri"/>
                <w:b/>
                <w:sz w:val="14"/>
              </w:rPr>
              <w:t xml:space="preserve"> </w:t>
            </w:r>
          </w:p>
        </w:tc>
        <w:tc>
          <w:tcPr>
            <w:tcW w:w="382" w:type="pct"/>
            <w:shd w:val="clear" w:color="auto" w:fill="auto"/>
            <w:vAlign w:val="center"/>
          </w:tcPr>
          <w:p w14:paraId="56596B5C" w14:textId="77777777" w:rsidR="008A166F" w:rsidRPr="00412DDC" w:rsidRDefault="008A166F" w:rsidP="007C154F">
            <w:pPr>
              <w:spacing w:line="259" w:lineRule="auto"/>
              <w:ind w:left="68"/>
              <w:rPr>
                <w:rFonts w:ascii="Calibri" w:hAnsi="Calibri" w:cs="Calibri"/>
                <w:b/>
              </w:rPr>
            </w:pPr>
            <w:r w:rsidRPr="00412DDC">
              <w:rPr>
                <w:rFonts w:ascii="Calibri" w:hAnsi="Calibri" w:cs="Calibri"/>
                <w:b/>
                <w:sz w:val="14"/>
              </w:rPr>
              <w:t xml:space="preserve">Tipo de </w:t>
            </w:r>
          </w:p>
          <w:p w14:paraId="3F788FC0" w14:textId="77777777" w:rsidR="008A166F" w:rsidRPr="00412DDC" w:rsidRDefault="008A166F" w:rsidP="007C154F">
            <w:pPr>
              <w:spacing w:line="259" w:lineRule="auto"/>
              <w:ind w:left="65"/>
              <w:rPr>
                <w:rFonts w:ascii="Calibri" w:hAnsi="Calibri" w:cs="Calibri"/>
                <w:b/>
              </w:rPr>
            </w:pPr>
            <w:r w:rsidRPr="00412DDC">
              <w:rPr>
                <w:rFonts w:ascii="Calibri" w:hAnsi="Calibri" w:cs="Calibri"/>
                <w:b/>
                <w:sz w:val="14"/>
              </w:rPr>
              <w:t xml:space="preserve">Parcela </w:t>
            </w:r>
          </w:p>
        </w:tc>
        <w:tc>
          <w:tcPr>
            <w:tcW w:w="949" w:type="pct"/>
            <w:shd w:val="clear" w:color="auto" w:fill="auto"/>
            <w:vAlign w:val="center"/>
          </w:tcPr>
          <w:p w14:paraId="0F2F7EBD" w14:textId="77777777" w:rsidR="008A166F" w:rsidRDefault="008A166F" w:rsidP="007C154F">
            <w:pPr>
              <w:spacing w:line="259" w:lineRule="auto"/>
              <w:ind w:right="45"/>
              <w:jc w:val="center"/>
              <w:rPr>
                <w:rFonts w:ascii="Calibri" w:hAnsi="Calibri" w:cs="Calibri"/>
                <w:b/>
                <w:sz w:val="14"/>
              </w:rPr>
            </w:pPr>
            <w:r w:rsidRPr="00412DDC">
              <w:rPr>
                <w:rFonts w:ascii="Calibri" w:hAnsi="Calibri" w:cs="Calibri"/>
                <w:b/>
                <w:sz w:val="14"/>
              </w:rPr>
              <w:t>Superficie Ocupación</w:t>
            </w:r>
          </w:p>
          <w:p w14:paraId="2C1DBECD" w14:textId="77777777" w:rsidR="008A166F" w:rsidRPr="00412DDC" w:rsidRDefault="008A166F" w:rsidP="007C154F">
            <w:pPr>
              <w:spacing w:line="259" w:lineRule="auto"/>
              <w:ind w:right="45"/>
              <w:jc w:val="center"/>
              <w:rPr>
                <w:rFonts w:ascii="Calibri" w:hAnsi="Calibri" w:cs="Calibri"/>
                <w:b/>
              </w:rPr>
            </w:pPr>
            <w:r w:rsidRPr="00412DDC">
              <w:rPr>
                <w:rFonts w:ascii="Calibri" w:hAnsi="Calibri" w:cs="Calibri"/>
                <w:b/>
                <w:sz w:val="14"/>
              </w:rPr>
              <w:t xml:space="preserve"> Definitiva (m2) </w:t>
            </w:r>
          </w:p>
        </w:tc>
      </w:tr>
      <w:tr w:rsidR="008A166F" w:rsidRPr="00997C37" w14:paraId="35B55B1A" w14:textId="77777777" w:rsidTr="007C154F">
        <w:trPr>
          <w:trHeight w:val="20"/>
        </w:trPr>
        <w:tc>
          <w:tcPr>
            <w:tcW w:w="271" w:type="pct"/>
            <w:shd w:val="clear" w:color="auto" w:fill="auto"/>
            <w:vAlign w:val="center"/>
          </w:tcPr>
          <w:p w14:paraId="49170AD1" w14:textId="77777777" w:rsidR="008A166F" w:rsidRPr="00997C37" w:rsidRDefault="008A166F" w:rsidP="007C154F">
            <w:pPr>
              <w:spacing w:line="259" w:lineRule="auto"/>
              <w:rPr>
                <w:rFonts w:ascii="Calibri" w:hAnsi="Calibri" w:cs="Calibri"/>
              </w:rPr>
            </w:pPr>
            <w:r w:rsidRPr="00997C37">
              <w:rPr>
                <w:rFonts w:ascii="Calibri" w:hAnsi="Calibri" w:cs="Calibri"/>
                <w:sz w:val="14"/>
              </w:rPr>
              <w:t>BE-01</w:t>
            </w:r>
          </w:p>
        </w:tc>
        <w:tc>
          <w:tcPr>
            <w:tcW w:w="1378" w:type="pct"/>
            <w:shd w:val="clear" w:color="auto" w:fill="auto"/>
            <w:vAlign w:val="center"/>
          </w:tcPr>
          <w:p w14:paraId="1406CC32" w14:textId="77777777" w:rsidR="008A166F" w:rsidRPr="00997C37" w:rsidRDefault="008A166F" w:rsidP="007C154F">
            <w:pPr>
              <w:spacing w:line="259" w:lineRule="auto"/>
              <w:ind w:left="108"/>
              <w:rPr>
                <w:rFonts w:ascii="Calibri" w:hAnsi="Calibri" w:cs="Calibri"/>
                <w:sz w:val="14"/>
              </w:rPr>
            </w:pPr>
            <w:proofErr w:type="spellStart"/>
            <w:r w:rsidRPr="00997C37">
              <w:rPr>
                <w:rFonts w:ascii="Calibri" w:hAnsi="Calibri" w:cs="Calibri"/>
                <w:sz w:val="14"/>
              </w:rPr>
              <w:t>Ariztegui</w:t>
            </w:r>
            <w:proofErr w:type="spellEnd"/>
            <w:r>
              <w:rPr>
                <w:rFonts w:ascii="Calibri" w:hAnsi="Calibri" w:cs="Calibri"/>
                <w:sz w:val="14"/>
              </w:rPr>
              <w:t xml:space="preserve"> </w:t>
            </w:r>
            <w:r w:rsidRPr="00997C37">
              <w:rPr>
                <w:rFonts w:ascii="Calibri" w:hAnsi="Calibri" w:cs="Calibri"/>
                <w:sz w:val="14"/>
              </w:rPr>
              <w:t>Irigoyen</w:t>
            </w:r>
            <w:r>
              <w:rPr>
                <w:rFonts w:ascii="Calibri" w:hAnsi="Calibri" w:cs="Calibri"/>
                <w:sz w:val="14"/>
              </w:rPr>
              <w:t xml:space="preserve"> </w:t>
            </w:r>
            <w:r w:rsidRPr="00997C37">
              <w:rPr>
                <w:rFonts w:ascii="Calibri" w:hAnsi="Calibri" w:cs="Calibri"/>
                <w:sz w:val="14"/>
              </w:rPr>
              <w:t>Isabel</w:t>
            </w:r>
          </w:p>
        </w:tc>
        <w:tc>
          <w:tcPr>
            <w:tcW w:w="550" w:type="pct"/>
            <w:shd w:val="clear" w:color="auto" w:fill="auto"/>
            <w:vAlign w:val="center"/>
          </w:tcPr>
          <w:p w14:paraId="63D44C97" w14:textId="77777777" w:rsidR="008A166F" w:rsidRPr="00997C37" w:rsidRDefault="008A166F" w:rsidP="007C154F">
            <w:pPr>
              <w:spacing w:line="259" w:lineRule="auto"/>
              <w:ind w:left="35"/>
              <w:rPr>
                <w:rFonts w:ascii="Calibri" w:hAnsi="Calibri" w:cs="Calibri"/>
              </w:rPr>
            </w:pPr>
            <w:r w:rsidRPr="00997C37">
              <w:rPr>
                <w:rFonts w:ascii="Calibri" w:hAnsi="Calibri" w:cs="Calibri"/>
                <w:sz w:val="14"/>
              </w:rPr>
              <w:t>Bertizarana</w:t>
            </w:r>
          </w:p>
        </w:tc>
        <w:tc>
          <w:tcPr>
            <w:tcW w:w="471" w:type="pct"/>
            <w:shd w:val="clear" w:color="auto" w:fill="auto"/>
            <w:vAlign w:val="center"/>
          </w:tcPr>
          <w:p w14:paraId="628B200F" w14:textId="77777777" w:rsidR="008A166F" w:rsidRPr="00997C37" w:rsidRDefault="008A166F" w:rsidP="007C154F">
            <w:pPr>
              <w:spacing w:line="259" w:lineRule="auto"/>
              <w:ind w:right="42"/>
              <w:jc w:val="center"/>
              <w:rPr>
                <w:rFonts w:ascii="Calibri" w:hAnsi="Calibri" w:cs="Calibri"/>
              </w:rPr>
            </w:pPr>
            <w:r w:rsidRPr="00997C37">
              <w:rPr>
                <w:rFonts w:ascii="Calibri" w:hAnsi="Calibri" w:cs="Calibri"/>
                <w:sz w:val="14"/>
              </w:rPr>
              <w:t xml:space="preserve">4 </w:t>
            </w:r>
          </w:p>
        </w:tc>
        <w:tc>
          <w:tcPr>
            <w:tcW w:w="394" w:type="pct"/>
            <w:shd w:val="clear" w:color="auto" w:fill="auto"/>
            <w:vAlign w:val="center"/>
          </w:tcPr>
          <w:p w14:paraId="0E59CC2C" w14:textId="77777777" w:rsidR="008A166F" w:rsidRPr="00997C37" w:rsidRDefault="008A166F" w:rsidP="007C154F">
            <w:pPr>
              <w:spacing w:line="259" w:lineRule="auto"/>
              <w:ind w:right="44"/>
              <w:jc w:val="center"/>
              <w:rPr>
                <w:rFonts w:ascii="Calibri" w:hAnsi="Calibri" w:cs="Calibri"/>
              </w:rPr>
            </w:pPr>
            <w:r w:rsidRPr="00997C37">
              <w:rPr>
                <w:rFonts w:ascii="Calibri" w:hAnsi="Calibri" w:cs="Calibri"/>
                <w:sz w:val="14"/>
              </w:rPr>
              <w:t xml:space="preserve">301 </w:t>
            </w:r>
          </w:p>
        </w:tc>
        <w:tc>
          <w:tcPr>
            <w:tcW w:w="606" w:type="pct"/>
            <w:shd w:val="clear" w:color="auto" w:fill="auto"/>
            <w:vAlign w:val="center"/>
          </w:tcPr>
          <w:p w14:paraId="25FA7CF7" w14:textId="77777777" w:rsidR="008A166F" w:rsidRPr="00997C37" w:rsidRDefault="008A166F" w:rsidP="007C154F">
            <w:pPr>
              <w:spacing w:line="259" w:lineRule="auto"/>
              <w:ind w:right="42"/>
              <w:jc w:val="center"/>
              <w:rPr>
                <w:rFonts w:ascii="Calibri" w:hAnsi="Calibri" w:cs="Calibri"/>
              </w:rPr>
            </w:pPr>
            <w:r w:rsidRPr="00997C37">
              <w:rPr>
                <w:rFonts w:ascii="Calibri" w:hAnsi="Calibri" w:cs="Calibri"/>
                <w:sz w:val="14"/>
              </w:rPr>
              <w:t xml:space="preserve">B </w:t>
            </w:r>
          </w:p>
        </w:tc>
        <w:tc>
          <w:tcPr>
            <w:tcW w:w="382" w:type="pct"/>
            <w:shd w:val="clear" w:color="auto" w:fill="auto"/>
            <w:vAlign w:val="center"/>
          </w:tcPr>
          <w:p w14:paraId="1598E66D" w14:textId="77777777" w:rsidR="008A166F" w:rsidRPr="00997C37" w:rsidRDefault="008A166F" w:rsidP="007C154F">
            <w:pPr>
              <w:spacing w:line="259" w:lineRule="auto"/>
              <w:ind w:right="41"/>
              <w:jc w:val="center"/>
              <w:rPr>
                <w:rFonts w:ascii="Calibri" w:hAnsi="Calibri" w:cs="Calibri"/>
              </w:rPr>
            </w:pPr>
            <w:r w:rsidRPr="00997C37">
              <w:rPr>
                <w:rFonts w:ascii="Calibri" w:hAnsi="Calibri" w:cs="Calibri"/>
                <w:sz w:val="14"/>
              </w:rPr>
              <w:t xml:space="preserve">Rústica </w:t>
            </w:r>
          </w:p>
        </w:tc>
        <w:tc>
          <w:tcPr>
            <w:tcW w:w="949" w:type="pct"/>
            <w:shd w:val="clear" w:color="auto" w:fill="auto"/>
            <w:vAlign w:val="center"/>
          </w:tcPr>
          <w:p w14:paraId="25CC9D25" w14:textId="77777777" w:rsidR="008A166F" w:rsidRPr="00997C37" w:rsidRDefault="008A166F" w:rsidP="007C154F">
            <w:pPr>
              <w:spacing w:line="259" w:lineRule="auto"/>
              <w:ind w:right="48"/>
              <w:jc w:val="right"/>
              <w:rPr>
                <w:rFonts w:ascii="Calibri" w:hAnsi="Calibri" w:cs="Calibri"/>
              </w:rPr>
            </w:pPr>
            <w:r w:rsidRPr="00997C37">
              <w:rPr>
                <w:rFonts w:ascii="Calibri" w:hAnsi="Calibri" w:cs="Calibri"/>
                <w:sz w:val="14"/>
              </w:rPr>
              <w:t xml:space="preserve">865,80 </w:t>
            </w:r>
          </w:p>
        </w:tc>
      </w:tr>
      <w:tr w:rsidR="008A166F" w:rsidRPr="00997C37" w14:paraId="407B7421" w14:textId="77777777" w:rsidTr="007C154F">
        <w:trPr>
          <w:trHeight w:val="20"/>
        </w:trPr>
        <w:tc>
          <w:tcPr>
            <w:tcW w:w="271" w:type="pct"/>
            <w:vMerge w:val="restart"/>
            <w:shd w:val="clear" w:color="auto" w:fill="auto"/>
            <w:vAlign w:val="center"/>
          </w:tcPr>
          <w:p w14:paraId="0974B2F0" w14:textId="77777777" w:rsidR="008A166F" w:rsidRPr="00997C37" w:rsidRDefault="008A166F" w:rsidP="007C154F">
            <w:pPr>
              <w:spacing w:line="259" w:lineRule="auto"/>
              <w:rPr>
                <w:rFonts w:ascii="Calibri" w:hAnsi="Calibri" w:cs="Calibri"/>
              </w:rPr>
            </w:pPr>
            <w:r w:rsidRPr="00997C37">
              <w:rPr>
                <w:rFonts w:ascii="Calibri" w:hAnsi="Calibri" w:cs="Calibri"/>
                <w:sz w:val="14"/>
              </w:rPr>
              <w:t>BE-02</w:t>
            </w:r>
          </w:p>
        </w:tc>
        <w:tc>
          <w:tcPr>
            <w:tcW w:w="1378" w:type="pct"/>
            <w:vMerge w:val="restart"/>
            <w:shd w:val="clear" w:color="auto" w:fill="auto"/>
            <w:vAlign w:val="center"/>
          </w:tcPr>
          <w:p w14:paraId="5D016765" w14:textId="77777777" w:rsidR="008A166F" w:rsidRPr="00997C37" w:rsidRDefault="008A166F" w:rsidP="007C154F">
            <w:pPr>
              <w:spacing w:line="259" w:lineRule="auto"/>
              <w:ind w:left="108"/>
              <w:rPr>
                <w:rFonts w:ascii="Calibri" w:hAnsi="Calibri" w:cs="Calibri"/>
                <w:sz w:val="14"/>
              </w:rPr>
            </w:pPr>
            <w:proofErr w:type="spellStart"/>
            <w:r>
              <w:rPr>
                <w:rFonts w:ascii="Calibri" w:hAnsi="Calibri" w:cs="Calibri"/>
                <w:sz w:val="14"/>
              </w:rPr>
              <w:t>Arcelormittal</w:t>
            </w:r>
            <w:proofErr w:type="spellEnd"/>
            <w:r>
              <w:rPr>
                <w:rFonts w:ascii="Calibri" w:hAnsi="Calibri" w:cs="Calibri"/>
                <w:sz w:val="14"/>
              </w:rPr>
              <w:t xml:space="preserve"> España SA</w:t>
            </w:r>
          </w:p>
        </w:tc>
        <w:tc>
          <w:tcPr>
            <w:tcW w:w="550" w:type="pct"/>
            <w:vMerge w:val="restart"/>
            <w:shd w:val="clear" w:color="auto" w:fill="auto"/>
            <w:vAlign w:val="center"/>
          </w:tcPr>
          <w:p w14:paraId="19E86F1A" w14:textId="77777777" w:rsidR="008A166F" w:rsidRPr="00997C37" w:rsidRDefault="008A166F" w:rsidP="007C154F">
            <w:pPr>
              <w:spacing w:line="259" w:lineRule="auto"/>
              <w:rPr>
                <w:rFonts w:ascii="Calibri" w:hAnsi="Calibri" w:cs="Calibri"/>
              </w:rPr>
            </w:pPr>
            <w:r w:rsidRPr="00997C37">
              <w:rPr>
                <w:rFonts w:ascii="Calibri" w:hAnsi="Calibri" w:cs="Calibri"/>
                <w:sz w:val="14"/>
              </w:rPr>
              <w:t>Bertizarana</w:t>
            </w:r>
          </w:p>
        </w:tc>
        <w:tc>
          <w:tcPr>
            <w:tcW w:w="471" w:type="pct"/>
            <w:vMerge w:val="restart"/>
            <w:shd w:val="clear" w:color="auto" w:fill="auto"/>
            <w:vAlign w:val="center"/>
          </w:tcPr>
          <w:p w14:paraId="04FAF105" w14:textId="77777777" w:rsidR="008A166F" w:rsidRPr="00997C37" w:rsidRDefault="008A166F" w:rsidP="007C154F">
            <w:pPr>
              <w:spacing w:line="259" w:lineRule="auto"/>
              <w:ind w:right="43"/>
              <w:jc w:val="center"/>
              <w:rPr>
                <w:rFonts w:ascii="Calibri" w:hAnsi="Calibri" w:cs="Calibri"/>
              </w:rPr>
            </w:pPr>
            <w:r w:rsidRPr="00997C37">
              <w:rPr>
                <w:rFonts w:ascii="Calibri" w:hAnsi="Calibri" w:cs="Calibri"/>
                <w:sz w:val="14"/>
              </w:rPr>
              <w:t xml:space="preserve">4 </w:t>
            </w:r>
          </w:p>
        </w:tc>
        <w:tc>
          <w:tcPr>
            <w:tcW w:w="394" w:type="pct"/>
            <w:vMerge w:val="restart"/>
            <w:shd w:val="clear" w:color="auto" w:fill="auto"/>
            <w:vAlign w:val="center"/>
          </w:tcPr>
          <w:p w14:paraId="29FD059D" w14:textId="77777777" w:rsidR="008A166F" w:rsidRPr="00997C37" w:rsidRDefault="008A166F" w:rsidP="007C154F">
            <w:pPr>
              <w:spacing w:line="259" w:lineRule="auto"/>
              <w:ind w:right="45"/>
              <w:jc w:val="center"/>
              <w:rPr>
                <w:rFonts w:ascii="Calibri" w:hAnsi="Calibri" w:cs="Calibri"/>
              </w:rPr>
            </w:pPr>
            <w:r w:rsidRPr="00997C37">
              <w:rPr>
                <w:rFonts w:ascii="Calibri" w:hAnsi="Calibri" w:cs="Calibri"/>
                <w:sz w:val="14"/>
              </w:rPr>
              <w:t xml:space="preserve">102 </w:t>
            </w:r>
          </w:p>
        </w:tc>
        <w:tc>
          <w:tcPr>
            <w:tcW w:w="606" w:type="pct"/>
            <w:shd w:val="clear" w:color="auto" w:fill="auto"/>
            <w:vAlign w:val="center"/>
          </w:tcPr>
          <w:p w14:paraId="6ACD25BC" w14:textId="77777777" w:rsidR="008A166F" w:rsidRPr="00997C37" w:rsidRDefault="008A166F" w:rsidP="007C154F">
            <w:pPr>
              <w:spacing w:line="259" w:lineRule="auto"/>
              <w:ind w:right="42"/>
              <w:jc w:val="center"/>
              <w:rPr>
                <w:rFonts w:ascii="Calibri" w:hAnsi="Calibri" w:cs="Calibri"/>
              </w:rPr>
            </w:pPr>
            <w:r w:rsidRPr="00997C37">
              <w:rPr>
                <w:rFonts w:ascii="Calibri" w:hAnsi="Calibri" w:cs="Calibri"/>
                <w:sz w:val="14"/>
              </w:rPr>
              <w:t xml:space="preserve">B </w:t>
            </w:r>
          </w:p>
        </w:tc>
        <w:tc>
          <w:tcPr>
            <w:tcW w:w="382" w:type="pct"/>
            <w:shd w:val="clear" w:color="auto" w:fill="auto"/>
            <w:vAlign w:val="center"/>
          </w:tcPr>
          <w:p w14:paraId="5B2D84FF" w14:textId="77777777" w:rsidR="008A166F" w:rsidRPr="00997C37" w:rsidRDefault="008A166F" w:rsidP="007C154F">
            <w:pPr>
              <w:spacing w:line="259" w:lineRule="auto"/>
              <w:ind w:right="41"/>
              <w:jc w:val="center"/>
              <w:rPr>
                <w:rFonts w:ascii="Calibri" w:hAnsi="Calibri" w:cs="Calibri"/>
              </w:rPr>
            </w:pPr>
            <w:r w:rsidRPr="00997C37">
              <w:rPr>
                <w:rFonts w:ascii="Calibri" w:hAnsi="Calibri" w:cs="Calibri"/>
                <w:sz w:val="14"/>
              </w:rPr>
              <w:t xml:space="preserve">Rústica </w:t>
            </w:r>
          </w:p>
        </w:tc>
        <w:tc>
          <w:tcPr>
            <w:tcW w:w="949" w:type="pct"/>
            <w:shd w:val="clear" w:color="auto" w:fill="auto"/>
            <w:vAlign w:val="center"/>
          </w:tcPr>
          <w:p w14:paraId="7C541375" w14:textId="77777777" w:rsidR="008A166F" w:rsidRPr="00997C37" w:rsidRDefault="008A166F" w:rsidP="007C154F">
            <w:pPr>
              <w:spacing w:line="259" w:lineRule="auto"/>
              <w:ind w:right="47"/>
              <w:jc w:val="right"/>
              <w:rPr>
                <w:rFonts w:ascii="Calibri" w:hAnsi="Calibri" w:cs="Calibri"/>
              </w:rPr>
            </w:pPr>
            <w:r w:rsidRPr="00997C37">
              <w:rPr>
                <w:rFonts w:ascii="Calibri" w:hAnsi="Calibri" w:cs="Calibri"/>
                <w:sz w:val="14"/>
              </w:rPr>
              <w:t xml:space="preserve">1.232,75 </w:t>
            </w:r>
          </w:p>
        </w:tc>
      </w:tr>
      <w:tr w:rsidR="008A166F" w:rsidRPr="00997C37" w14:paraId="4AA32392" w14:textId="77777777" w:rsidTr="007C154F">
        <w:trPr>
          <w:trHeight w:val="20"/>
        </w:trPr>
        <w:tc>
          <w:tcPr>
            <w:tcW w:w="271" w:type="pct"/>
            <w:vMerge/>
            <w:shd w:val="clear" w:color="auto" w:fill="auto"/>
            <w:vAlign w:val="center"/>
          </w:tcPr>
          <w:p w14:paraId="5B22DCF2" w14:textId="77777777" w:rsidR="008A166F" w:rsidRPr="00997C37" w:rsidRDefault="008A166F" w:rsidP="007C154F">
            <w:pPr>
              <w:spacing w:after="160" w:line="259" w:lineRule="auto"/>
              <w:rPr>
                <w:rFonts w:ascii="Calibri" w:hAnsi="Calibri" w:cs="Calibri"/>
              </w:rPr>
            </w:pPr>
          </w:p>
        </w:tc>
        <w:tc>
          <w:tcPr>
            <w:tcW w:w="1378" w:type="pct"/>
            <w:vMerge/>
            <w:shd w:val="clear" w:color="auto" w:fill="auto"/>
            <w:vAlign w:val="center"/>
          </w:tcPr>
          <w:p w14:paraId="63830A47" w14:textId="77777777" w:rsidR="008A166F" w:rsidRPr="00997C37" w:rsidRDefault="008A166F" w:rsidP="007C154F">
            <w:pPr>
              <w:spacing w:line="259" w:lineRule="auto"/>
              <w:ind w:left="108"/>
              <w:rPr>
                <w:rFonts w:ascii="Calibri" w:hAnsi="Calibri" w:cs="Calibri"/>
                <w:sz w:val="14"/>
              </w:rPr>
            </w:pPr>
          </w:p>
        </w:tc>
        <w:tc>
          <w:tcPr>
            <w:tcW w:w="550" w:type="pct"/>
            <w:vMerge/>
            <w:shd w:val="clear" w:color="auto" w:fill="auto"/>
            <w:vAlign w:val="center"/>
          </w:tcPr>
          <w:p w14:paraId="352E21E1" w14:textId="77777777" w:rsidR="008A166F" w:rsidRPr="00997C37" w:rsidRDefault="008A166F" w:rsidP="007C154F">
            <w:pPr>
              <w:spacing w:line="259" w:lineRule="auto"/>
              <w:ind w:left="35"/>
              <w:rPr>
                <w:rFonts w:ascii="Calibri" w:hAnsi="Calibri" w:cs="Calibri"/>
              </w:rPr>
            </w:pPr>
          </w:p>
        </w:tc>
        <w:tc>
          <w:tcPr>
            <w:tcW w:w="471" w:type="pct"/>
            <w:vMerge/>
            <w:shd w:val="clear" w:color="auto" w:fill="auto"/>
            <w:vAlign w:val="center"/>
          </w:tcPr>
          <w:p w14:paraId="45D697A5" w14:textId="77777777" w:rsidR="008A166F" w:rsidRPr="00997C37" w:rsidRDefault="008A166F" w:rsidP="007C154F">
            <w:pPr>
              <w:spacing w:line="259" w:lineRule="auto"/>
              <w:ind w:right="43"/>
              <w:jc w:val="center"/>
              <w:rPr>
                <w:rFonts w:ascii="Calibri" w:hAnsi="Calibri" w:cs="Calibri"/>
              </w:rPr>
            </w:pPr>
          </w:p>
        </w:tc>
        <w:tc>
          <w:tcPr>
            <w:tcW w:w="394" w:type="pct"/>
            <w:vMerge/>
            <w:shd w:val="clear" w:color="auto" w:fill="auto"/>
            <w:vAlign w:val="center"/>
          </w:tcPr>
          <w:p w14:paraId="548465CA" w14:textId="77777777" w:rsidR="008A166F" w:rsidRPr="00997C37" w:rsidRDefault="008A166F" w:rsidP="007C154F">
            <w:pPr>
              <w:spacing w:line="259" w:lineRule="auto"/>
              <w:ind w:right="45"/>
              <w:jc w:val="center"/>
              <w:rPr>
                <w:rFonts w:ascii="Calibri" w:hAnsi="Calibri" w:cs="Calibri"/>
              </w:rPr>
            </w:pPr>
          </w:p>
        </w:tc>
        <w:tc>
          <w:tcPr>
            <w:tcW w:w="606" w:type="pct"/>
            <w:shd w:val="clear" w:color="auto" w:fill="auto"/>
            <w:vAlign w:val="center"/>
          </w:tcPr>
          <w:p w14:paraId="7641CFD8" w14:textId="77777777" w:rsidR="008A166F" w:rsidRPr="00997C37" w:rsidRDefault="008A166F" w:rsidP="007C154F">
            <w:pPr>
              <w:spacing w:line="259" w:lineRule="auto"/>
              <w:ind w:right="44"/>
              <w:jc w:val="center"/>
              <w:rPr>
                <w:rFonts w:ascii="Calibri" w:hAnsi="Calibri" w:cs="Calibri"/>
              </w:rPr>
            </w:pPr>
            <w:r w:rsidRPr="00997C37">
              <w:rPr>
                <w:rFonts w:ascii="Calibri" w:hAnsi="Calibri" w:cs="Calibri"/>
                <w:sz w:val="14"/>
              </w:rPr>
              <w:t xml:space="preserve">G </w:t>
            </w:r>
          </w:p>
        </w:tc>
        <w:tc>
          <w:tcPr>
            <w:tcW w:w="382" w:type="pct"/>
            <w:shd w:val="clear" w:color="auto" w:fill="auto"/>
            <w:vAlign w:val="center"/>
          </w:tcPr>
          <w:p w14:paraId="55CF8D06" w14:textId="77777777" w:rsidR="008A166F" w:rsidRPr="00997C37" w:rsidRDefault="008A166F" w:rsidP="007C154F">
            <w:pPr>
              <w:spacing w:line="259" w:lineRule="auto"/>
              <w:ind w:right="43"/>
              <w:jc w:val="center"/>
              <w:rPr>
                <w:rFonts w:ascii="Calibri" w:hAnsi="Calibri" w:cs="Calibri"/>
              </w:rPr>
            </w:pPr>
            <w:r w:rsidRPr="00997C37">
              <w:rPr>
                <w:rFonts w:ascii="Calibri" w:hAnsi="Calibri" w:cs="Calibri"/>
                <w:sz w:val="14"/>
              </w:rPr>
              <w:t xml:space="preserve">Rústica </w:t>
            </w:r>
          </w:p>
        </w:tc>
        <w:tc>
          <w:tcPr>
            <w:tcW w:w="949" w:type="pct"/>
            <w:shd w:val="clear" w:color="auto" w:fill="auto"/>
            <w:vAlign w:val="center"/>
          </w:tcPr>
          <w:p w14:paraId="16620D41" w14:textId="77777777" w:rsidR="008A166F" w:rsidRPr="00997C37" w:rsidRDefault="008A166F" w:rsidP="007C154F">
            <w:pPr>
              <w:spacing w:line="259" w:lineRule="auto"/>
              <w:ind w:right="48"/>
              <w:jc w:val="right"/>
              <w:rPr>
                <w:rFonts w:ascii="Calibri" w:hAnsi="Calibri" w:cs="Calibri"/>
              </w:rPr>
            </w:pPr>
            <w:r w:rsidRPr="00997C37">
              <w:rPr>
                <w:rFonts w:ascii="Calibri" w:hAnsi="Calibri" w:cs="Calibri"/>
                <w:sz w:val="14"/>
              </w:rPr>
              <w:t xml:space="preserve">269,12 </w:t>
            </w:r>
          </w:p>
        </w:tc>
      </w:tr>
      <w:tr w:rsidR="008A166F" w:rsidRPr="00997C37" w14:paraId="381126D2" w14:textId="77777777" w:rsidTr="007C154F">
        <w:trPr>
          <w:trHeight w:val="20"/>
        </w:trPr>
        <w:tc>
          <w:tcPr>
            <w:tcW w:w="271" w:type="pct"/>
            <w:shd w:val="clear" w:color="auto" w:fill="auto"/>
            <w:vAlign w:val="center"/>
          </w:tcPr>
          <w:p w14:paraId="6F987147" w14:textId="77777777" w:rsidR="008A166F" w:rsidRPr="00997C37" w:rsidRDefault="008A166F" w:rsidP="007C154F">
            <w:pPr>
              <w:spacing w:line="259" w:lineRule="auto"/>
              <w:rPr>
                <w:rFonts w:ascii="Calibri" w:hAnsi="Calibri" w:cs="Calibri"/>
              </w:rPr>
            </w:pPr>
            <w:r w:rsidRPr="00997C37">
              <w:rPr>
                <w:rFonts w:ascii="Calibri" w:hAnsi="Calibri" w:cs="Calibri"/>
                <w:sz w:val="14"/>
              </w:rPr>
              <w:t>BE-03</w:t>
            </w:r>
          </w:p>
        </w:tc>
        <w:tc>
          <w:tcPr>
            <w:tcW w:w="1378" w:type="pct"/>
            <w:shd w:val="clear" w:color="auto" w:fill="auto"/>
            <w:vAlign w:val="center"/>
          </w:tcPr>
          <w:p w14:paraId="463E9772" w14:textId="77777777" w:rsidR="008A166F" w:rsidRPr="00997C37" w:rsidRDefault="008A166F" w:rsidP="007C154F">
            <w:pPr>
              <w:spacing w:line="259" w:lineRule="auto"/>
              <w:ind w:left="108"/>
              <w:rPr>
                <w:rFonts w:ascii="Calibri" w:hAnsi="Calibri" w:cs="Calibri"/>
                <w:sz w:val="14"/>
              </w:rPr>
            </w:pPr>
            <w:proofErr w:type="spellStart"/>
            <w:r w:rsidRPr="00227664">
              <w:rPr>
                <w:rFonts w:ascii="Calibri" w:hAnsi="Calibri" w:cs="Calibri"/>
                <w:sz w:val="14"/>
              </w:rPr>
              <w:t>Arcelormittal</w:t>
            </w:r>
            <w:proofErr w:type="spellEnd"/>
            <w:r w:rsidRPr="00227664">
              <w:rPr>
                <w:rFonts w:ascii="Calibri" w:hAnsi="Calibri" w:cs="Calibri"/>
                <w:sz w:val="14"/>
              </w:rPr>
              <w:t xml:space="preserve"> </w:t>
            </w:r>
            <w:proofErr w:type="spellStart"/>
            <w:r w:rsidRPr="00227664">
              <w:rPr>
                <w:rFonts w:ascii="Calibri" w:hAnsi="Calibri" w:cs="Calibri"/>
                <w:sz w:val="14"/>
              </w:rPr>
              <w:t>Amds</w:t>
            </w:r>
            <w:proofErr w:type="spellEnd"/>
            <w:r w:rsidRPr="00227664">
              <w:rPr>
                <w:rFonts w:ascii="Calibri" w:hAnsi="Calibri" w:cs="Calibri"/>
                <w:sz w:val="14"/>
              </w:rPr>
              <w:t xml:space="preserve"> Processing SL</w:t>
            </w:r>
          </w:p>
        </w:tc>
        <w:tc>
          <w:tcPr>
            <w:tcW w:w="550" w:type="pct"/>
            <w:shd w:val="clear" w:color="auto" w:fill="auto"/>
            <w:vAlign w:val="center"/>
          </w:tcPr>
          <w:p w14:paraId="6A44C48E" w14:textId="77777777" w:rsidR="008A166F" w:rsidRPr="00997C37" w:rsidRDefault="008A166F" w:rsidP="007C154F">
            <w:pPr>
              <w:spacing w:line="259" w:lineRule="auto"/>
              <w:ind w:left="35"/>
              <w:rPr>
                <w:rFonts w:ascii="Calibri" w:hAnsi="Calibri" w:cs="Calibri"/>
              </w:rPr>
            </w:pPr>
            <w:r w:rsidRPr="00997C37">
              <w:rPr>
                <w:rFonts w:ascii="Calibri" w:hAnsi="Calibri" w:cs="Calibri"/>
                <w:sz w:val="14"/>
              </w:rPr>
              <w:t>Bertizarana</w:t>
            </w:r>
          </w:p>
        </w:tc>
        <w:tc>
          <w:tcPr>
            <w:tcW w:w="471" w:type="pct"/>
            <w:shd w:val="clear" w:color="auto" w:fill="auto"/>
            <w:vAlign w:val="center"/>
          </w:tcPr>
          <w:p w14:paraId="6B357B1D" w14:textId="77777777" w:rsidR="008A166F" w:rsidRPr="00997C37" w:rsidRDefault="008A166F" w:rsidP="007C154F">
            <w:pPr>
              <w:spacing w:line="259" w:lineRule="auto"/>
              <w:ind w:right="42"/>
              <w:jc w:val="center"/>
              <w:rPr>
                <w:rFonts w:ascii="Calibri" w:hAnsi="Calibri" w:cs="Calibri"/>
              </w:rPr>
            </w:pPr>
            <w:r w:rsidRPr="00997C37">
              <w:rPr>
                <w:rFonts w:ascii="Calibri" w:hAnsi="Calibri" w:cs="Calibri"/>
                <w:sz w:val="14"/>
              </w:rPr>
              <w:t xml:space="preserve">4 </w:t>
            </w:r>
          </w:p>
        </w:tc>
        <w:tc>
          <w:tcPr>
            <w:tcW w:w="394" w:type="pct"/>
            <w:shd w:val="clear" w:color="auto" w:fill="auto"/>
            <w:vAlign w:val="center"/>
          </w:tcPr>
          <w:p w14:paraId="7DC0E737" w14:textId="77777777" w:rsidR="008A166F" w:rsidRPr="00997C37" w:rsidRDefault="008A166F" w:rsidP="007C154F">
            <w:pPr>
              <w:spacing w:line="259" w:lineRule="auto"/>
              <w:ind w:right="40"/>
              <w:jc w:val="center"/>
              <w:rPr>
                <w:rFonts w:ascii="Calibri" w:hAnsi="Calibri" w:cs="Calibri"/>
              </w:rPr>
            </w:pPr>
            <w:r w:rsidRPr="00997C37">
              <w:rPr>
                <w:rFonts w:ascii="Calibri" w:hAnsi="Calibri" w:cs="Calibri"/>
                <w:sz w:val="14"/>
              </w:rPr>
              <w:t xml:space="preserve">194 </w:t>
            </w:r>
          </w:p>
        </w:tc>
        <w:tc>
          <w:tcPr>
            <w:tcW w:w="606" w:type="pct"/>
            <w:shd w:val="clear" w:color="auto" w:fill="auto"/>
            <w:vAlign w:val="center"/>
          </w:tcPr>
          <w:p w14:paraId="6C732788" w14:textId="77777777" w:rsidR="008A166F" w:rsidRPr="00997C37" w:rsidRDefault="008A166F" w:rsidP="007C154F">
            <w:pPr>
              <w:spacing w:line="259" w:lineRule="auto"/>
              <w:ind w:right="43"/>
              <w:jc w:val="center"/>
              <w:rPr>
                <w:rFonts w:ascii="Calibri" w:hAnsi="Calibri" w:cs="Calibri"/>
              </w:rPr>
            </w:pPr>
            <w:r w:rsidRPr="00997C37">
              <w:rPr>
                <w:rFonts w:ascii="Calibri" w:hAnsi="Calibri" w:cs="Calibri"/>
                <w:sz w:val="14"/>
              </w:rPr>
              <w:t xml:space="preserve">A </w:t>
            </w:r>
          </w:p>
        </w:tc>
        <w:tc>
          <w:tcPr>
            <w:tcW w:w="382" w:type="pct"/>
            <w:shd w:val="clear" w:color="auto" w:fill="auto"/>
            <w:vAlign w:val="center"/>
          </w:tcPr>
          <w:p w14:paraId="18C084AB" w14:textId="77777777" w:rsidR="008A166F" w:rsidRPr="00997C37" w:rsidRDefault="008A166F" w:rsidP="007C154F">
            <w:pPr>
              <w:spacing w:line="259" w:lineRule="auto"/>
              <w:ind w:right="38"/>
              <w:jc w:val="center"/>
              <w:rPr>
                <w:rFonts w:ascii="Calibri" w:hAnsi="Calibri" w:cs="Calibri"/>
              </w:rPr>
            </w:pPr>
            <w:r w:rsidRPr="00997C37">
              <w:rPr>
                <w:rFonts w:ascii="Calibri" w:hAnsi="Calibri" w:cs="Calibri"/>
                <w:sz w:val="14"/>
              </w:rPr>
              <w:t xml:space="preserve">Rústica </w:t>
            </w:r>
          </w:p>
        </w:tc>
        <w:tc>
          <w:tcPr>
            <w:tcW w:w="949" w:type="pct"/>
            <w:shd w:val="clear" w:color="auto" w:fill="auto"/>
            <w:vAlign w:val="center"/>
          </w:tcPr>
          <w:p w14:paraId="2CAE5C21" w14:textId="77777777" w:rsidR="008A166F" w:rsidRPr="00997C37" w:rsidRDefault="008A166F" w:rsidP="007C154F">
            <w:pPr>
              <w:spacing w:line="259" w:lineRule="auto"/>
              <w:ind w:right="48"/>
              <w:jc w:val="right"/>
              <w:rPr>
                <w:rFonts w:ascii="Calibri" w:hAnsi="Calibri" w:cs="Calibri"/>
              </w:rPr>
            </w:pPr>
            <w:r w:rsidRPr="00997C37">
              <w:rPr>
                <w:rFonts w:ascii="Calibri" w:hAnsi="Calibri" w:cs="Calibri"/>
                <w:sz w:val="14"/>
              </w:rPr>
              <w:t xml:space="preserve">269,12 </w:t>
            </w:r>
          </w:p>
        </w:tc>
      </w:tr>
      <w:tr w:rsidR="008A166F" w:rsidRPr="00997C37" w14:paraId="5171DAED" w14:textId="77777777" w:rsidTr="007C154F">
        <w:trPr>
          <w:trHeight w:val="20"/>
        </w:trPr>
        <w:tc>
          <w:tcPr>
            <w:tcW w:w="271" w:type="pct"/>
            <w:shd w:val="clear" w:color="auto" w:fill="auto"/>
            <w:vAlign w:val="center"/>
          </w:tcPr>
          <w:p w14:paraId="050B0F0C" w14:textId="77777777" w:rsidR="008A166F" w:rsidRPr="00997C37" w:rsidRDefault="008A166F" w:rsidP="007C154F">
            <w:pPr>
              <w:spacing w:line="259" w:lineRule="auto"/>
              <w:rPr>
                <w:rFonts w:ascii="Calibri" w:hAnsi="Calibri" w:cs="Calibri"/>
              </w:rPr>
            </w:pPr>
            <w:r w:rsidRPr="00997C37">
              <w:rPr>
                <w:rFonts w:ascii="Calibri" w:hAnsi="Calibri" w:cs="Calibri"/>
                <w:sz w:val="14"/>
              </w:rPr>
              <w:t>BE-04</w:t>
            </w:r>
          </w:p>
        </w:tc>
        <w:tc>
          <w:tcPr>
            <w:tcW w:w="1378" w:type="pct"/>
            <w:shd w:val="clear" w:color="auto" w:fill="auto"/>
            <w:vAlign w:val="center"/>
          </w:tcPr>
          <w:p w14:paraId="144D0126" w14:textId="77777777" w:rsidR="008A166F" w:rsidRPr="00997C37" w:rsidRDefault="008A166F" w:rsidP="007C154F">
            <w:pPr>
              <w:spacing w:line="259" w:lineRule="auto"/>
              <w:ind w:left="108"/>
              <w:rPr>
                <w:rFonts w:ascii="Calibri" w:hAnsi="Calibri" w:cs="Calibri"/>
                <w:sz w:val="14"/>
              </w:rPr>
            </w:pPr>
            <w:proofErr w:type="gramStart"/>
            <w:r w:rsidRPr="00997C37">
              <w:rPr>
                <w:rFonts w:ascii="Calibri" w:hAnsi="Calibri" w:cs="Calibri"/>
                <w:sz w:val="14"/>
              </w:rPr>
              <w:t xml:space="preserve">Comunal </w:t>
            </w:r>
            <w:r>
              <w:rPr>
                <w:rFonts w:ascii="Calibri" w:hAnsi="Calibri" w:cs="Calibri"/>
                <w:sz w:val="14"/>
              </w:rPr>
              <w:t xml:space="preserve"> del</w:t>
            </w:r>
            <w:proofErr w:type="gramEnd"/>
            <w:r>
              <w:rPr>
                <w:rFonts w:ascii="Calibri" w:hAnsi="Calibri" w:cs="Calibri"/>
                <w:sz w:val="14"/>
              </w:rPr>
              <w:t xml:space="preserve"> Concejo d</w:t>
            </w:r>
            <w:r w:rsidRPr="00997C37">
              <w:rPr>
                <w:rFonts w:ascii="Calibri" w:hAnsi="Calibri" w:cs="Calibri"/>
                <w:sz w:val="14"/>
              </w:rPr>
              <w:t>e Legasa</w:t>
            </w:r>
          </w:p>
        </w:tc>
        <w:tc>
          <w:tcPr>
            <w:tcW w:w="550" w:type="pct"/>
            <w:shd w:val="clear" w:color="auto" w:fill="auto"/>
            <w:vAlign w:val="center"/>
          </w:tcPr>
          <w:p w14:paraId="6931D4B6" w14:textId="77777777" w:rsidR="008A166F" w:rsidRPr="00997C37" w:rsidRDefault="008A166F" w:rsidP="007C154F">
            <w:pPr>
              <w:spacing w:line="259" w:lineRule="auto"/>
              <w:ind w:left="33"/>
              <w:rPr>
                <w:rFonts w:ascii="Calibri" w:hAnsi="Calibri" w:cs="Calibri"/>
              </w:rPr>
            </w:pPr>
            <w:r w:rsidRPr="00997C37">
              <w:rPr>
                <w:rFonts w:ascii="Calibri" w:hAnsi="Calibri" w:cs="Calibri"/>
                <w:sz w:val="14"/>
              </w:rPr>
              <w:t>Bertizarana</w:t>
            </w:r>
          </w:p>
        </w:tc>
        <w:tc>
          <w:tcPr>
            <w:tcW w:w="471" w:type="pct"/>
            <w:shd w:val="clear" w:color="auto" w:fill="auto"/>
            <w:vAlign w:val="center"/>
          </w:tcPr>
          <w:p w14:paraId="37BA3604" w14:textId="77777777" w:rsidR="008A166F" w:rsidRPr="00997C37" w:rsidRDefault="008A166F" w:rsidP="007C154F">
            <w:pPr>
              <w:spacing w:line="259" w:lineRule="auto"/>
              <w:ind w:right="46"/>
              <w:jc w:val="center"/>
              <w:rPr>
                <w:rFonts w:ascii="Calibri" w:hAnsi="Calibri" w:cs="Calibri"/>
              </w:rPr>
            </w:pPr>
            <w:r w:rsidRPr="00997C37">
              <w:rPr>
                <w:rFonts w:ascii="Calibri" w:hAnsi="Calibri" w:cs="Calibri"/>
                <w:sz w:val="14"/>
              </w:rPr>
              <w:t xml:space="preserve">4 </w:t>
            </w:r>
          </w:p>
        </w:tc>
        <w:tc>
          <w:tcPr>
            <w:tcW w:w="394" w:type="pct"/>
            <w:shd w:val="clear" w:color="auto" w:fill="auto"/>
            <w:vAlign w:val="center"/>
          </w:tcPr>
          <w:p w14:paraId="7DB70081" w14:textId="77777777" w:rsidR="008A166F" w:rsidRPr="00997C37" w:rsidRDefault="008A166F" w:rsidP="007C154F">
            <w:pPr>
              <w:spacing w:line="259" w:lineRule="auto"/>
              <w:ind w:right="44"/>
              <w:jc w:val="center"/>
              <w:rPr>
                <w:rFonts w:ascii="Calibri" w:hAnsi="Calibri" w:cs="Calibri"/>
              </w:rPr>
            </w:pPr>
            <w:r w:rsidRPr="00997C37">
              <w:rPr>
                <w:rFonts w:ascii="Calibri" w:hAnsi="Calibri" w:cs="Calibri"/>
                <w:sz w:val="14"/>
              </w:rPr>
              <w:t xml:space="preserve">195 </w:t>
            </w:r>
          </w:p>
        </w:tc>
        <w:tc>
          <w:tcPr>
            <w:tcW w:w="606" w:type="pct"/>
            <w:shd w:val="clear" w:color="auto" w:fill="auto"/>
            <w:vAlign w:val="center"/>
          </w:tcPr>
          <w:p w14:paraId="709B58E2" w14:textId="77777777" w:rsidR="008A166F" w:rsidRPr="00997C37" w:rsidRDefault="008A166F" w:rsidP="007C154F">
            <w:pPr>
              <w:spacing w:line="259" w:lineRule="auto"/>
              <w:ind w:right="45"/>
              <w:jc w:val="center"/>
              <w:rPr>
                <w:rFonts w:ascii="Calibri" w:hAnsi="Calibri" w:cs="Calibri"/>
              </w:rPr>
            </w:pPr>
            <w:r w:rsidRPr="00997C37">
              <w:rPr>
                <w:rFonts w:ascii="Calibri" w:hAnsi="Calibri" w:cs="Calibri"/>
                <w:sz w:val="14"/>
              </w:rPr>
              <w:t xml:space="preserve">E </w:t>
            </w:r>
          </w:p>
        </w:tc>
        <w:tc>
          <w:tcPr>
            <w:tcW w:w="382" w:type="pct"/>
            <w:shd w:val="clear" w:color="auto" w:fill="auto"/>
            <w:vAlign w:val="center"/>
          </w:tcPr>
          <w:p w14:paraId="12ADD868" w14:textId="77777777" w:rsidR="008A166F" w:rsidRPr="00997C37" w:rsidRDefault="008A166F" w:rsidP="007C154F">
            <w:pPr>
              <w:spacing w:line="259" w:lineRule="auto"/>
              <w:ind w:right="43"/>
              <w:jc w:val="center"/>
              <w:rPr>
                <w:rFonts w:ascii="Calibri" w:hAnsi="Calibri" w:cs="Calibri"/>
              </w:rPr>
            </w:pPr>
            <w:r w:rsidRPr="00997C37">
              <w:rPr>
                <w:rFonts w:ascii="Calibri" w:hAnsi="Calibri" w:cs="Calibri"/>
                <w:sz w:val="14"/>
              </w:rPr>
              <w:t xml:space="preserve">Rústica </w:t>
            </w:r>
          </w:p>
        </w:tc>
        <w:tc>
          <w:tcPr>
            <w:tcW w:w="949" w:type="pct"/>
            <w:shd w:val="clear" w:color="auto" w:fill="auto"/>
            <w:vAlign w:val="center"/>
          </w:tcPr>
          <w:p w14:paraId="3253BC76" w14:textId="77777777" w:rsidR="008A166F" w:rsidRPr="00997C37" w:rsidRDefault="008A166F" w:rsidP="007C154F">
            <w:pPr>
              <w:spacing w:line="259" w:lineRule="auto"/>
              <w:ind w:right="48"/>
              <w:jc w:val="right"/>
              <w:rPr>
                <w:rFonts w:ascii="Calibri" w:hAnsi="Calibri" w:cs="Calibri"/>
              </w:rPr>
            </w:pPr>
            <w:r w:rsidRPr="00997C37">
              <w:rPr>
                <w:rFonts w:ascii="Calibri" w:hAnsi="Calibri" w:cs="Calibri"/>
                <w:sz w:val="14"/>
              </w:rPr>
              <w:t xml:space="preserve">277,16 </w:t>
            </w:r>
          </w:p>
        </w:tc>
      </w:tr>
      <w:tr w:rsidR="008A166F" w:rsidRPr="00997C37" w14:paraId="251544B8" w14:textId="77777777" w:rsidTr="007C154F">
        <w:trPr>
          <w:trHeight w:val="20"/>
        </w:trPr>
        <w:tc>
          <w:tcPr>
            <w:tcW w:w="271" w:type="pct"/>
            <w:shd w:val="clear" w:color="auto" w:fill="auto"/>
            <w:vAlign w:val="center"/>
          </w:tcPr>
          <w:p w14:paraId="17E88AB2" w14:textId="77777777" w:rsidR="008A166F" w:rsidRPr="00997C37" w:rsidRDefault="008A166F" w:rsidP="007C154F">
            <w:pPr>
              <w:spacing w:line="259" w:lineRule="auto"/>
              <w:rPr>
                <w:rFonts w:ascii="Calibri" w:hAnsi="Calibri" w:cs="Calibri"/>
              </w:rPr>
            </w:pPr>
            <w:r w:rsidRPr="00997C37">
              <w:rPr>
                <w:rFonts w:ascii="Calibri" w:hAnsi="Calibri" w:cs="Calibri"/>
                <w:sz w:val="14"/>
              </w:rPr>
              <w:t>BE-05</w:t>
            </w:r>
          </w:p>
        </w:tc>
        <w:tc>
          <w:tcPr>
            <w:tcW w:w="1378" w:type="pct"/>
            <w:shd w:val="clear" w:color="auto" w:fill="auto"/>
            <w:vAlign w:val="center"/>
          </w:tcPr>
          <w:p w14:paraId="4F1D84E9" w14:textId="77777777" w:rsidR="008A166F" w:rsidRPr="00997C37" w:rsidRDefault="008A166F" w:rsidP="007C154F">
            <w:pPr>
              <w:spacing w:line="259" w:lineRule="auto"/>
              <w:ind w:left="108"/>
              <w:rPr>
                <w:rFonts w:ascii="Calibri" w:hAnsi="Calibri" w:cs="Calibri"/>
                <w:sz w:val="14"/>
              </w:rPr>
            </w:pPr>
            <w:r w:rsidRPr="00997C37">
              <w:rPr>
                <w:rFonts w:ascii="Calibri" w:hAnsi="Calibri" w:cs="Calibri"/>
                <w:sz w:val="14"/>
              </w:rPr>
              <w:t>Aleixandre</w:t>
            </w:r>
            <w:r>
              <w:rPr>
                <w:rFonts w:ascii="Calibri" w:hAnsi="Calibri" w:cs="Calibri"/>
                <w:sz w:val="14"/>
              </w:rPr>
              <w:t xml:space="preserve"> </w:t>
            </w:r>
            <w:r w:rsidRPr="00997C37">
              <w:rPr>
                <w:rFonts w:ascii="Calibri" w:hAnsi="Calibri" w:cs="Calibri"/>
                <w:sz w:val="14"/>
              </w:rPr>
              <w:t>Micheo</w:t>
            </w:r>
            <w:r>
              <w:rPr>
                <w:rFonts w:ascii="Calibri" w:hAnsi="Calibri" w:cs="Calibri"/>
                <w:sz w:val="14"/>
              </w:rPr>
              <w:t xml:space="preserve"> </w:t>
            </w:r>
            <w:r w:rsidRPr="00997C37">
              <w:rPr>
                <w:rFonts w:ascii="Calibri" w:hAnsi="Calibri" w:cs="Calibri"/>
                <w:sz w:val="14"/>
              </w:rPr>
              <w:t>Jorge</w:t>
            </w:r>
          </w:p>
        </w:tc>
        <w:tc>
          <w:tcPr>
            <w:tcW w:w="550" w:type="pct"/>
            <w:shd w:val="clear" w:color="auto" w:fill="auto"/>
            <w:vAlign w:val="center"/>
          </w:tcPr>
          <w:p w14:paraId="3A80CBF7" w14:textId="77777777" w:rsidR="008A166F" w:rsidRPr="00997C37" w:rsidRDefault="008A166F" w:rsidP="007C154F">
            <w:pPr>
              <w:spacing w:line="259" w:lineRule="auto"/>
              <w:ind w:left="35"/>
              <w:rPr>
                <w:rFonts w:ascii="Calibri" w:hAnsi="Calibri" w:cs="Calibri"/>
              </w:rPr>
            </w:pPr>
            <w:r w:rsidRPr="00997C37">
              <w:rPr>
                <w:rFonts w:ascii="Calibri" w:hAnsi="Calibri" w:cs="Calibri"/>
                <w:sz w:val="14"/>
              </w:rPr>
              <w:t>Bertizarana</w:t>
            </w:r>
          </w:p>
        </w:tc>
        <w:tc>
          <w:tcPr>
            <w:tcW w:w="471" w:type="pct"/>
            <w:shd w:val="clear" w:color="auto" w:fill="auto"/>
            <w:vAlign w:val="center"/>
          </w:tcPr>
          <w:p w14:paraId="7A1D9D17" w14:textId="77777777" w:rsidR="008A166F" w:rsidRPr="00997C37" w:rsidRDefault="008A166F" w:rsidP="007C154F">
            <w:pPr>
              <w:spacing w:line="259" w:lineRule="auto"/>
              <w:ind w:right="42"/>
              <w:jc w:val="center"/>
              <w:rPr>
                <w:rFonts w:ascii="Calibri" w:hAnsi="Calibri" w:cs="Calibri"/>
              </w:rPr>
            </w:pPr>
            <w:r w:rsidRPr="00997C37">
              <w:rPr>
                <w:rFonts w:ascii="Calibri" w:hAnsi="Calibri" w:cs="Calibri"/>
                <w:sz w:val="14"/>
              </w:rPr>
              <w:t xml:space="preserve">4 </w:t>
            </w:r>
          </w:p>
        </w:tc>
        <w:tc>
          <w:tcPr>
            <w:tcW w:w="394" w:type="pct"/>
            <w:shd w:val="clear" w:color="auto" w:fill="auto"/>
            <w:vAlign w:val="center"/>
          </w:tcPr>
          <w:p w14:paraId="5D207DCE" w14:textId="77777777" w:rsidR="008A166F" w:rsidRPr="00997C37" w:rsidRDefault="008A166F" w:rsidP="007C154F">
            <w:pPr>
              <w:spacing w:line="259" w:lineRule="auto"/>
              <w:ind w:right="40"/>
              <w:jc w:val="center"/>
              <w:rPr>
                <w:rFonts w:ascii="Calibri" w:hAnsi="Calibri" w:cs="Calibri"/>
              </w:rPr>
            </w:pPr>
            <w:r w:rsidRPr="00997C37">
              <w:rPr>
                <w:rFonts w:ascii="Calibri" w:hAnsi="Calibri" w:cs="Calibri"/>
                <w:sz w:val="14"/>
              </w:rPr>
              <w:t xml:space="preserve">187 </w:t>
            </w:r>
          </w:p>
        </w:tc>
        <w:tc>
          <w:tcPr>
            <w:tcW w:w="606" w:type="pct"/>
            <w:shd w:val="clear" w:color="auto" w:fill="auto"/>
            <w:vAlign w:val="center"/>
          </w:tcPr>
          <w:p w14:paraId="42872AD1" w14:textId="77777777" w:rsidR="008A166F" w:rsidRPr="00997C37" w:rsidRDefault="008A166F" w:rsidP="007C154F">
            <w:pPr>
              <w:spacing w:line="259" w:lineRule="auto"/>
              <w:ind w:right="43"/>
              <w:jc w:val="center"/>
              <w:rPr>
                <w:rFonts w:ascii="Calibri" w:hAnsi="Calibri" w:cs="Calibri"/>
              </w:rPr>
            </w:pPr>
            <w:r w:rsidRPr="00997C37">
              <w:rPr>
                <w:rFonts w:ascii="Calibri" w:hAnsi="Calibri" w:cs="Calibri"/>
                <w:sz w:val="14"/>
              </w:rPr>
              <w:t xml:space="preserve">A </w:t>
            </w:r>
          </w:p>
        </w:tc>
        <w:tc>
          <w:tcPr>
            <w:tcW w:w="382" w:type="pct"/>
            <w:shd w:val="clear" w:color="auto" w:fill="auto"/>
            <w:vAlign w:val="center"/>
          </w:tcPr>
          <w:p w14:paraId="56826BBE" w14:textId="77777777" w:rsidR="008A166F" w:rsidRPr="00997C37" w:rsidRDefault="008A166F" w:rsidP="007C154F">
            <w:pPr>
              <w:spacing w:line="259" w:lineRule="auto"/>
              <w:ind w:right="38"/>
              <w:jc w:val="center"/>
              <w:rPr>
                <w:rFonts w:ascii="Calibri" w:hAnsi="Calibri" w:cs="Calibri"/>
              </w:rPr>
            </w:pPr>
            <w:r w:rsidRPr="00997C37">
              <w:rPr>
                <w:rFonts w:ascii="Calibri" w:hAnsi="Calibri" w:cs="Calibri"/>
                <w:sz w:val="14"/>
              </w:rPr>
              <w:t xml:space="preserve">Rústica </w:t>
            </w:r>
          </w:p>
        </w:tc>
        <w:tc>
          <w:tcPr>
            <w:tcW w:w="949" w:type="pct"/>
            <w:shd w:val="clear" w:color="auto" w:fill="auto"/>
            <w:vAlign w:val="center"/>
          </w:tcPr>
          <w:p w14:paraId="646C2D5D" w14:textId="77777777" w:rsidR="008A166F" w:rsidRPr="00997C37" w:rsidRDefault="008A166F" w:rsidP="007C154F">
            <w:pPr>
              <w:spacing w:line="259" w:lineRule="auto"/>
              <w:ind w:right="47"/>
              <w:jc w:val="right"/>
              <w:rPr>
                <w:rFonts w:ascii="Calibri" w:hAnsi="Calibri" w:cs="Calibri"/>
              </w:rPr>
            </w:pPr>
            <w:r w:rsidRPr="00997C37">
              <w:rPr>
                <w:rFonts w:ascii="Calibri" w:hAnsi="Calibri" w:cs="Calibri"/>
                <w:sz w:val="14"/>
              </w:rPr>
              <w:t xml:space="preserve">1.050,18 </w:t>
            </w:r>
          </w:p>
        </w:tc>
      </w:tr>
      <w:tr w:rsidR="008A166F" w:rsidRPr="00997C37" w14:paraId="200AC6EA" w14:textId="77777777" w:rsidTr="007C154F">
        <w:trPr>
          <w:trHeight w:val="20"/>
        </w:trPr>
        <w:tc>
          <w:tcPr>
            <w:tcW w:w="271" w:type="pct"/>
            <w:shd w:val="clear" w:color="auto" w:fill="auto"/>
            <w:vAlign w:val="center"/>
          </w:tcPr>
          <w:p w14:paraId="3BFA0AF4" w14:textId="77777777" w:rsidR="008A166F" w:rsidRPr="00997C37" w:rsidRDefault="008A166F" w:rsidP="007C154F">
            <w:pPr>
              <w:spacing w:line="259" w:lineRule="auto"/>
              <w:rPr>
                <w:rFonts w:ascii="Calibri" w:hAnsi="Calibri" w:cs="Calibri"/>
              </w:rPr>
            </w:pPr>
            <w:r w:rsidRPr="00997C37">
              <w:rPr>
                <w:rFonts w:ascii="Calibri" w:hAnsi="Calibri" w:cs="Calibri"/>
                <w:sz w:val="14"/>
              </w:rPr>
              <w:t>BE-06</w:t>
            </w:r>
          </w:p>
        </w:tc>
        <w:tc>
          <w:tcPr>
            <w:tcW w:w="1378" w:type="pct"/>
            <w:shd w:val="clear" w:color="auto" w:fill="auto"/>
            <w:vAlign w:val="center"/>
          </w:tcPr>
          <w:p w14:paraId="028310C1" w14:textId="77777777" w:rsidR="008A166F" w:rsidRPr="00997C37" w:rsidRDefault="008A166F" w:rsidP="007C154F">
            <w:pPr>
              <w:spacing w:line="259" w:lineRule="auto"/>
              <w:ind w:left="108"/>
              <w:rPr>
                <w:rFonts w:ascii="Calibri" w:hAnsi="Calibri" w:cs="Calibri"/>
                <w:sz w:val="14"/>
              </w:rPr>
            </w:pPr>
            <w:r>
              <w:rPr>
                <w:rFonts w:ascii="Calibri" w:hAnsi="Calibri" w:cs="Calibri"/>
                <w:sz w:val="14"/>
              </w:rPr>
              <w:t>Migueltorena Larregui Maria Teresa</w:t>
            </w:r>
          </w:p>
        </w:tc>
        <w:tc>
          <w:tcPr>
            <w:tcW w:w="550" w:type="pct"/>
            <w:shd w:val="clear" w:color="auto" w:fill="auto"/>
            <w:vAlign w:val="center"/>
          </w:tcPr>
          <w:p w14:paraId="792674FB" w14:textId="77777777" w:rsidR="008A166F" w:rsidRPr="00997C37" w:rsidRDefault="008A166F" w:rsidP="007C154F">
            <w:pPr>
              <w:spacing w:line="259" w:lineRule="auto"/>
              <w:ind w:left="35"/>
              <w:rPr>
                <w:rFonts w:ascii="Calibri" w:hAnsi="Calibri" w:cs="Calibri"/>
              </w:rPr>
            </w:pPr>
            <w:r w:rsidRPr="00997C37">
              <w:rPr>
                <w:rFonts w:ascii="Calibri" w:hAnsi="Calibri" w:cs="Calibri"/>
                <w:sz w:val="14"/>
              </w:rPr>
              <w:t>Bertizarana</w:t>
            </w:r>
          </w:p>
        </w:tc>
        <w:tc>
          <w:tcPr>
            <w:tcW w:w="471" w:type="pct"/>
            <w:shd w:val="clear" w:color="auto" w:fill="auto"/>
            <w:vAlign w:val="center"/>
          </w:tcPr>
          <w:p w14:paraId="5362BC38" w14:textId="77777777" w:rsidR="008A166F" w:rsidRPr="00997C37" w:rsidRDefault="008A166F" w:rsidP="007C154F">
            <w:pPr>
              <w:spacing w:line="259" w:lineRule="auto"/>
              <w:ind w:right="42"/>
              <w:jc w:val="center"/>
              <w:rPr>
                <w:rFonts w:ascii="Calibri" w:hAnsi="Calibri" w:cs="Calibri"/>
              </w:rPr>
            </w:pPr>
            <w:r w:rsidRPr="00997C37">
              <w:rPr>
                <w:rFonts w:ascii="Calibri" w:hAnsi="Calibri" w:cs="Calibri"/>
                <w:sz w:val="14"/>
              </w:rPr>
              <w:t xml:space="preserve">4 </w:t>
            </w:r>
          </w:p>
        </w:tc>
        <w:tc>
          <w:tcPr>
            <w:tcW w:w="394" w:type="pct"/>
            <w:shd w:val="clear" w:color="auto" w:fill="auto"/>
            <w:vAlign w:val="center"/>
          </w:tcPr>
          <w:p w14:paraId="0DDB84A4" w14:textId="77777777" w:rsidR="008A166F" w:rsidRPr="00997C37" w:rsidRDefault="008A166F" w:rsidP="007C154F">
            <w:pPr>
              <w:spacing w:line="259" w:lineRule="auto"/>
              <w:ind w:right="40"/>
              <w:jc w:val="center"/>
              <w:rPr>
                <w:rFonts w:ascii="Calibri" w:hAnsi="Calibri" w:cs="Calibri"/>
              </w:rPr>
            </w:pPr>
            <w:r w:rsidRPr="00997C37">
              <w:rPr>
                <w:rFonts w:ascii="Calibri" w:hAnsi="Calibri" w:cs="Calibri"/>
                <w:sz w:val="14"/>
              </w:rPr>
              <w:t xml:space="preserve">189 </w:t>
            </w:r>
          </w:p>
        </w:tc>
        <w:tc>
          <w:tcPr>
            <w:tcW w:w="606" w:type="pct"/>
            <w:shd w:val="clear" w:color="auto" w:fill="auto"/>
            <w:vAlign w:val="center"/>
          </w:tcPr>
          <w:p w14:paraId="397C4851" w14:textId="77777777" w:rsidR="008A166F" w:rsidRPr="00997C37" w:rsidRDefault="008A166F" w:rsidP="007C154F">
            <w:pPr>
              <w:spacing w:line="259" w:lineRule="auto"/>
              <w:ind w:right="43"/>
              <w:jc w:val="center"/>
              <w:rPr>
                <w:rFonts w:ascii="Calibri" w:hAnsi="Calibri" w:cs="Calibri"/>
              </w:rPr>
            </w:pPr>
            <w:r w:rsidRPr="00997C37">
              <w:rPr>
                <w:rFonts w:ascii="Calibri" w:hAnsi="Calibri" w:cs="Calibri"/>
                <w:sz w:val="14"/>
              </w:rPr>
              <w:t xml:space="preserve">A </w:t>
            </w:r>
          </w:p>
        </w:tc>
        <w:tc>
          <w:tcPr>
            <w:tcW w:w="382" w:type="pct"/>
            <w:shd w:val="clear" w:color="auto" w:fill="auto"/>
            <w:vAlign w:val="center"/>
          </w:tcPr>
          <w:p w14:paraId="6FEF22DD" w14:textId="77777777" w:rsidR="008A166F" w:rsidRPr="00997C37" w:rsidRDefault="008A166F" w:rsidP="007C154F">
            <w:pPr>
              <w:spacing w:line="259" w:lineRule="auto"/>
              <w:ind w:right="38"/>
              <w:jc w:val="center"/>
              <w:rPr>
                <w:rFonts w:ascii="Calibri" w:hAnsi="Calibri" w:cs="Calibri"/>
              </w:rPr>
            </w:pPr>
            <w:r w:rsidRPr="00997C37">
              <w:rPr>
                <w:rFonts w:ascii="Calibri" w:hAnsi="Calibri" w:cs="Calibri"/>
                <w:sz w:val="14"/>
              </w:rPr>
              <w:t xml:space="preserve">Rústica </w:t>
            </w:r>
          </w:p>
        </w:tc>
        <w:tc>
          <w:tcPr>
            <w:tcW w:w="949" w:type="pct"/>
            <w:shd w:val="clear" w:color="auto" w:fill="auto"/>
            <w:vAlign w:val="center"/>
          </w:tcPr>
          <w:p w14:paraId="44197783" w14:textId="77777777" w:rsidR="008A166F" w:rsidRPr="00997C37" w:rsidRDefault="008A166F" w:rsidP="007C154F">
            <w:pPr>
              <w:spacing w:line="259" w:lineRule="auto"/>
              <w:ind w:right="48"/>
              <w:jc w:val="right"/>
              <w:rPr>
                <w:rFonts w:ascii="Calibri" w:hAnsi="Calibri" w:cs="Calibri"/>
              </w:rPr>
            </w:pPr>
            <w:r w:rsidRPr="00997C37">
              <w:rPr>
                <w:rFonts w:ascii="Calibri" w:hAnsi="Calibri" w:cs="Calibri"/>
                <w:sz w:val="14"/>
              </w:rPr>
              <w:t xml:space="preserve">150,84 </w:t>
            </w:r>
          </w:p>
        </w:tc>
      </w:tr>
      <w:tr w:rsidR="008A166F" w:rsidRPr="00997C37" w14:paraId="27C870FB" w14:textId="77777777" w:rsidTr="007C154F">
        <w:trPr>
          <w:trHeight w:val="20"/>
        </w:trPr>
        <w:tc>
          <w:tcPr>
            <w:tcW w:w="271" w:type="pct"/>
            <w:shd w:val="clear" w:color="auto" w:fill="auto"/>
            <w:vAlign w:val="center"/>
          </w:tcPr>
          <w:p w14:paraId="587DCF2E" w14:textId="77777777" w:rsidR="008A166F" w:rsidRPr="00997C37" w:rsidRDefault="008A166F" w:rsidP="007C154F">
            <w:pPr>
              <w:spacing w:line="259" w:lineRule="auto"/>
              <w:rPr>
                <w:rFonts w:ascii="Calibri" w:hAnsi="Calibri" w:cs="Calibri"/>
              </w:rPr>
            </w:pPr>
            <w:r w:rsidRPr="00997C37">
              <w:rPr>
                <w:rFonts w:ascii="Calibri" w:hAnsi="Calibri" w:cs="Calibri"/>
                <w:sz w:val="14"/>
              </w:rPr>
              <w:t>BE-07</w:t>
            </w:r>
          </w:p>
        </w:tc>
        <w:tc>
          <w:tcPr>
            <w:tcW w:w="1378" w:type="pct"/>
            <w:shd w:val="clear" w:color="auto" w:fill="auto"/>
            <w:vAlign w:val="center"/>
          </w:tcPr>
          <w:p w14:paraId="6D81FF2F" w14:textId="77777777" w:rsidR="008A166F" w:rsidRPr="00997C37" w:rsidRDefault="008A166F" w:rsidP="007C154F">
            <w:pPr>
              <w:spacing w:line="259" w:lineRule="auto"/>
              <w:ind w:left="108"/>
              <w:rPr>
                <w:rFonts w:ascii="Calibri" w:hAnsi="Calibri" w:cs="Calibri"/>
                <w:sz w:val="14"/>
              </w:rPr>
            </w:pPr>
            <w:proofErr w:type="gramStart"/>
            <w:r w:rsidRPr="00997C37">
              <w:rPr>
                <w:rFonts w:ascii="Calibri" w:hAnsi="Calibri" w:cs="Calibri"/>
                <w:sz w:val="14"/>
              </w:rPr>
              <w:t xml:space="preserve">Comunal </w:t>
            </w:r>
            <w:r>
              <w:rPr>
                <w:rFonts w:ascii="Calibri" w:hAnsi="Calibri" w:cs="Calibri"/>
                <w:sz w:val="14"/>
              </w:rPr>
              <w:t xml:space="preserve"> del</w:t>
            </w:r>
            <w:proofErr w:type="gramEnd"/>
            <w:r>
              <w:rPr>
                <w:rFonts w:ascii="Calibri" w:hAnsi="Calibri" w:cs="Calibri"/>
                <w:sz w:val="14"/>
              </w:rPr>
              <w:t xml:space="preserve"> Concejo d</w:t>
            </w:r>
            <w:r w:rsidRPr="00997C37">
              <w:rPr>
                <w:rFonts w:ascii="Calibri" w:hAnsi="Calibri" w:cs="Calibri"/>
                <w:sz w:val="14"/>
              </w:rPr>
              <w:t>e Legasa</w:t>
            </w:r>
          </w:p>
        </w:tc>
        <w:tc>
          <w:tcPr>
            <w:tcW w:w="550" w:type="pct"/>
            <w:shd w:val="clear" w:color="auto" w:fill="auto"/>
            <w:vAlign w:val="center"/>
          </w:tcPr>
          <w:p w14:paraId="2F27A85C" w14:textId="77777777" w:rsidR="008A166F" w:rsidRPr="00997C37" w:rsidRDefault="008A166F" w:rsidP="007C154F">
            <w:pPr>
              <w:spacing w:line="259" w:lineRule="auto"/>
              <w:ind w:left="35"/>
              <w:rPr>
                <w:rFonts w:ascii="Calibri" w:hAnsi="Calibri" w:cs="Calibri"/>
              </w:rPr>
            </w:pPr>
            <w:r w:rsidRPr="00997C37">
              <w:rPr>
                <w:rFonts w:ascii="Calibri" w:hAnsi="Calibri" w:cs="Calibri"/>
                <w:sz w:val="14"/>
              </w:rPr>
              <w:t>Bertizarana</w:t>
            </w:r>
          </w:p>
        </w:tc>
        <w:tc>
          <w:tcPr>
            <w:tcW w:w="471" w:type="pct"/>
            <w:shd w:val="clear" w:color="auto" w:fill="auto"/>
            <w:vAlign w:val="center"/>
          </w:tcPr>
          <w:p w14:paraId="1F7295AF" w14:textId="77777777" w:rsidR="008A166F" w:rsidRPr="00997C37" w:rsidRDefault="008A166F" w:rsidP="007C154F">
            <w:pPr>
              <w:spacing w:line="259" w:lineRule="auto"/>
              <w:ind w:right="42"/>
              <w:jc w:val="center"/>
              <w:rPr>
                <w:rFonts w:ascii="Calibri" w:hAnsi="Calibri" w:cs="Calibri"/>
              </w:rPr>
            </w:pPr>
            <w:r w:rsidRPr="00997C37">
              <w:rPr>
                <w:rFonts w:ascii="Calibri" w:hAnsi="Calibri" w:cs="Calibri"/>
                <w:sz w:val="14"/>
              </w:rPr>
              <w:t xml:space="preserve">4 </w:t>
            </w:r>
          </w:p>
        </w:tc>
        <w:tc>
          <w:tcPr>
            <w:tcW w:w="394" w:type="pct"/>
            <w:shd w:val="clear" w:color="auto" w:fill="auto"/>
            <w:vAlign w:val="center"/>
          </w:tcPr>
          <w:p w14:paraId="09E52043" w14:textId="77777777" w:rsidR="008A166F" w:rsidRPr="00997C37" w:rsidRDefault="008A166F" w:rsidP="007C154F">
            <w:pPr>
              <w:spacing w:line="259" w:lineRule="auto"/>
              <w:ind w:right="40"/>
              <w:jc w:val="center"/>
              <w:rPr>
                <w:rFonts w:ascii="Calibri" w:hAnsi="Calibri" w:cs="Calibri"/>
              </w:rPr>
            </w:pPr>
            <w:r w:rsidRPr="00997C37">
              <w:rPr>
                <w:rFonts w:ascii="Calibri" w:hAnsi="Calibri" w:cs="Calibri"/>
                <w:sz w:val="14"/>
              </w:rPr>
              <w:t xml:space="preserve">188 </w:t>
            </w:r>
          </w:p>
        </w:tc>
        <w:tc>
          <w:tcPr>
            <w:tcW w:w="606" w:type="pct"/>
            <w:shd w:val="clear" w:color="auto" w:fill="auto"/>
            <w:vAlign w:val="center"/>
          </w:tcPr>
          <w:p w14:paraId="36135AF8" w14:textId="77777777" w:rsidR="008A166F" w:rsidRPr="00997C37" w:rsidRDefault="008A166F" w:rsidP="007C154F">
            <w:pPr>
              <w:spacing w:line="259" w:lineRule="auto"/>
              <w:ind w:right="43"/>
              <w:jc w:val="center"/>
              <w:rPr>
                <w:rFonts w:ascii="Calibri" w:hAnsi="Calibri" w:cs="Calibri"/>
              </w:rPr>
            </w:pPr>
            <w:r w:rsidRPr="00997C37">
              <w:rPr>
                <w:rFonts w:ascii="Calibri" w:hAnsi="Calibri" w:cs="Calibri"/>
                <w:sz w:val="14"/>
              </w:rPr>
              <w:t xml:space="preserve">A </w:t>
            </w:r>
          </w:p>
        </w:tc>
        <w:tc>
          <w:tcPr>
            <w:tcW w:w="382" w:type="pct"/>
            <w:shd w:val="clear" w:color="auto" w:fill="auto"/>
            <w:vAlign w:val="center"/>
          </w:tcPr>
          <w:p w14:paraId="1F95B184" w14:textId="77777777" w:rsidR="008A166F" w:rsidRPr="00997C37" w:rsidRDefault="008A166F" w:rsidP="007C154F">
            <w:pPr>
              <w:spacing w:line="259" w:lineRule="auto"/>
              <w:ind w:right="38"/>
              <w:jc w:val="center"/>
              <w:rPr>
                <w:rFonts w:ascii="Calibri" w:hAnsi="Calibri" w:cs="Calibri"/>
              </w:rPr>
            </w:pPr>
            <w:r w:rsidRPr="00997C37">
              <w:rPr>
                <w:rFonts w:ascii="Calibri" w:hAnsi="Calibri" w:cs="Calibri"/>
                <w:sz w:val="14"/>
              </w:rPr>
              <w:t xml:space="preserve">Rústica </w:t>
            </w:r>
          </w:p>
        </w:tc>
        <w:tc>
          <w:tcPr>
            <w:tcW w:w="949" w:type="pct"/>
            <w:shd w:val="clear" w:color="auto" w:fill="auto"/>
            <w:vAlign w:val="center"/>
          </w:tcPr>
          <w:p w14:paraId="4CC7CB20" w14:textId="77777777" w:rsidR="008A166F" w:rsidRPr="00997C37" w:rsidRDefault="008A166F" w:rsidP="007C154F">
            <w:pPr>
              <w:spacing w:line="259" w:lineRule="auto"/>
              <w:ind w:right="48"/>
              <w:jc w:val="right"/>
              <w:rPr>
                <w:rFonts w:ascii="Calibri" w:hAnsi="Calibri" w:cs="Calibri"/>
              </w:rPr>
            </w:pPr>
            <w:r w:rsidRPr="00997C37">
              <w:rPr>
                <w:rFonts w:ascii="Calibri" w:hAnsi="Calibri" w:cs="Calibri"/>
                <w:sz w:val="14"/>
              </w:rPr>
              <w:t xml:space="preserve">224,27 </w:t>
            </w:r>
          </w:p>
        </w:tc>
      </w:tr>
      <w:tr w:rsidR="008A166F" w:rsidRPr="00997C37" w14:paraId="4395EC5B" w14:textId="77777777" w:rsidTr="007C154F">
        <w:trPr>
          <w:trHeight w:val="20"/>
        </w:trPr>
        <w:tc>
          <w:tcPr>
            <w:tcW w:w="271" w:type="pct"/>
            <w:shd w:val="clear" w:color="auto" w:fill="auto"/>
            <w:vAlign w:val="center"/>
          </w:tcPr>
          <w:p w14:paraId="4FA3054E" w14:textId="77777777" w:rsidR="008A166F" w:rsidRPr="00997C37" w:rsidRDefault="008A166F" w:rsidP="007C154F">
            <w:pPr>
              <w:spacing w:line="259" w:lineRule="auto"/>
              <w:rPr>
                <w:rFonts w:ascii="Calibri" w:hAnsi="Calibri" w:cs="Calibri"/>
              </w:rPr>
            </w:pPr>
            <w:r w:rsidRPr="00997C37">
              <w:rPr>
                <w:rFonts w:ascii="Calibri" w:hAnsi="Calibri" w:cs="Calibri"/>
                <w:sz w:val="14"/>
              </w:rPr>
              <w:t>BE-08</w:t>
            </w:r>
          </w:p>
        </w:tc>
        <w:tc>
          <w:tcPr>
            <w:tcW w:w="1378" w:type="pct"/>
            <w:shd w:val="clear" w:color="auto" w:fill="auto"/>
            <w:vAlign w:val="center"/>
          </w:tcPr>
          <w:p w14:paraId="3C0F5D0C" w14:textId="77777777" w:rsidR="008A166F" w:rsidRPr="00997C37" w:rsidRDefault="008A166F" w:rsidP="007C154F">
            <w:pPr>
              <w:spacing w:line="259" w:lineRule="auto"/>
              <w:ind w:left="108"/>
              <w:rPr>
                <w:rFonts w:ascii="Calibri" w:hAnsi="Calibri" w:cs="Calibri"/>
                <w:sz w:val="14"/>
              </w:rPr>
            </w:pPr>
            <w:proofErr w:type="gramStart"/>
            <w:r w:rsidRPr="00997C37">
              <w:rPr>
                <w:rFonts w:ascii="Calibri" w:hAnsi="Calibri" w:cs="Calibri"/>
                <w:sz w:val="14"/>
              </w:rPr>
              <w:t xml:space="preserve">Comunal </w:t>
            </w:r>
            <w:r>
              <w:rPr>
                <w:rFonts w:ascii="Calibri" w:hAnsi="Calibri" w:cs="Calibri"/>
                <w:sz w:val="14"/>
              </w:rPr>
              <w:t xml:space="preserve"> del</w:t>
            </w:r>
            <w:proofErr w:type="gramEnd"/>
            <w:r>
              <w:rPr>
                <w:rFonts w:ascii="Calibri" w:hAnsi="Calibri" w:cs="Calibri"/>
                <w:sz w:val="14"/>
              </w:rPr>
              <w:t xml:space="preserve"> Concejo d</w:t>
            </w:r>
            <w:r w:rsidRPr="00997C37">
              <w:rPr>
                <w:rFonts w:ascii="Calibri" w:hAnsi="Calibri" w:cs="Calibri"/>
                <w:sz w:val="14"/>
              </w:rPr>
              <w:t>e Legasa</w:t>
            </w:r>
          </w:p>
        </w:tc>
        <w:tc>
          <w:tcPr>
            <w:tcW w:w="550" w:type="pct"/>
            <w:shd w:val="clear" w:color="auto" w:fill="auto"/>
            <w:vAlign w:val="center"/>
          </w:tcPr>
          <w:p w14:paraId="34717BCA" w14:textId="77777777" w:rsidR="008A166F" w:rsidRPr="00997C37" w:rsidRDefault="008A166F" w:rsidP="007C154F">
            <w:pPr>
              <w:spacing w:line="259" w:lineRule="auto"/>
              <w:ind w:left="35"/>
              <w:rPr>
                <w:rFonts w:ascii="Calibri" w:hAnsi="Calibri" w:cs="Calibri"/>
              </w:rPr>
            </w:pPr>
            <w:r w:rsidRPr="00997C37">
              <w:rPr>
                <w:rFonts w:ascii="Calibri" w:hAnsi="Calibri" w:cs="Calibri"/>
                <w:sz w:val="14"/>
              </w:rPr>
              <w:t>Bertizarana</w:t>
            </w:r>
          </w:p>
        </w:tc>
        <w:tc>
          <w:tcPr>
            <w:tcW w:w="471" w:type="pct"/>
            <w:shd w:val="clear" w:color="auto" w:fill="auto"/>
            <w:vAlign w:val="center"/>
          </w:tcPr>
          <w:p w14:paraId="00A6B37A" w14:textId="77777777" w:rsidR="008A166F" w:rsidRPr="00997C37" w:rsidRDefault="008A166F" w:rsidP="007C154F">
            <w:pPr>
              <w:spacing w:line="259" w:lineRule="auto"/>
              <w:ind w:right="42"/>
              <w:jc w:val="center"/>
              <w:rPr>
                <w:rFonts w:ascii="Calibri" w:hAnsi="Calibri" w:cs="Calibri"/>
              </w:rPr>
            </w:pPr>
            <w:r w:rsidRPr="00997C37">
              <w:rPr>
                <w:rFonts w:ascii="Calibri" w:hAnsi="Calibri" w:cs="Calibri"/>
                <w:sz w:val="14"/>
              </w:rPr>
              <w:t xml:space="preserve">4 </w:t>
            </w:r>
          </w:p>
        </w:tc>
        <w:tc>
          <w:tcPr>
            <w:tcW w:w="394" w:type="pct"/>
            <w:shd w:val="clear" w:color="auto" w:fill="auto"/>
            <w:vAlign w:val="center"/>
          </w:tcPr>
          <w:p w14:paraId="1640008D" w14:textId="77777777" w:rsidR="008A166F" w:rsidRPr="00997C37" w:rsidRDefault="008A166F" w:rsidP="007C154F">
            <w:pPr>
              <w:spacing w:line="259" w:lineRule="auto"/>
              <w:ind w:right="40"/>
              <w:jc w:val="center"/>
              <w:rPr>
                <w:rFonts w:ascii="Calibri" w:hAnsi="Calibri" w:cs="Calibri"/>
              </w:rPr>
            </w:pPr>
            <w:r w:rsidRPr="00997C37">
              <w:rPr>
                <w:rFonts w:ascii="Calibri" w:hAnsi="Calibri" w:cs="Calibri"/>
                <w:sz w:val="14"/>
              </w:rPr>
              <w:t xml:space="preserve">185 </w:t>
            </w:r>
          </w:p>
        </w:tc>
        <w:tc>
          <w:tcPr>
            <w:tcW w:w="606" w:type="pct"/>
            <w:shd w:val="clear" w:color="auto" w:fill="auto"/>
            <w:vAlign w:val="center"/>
          </w:tcPr>
          <w:p w14:paraId="3061E1AA" w14:textId="77777777" w:rsidR="008A166F" w:rsidRPr="00997C37" w:rsidRDefault="008A166F" w:rsidP="007C154F">
            <w:pPr>
              <w:spacing w:line="259" w:lineRule="auto"/>
              <w:ind w:right="43"/>
              <w:jc w:val="center"/>
              <w:rPr>
                <w:rFonts w:ascii="Calibri" w:hAnsi="Calibri" w:cs="Calibri"/>
              </w:rPr>
            </w:pPr>
            <w:r w:rsidRPr="00997C37">
              <w:rPr>
                <w:rFonts w:ascii="Calibri" w:hAnsi="Calibri" w:cs="Calibri"/>
                <w:sz w:val="14"/>
              </w:rPr>
              <w:t xml:space="preserve">A </w:t>
            </w:r>
          </w:p>
        </w:tc>
        <w:tc>
          <w:tcPr>
            <w:tcW w:w="382" w:type="pct"/>
            <w:shd w:val="clear" w:color="auto" w:fill="auto"/>
            <w:vAlign w:val="center"/>
          </w:tcPr>
          <w:p w14:paraId="361AFDD4" w14:textId="77777777" w:rsidR="008A166F" w:rsidRPr="00997C37" w:rsidRDefault="008A166F" w:rsidP="007C154F">
            <w:pPr>
              <w:spacing w:line="259" w:lineRule="auto"/>
              <w:ind w:right="38"/>
              <w:jc w:val="center"/>
              <w:rPr>
                <w:rFonts w:ascii="Calibri" w:hAnsi="Calibri" w:cs="Calibri"/>
              </w:rPr>
            </w:pPr>
            <w:r w:rsidRPr="00997C37">
              <w:rPr>
                <w:rFonts w:ascii="Calibri" w:hAnsi="Calibri" w:cs="Calibri"/>
                <w:sz w:val="14"/>
              </w:rPr>
              <w:t xml:space="preserve">Rústica </w:t>
            </w:r>
          </w:p>
        </w:tc>
        <w:tc>
          <w:tcPr>
            <w:tcW w:w="949" w:type="pct"/>
            <w:shd w:val="clear" w:color="auto" w:fill="auto"/>
            <w:vAlign w:val="center"/>
          </w:tcPr>
          <w:p w14:paraId="44887FA6" w14:textId="77777777" w:rsidR="008A166F" w:rsidRPr="00997C37" w:rsidRDefault="008A166F" w:rsidP="007C154F">
            <w:pPr>
              <w:spacing w:line="259" w:lineRule="auto"/>
              <w:ind w:right="48"/>
              <w:jc w:val="right"/>
              <w:rPr>
                <w:rFonts w:ascii="Calibri" w:hAnsi="Calibri" w:cs="Calibri"/>
              </w:rPr>
            </w:pPr>
            <w:r w:rsidRPr="00997C37">
              <w:rPr>
                <w:rFonts w:ascii="Calibri" w:hAnsi="Calibri" w:cs="Calibri"/>
                <w:sz w:val="14"/>
              </w:rPr>
              <w:t xml:space="preserve">122,78 </w:t>
            </w:r>
          </w:p>
        </w:tc>
      </w:tr>
      <w:tr w:rsidR="008A166F" w:rsidRPr="00997C37" w14:paraId="323B8341" w14:textId="77777777" w:rsidTr="007C154F">
        <w:trPr>
          <w:trHeight w:val="20"/>
        </w:trPr>
        <w:tc>
          <w:tcPr>
            <w:tcW w:w="271" w:type="pct"/>
            <w:shd w:val="clear" w:color="auto" w:fill="auto"/>
            <w:vAlign w:val="center"/>
          </w:tcPr>
          <w:p w14:paraId="69992BDC" w14:textId="77777777" w:rsidR="008A166F" w:rsidRPr="00997C37" w:rsidRDefault="008A166F" w:rsidP="007C154F">
            <w:pPr>
              <w:spacing w:line="259" w:lineRule="auto"/>
              <w:rPr>
                <w:rFonts w:ascii="Calibri" w:hAnsi="Calibri" w:cs="Calibri"/>
              </w:rPr>
            </w:pPr>
            <w:r w:rsidRPr="00997C37">
              <w:rPr>
                <w:rFonts w:ascii="Calibri" w:hAnsi="Calibri" w:cs="Calibri"/>
                <w:sz w:val="14"/>
              </w:rPr>
              <w:t>BE-09</w:t>
            </w:r>
          </w:p>
        </w:tc>
        <w:tc>
          <w:tcPr>
            <w:tcW w:w="1378" w:type="pct"/>
            <w:shd w:val="clear" w:color="auto" w:fill="auto"/>
            <w:vAlign w:val="center"/>
          </w:tcPr>
          <w:p w14:paraId="343477BB" w14:textId="77777777" w:rsidR="008A166F" w:rsidRPr="00997C37" w:rsidRDefault="008A166F" w:rsidP="007C154F">
            <w:pPr>
              <w:spacing w:line="259" w:lineRule="auto"/>
              <w:ind w:left="108"/>
              <w:rPr>
                <w:rFonts w:ascii="Calibri" w:hAnsi="Calibri" w:cs="Calibri"/>
                <w:sz w:val="14"/>
              </w:rPr>
            </w:pPr>
            <w:proofErr w:type="spellStart"/>
            <w:r w:rsidRPr="00997C37">
              <w:rPr>
                <w:rFonts w:ascii="Calibri" w:hAnsi="Calibri" w:cs="Calibri"/>
                <w:sz w:val="14"/>
              </w:rPr>
              <w:t>Babace</w:t>
            </w:r>
            <w:proofErr w:type="spellEnd"/>
            <w:r>
              <w:rPr>
                <w:rFonts w:ascii="Calibri" w:hAnsi="Calibri" w:cs="Calibri"/>
                <w:sz w:val="14"/>
              </w:rPr>
              <w:t xml:space="preserve"> </w:t>
            </w:r>
            <w:r w:rsidRPr="00997C37">
              <w:rPr>
                <w:rFonts w:ascii="Calibri" w:hAnsi="Calibri" w:cs="Calibri"/>
                <w:sz w:val="14"/>
              </w:rPr>
              <w:t>Irigoyen</w:t>
            </w:r>
            <w:r>
              <w:rPr>
                <w:rFonts w:ascii="Calibri" w:hAnsi="Calibri" w:cs="Calibri"/>
                <w:sz w:val="14"/>
              </w:rPr>
              <w:t xml:space="preserve"> </w:t>
            </w:r>
            <w:r w:rsidRPr="00997C37">
              <w:rPr>
                <w:rFonts w:ascii="Calibri" w:hAnsi="Calibri" w:cs="Calibri"/>
                <w:sz w:val="14"/>
              </w:rPr>
              <w:t>Antonio</w:t>
            </w:r>
          </w:p>
        </w:tc>
        <w:tc>
          <w:tcPr>
            <w:tcW w:w="550" w:type="pct"/>
            <w:shd w:val="clear" w:color="auto" w:fill="auto"/>
            <w:vAlign w:val="center"/>
          </w:tcPr>
          <w:p w14:paraId="5BE20E7C" w14:textId="77777777" w:rsidR="008A166F" w:rsidRPr="00997C37" w:rsidRDefault="008A166F" w:rsidP="007C154F">
            <w:pPr>
              <w:spacing w:line="259" w:lineRule="auto"/>
              <w:ind w:left="35"/>
              <w:rPr>
                <w:rFonts w:ascii="Calibri" w:hAnsi="Calibri" w:cs="Calibri"/>
              </w:rPr>
            </w:pPr>
            <w:r w:rsidRPr="00997C37">
              <w:rPr>
                <w:rFonts w:ascii="Calibri" w:hAnsi="Calibri" w:cs="Calibri"/>
                <w:sz w:val="14"/>
              </w:rPr>
              <w:t>Bertizarana</w:t>
            </w:r>
          </w:p>
        </w:tc>
        <w:tc>
          <w:tcPr>
            <w:tcW w:w="471" w:type="pct"/>
            <w:shd w:val="clear" w:color="auto" w:fill="auto"/>
            <w:vAlign w:val="center"/>
          </w:tcPr>
          <w:p w14:paraId="0A5284D1" w14:textId="77777777" w:rsidR="008A166F" w:rsidRPr="00997C37" w:rsidRDefault="008A166F" w:rsidP="007C154F">
            <w:pPr>
              <w:spacing w:line="259" w:lineRule="auto"/>
              <w:ind w:right="42"/>
              <w:jc w:val="center"/>
              <w:rPr>
                <w:rFonts w:ascii="Calibri" w:hAnsi="Calibri" w:cs="Calibri"/>
              </w:rPr>
            </w:pPr>
            <w:r w:rsidRPr="00997C37">
              <w:rPr>
                <w:rFonts w:ascii="Calibri" w:hAnsi="Calibri" w:cs="Calibri"/>
                <w:sz w:val="14"/>
              </w:rPr>
              <w:t xml:space="preserve">4 </w:t>
            </w:r>
          </w:p>
        </w:tc>
        <w:tc>
          <w:tcPr>
            <w:tcW w:w="394" w:type="pct"/>
            <w:shd w:val="clear" w:color="auto" w:fill="auto"/>
            <w:vAlign w:val="center"/>
          </w:tcPr>
          <w:p w14:paraId="1ABDEA45" w14:textId="77777777" w:rsidR="008A166F" w:rsidRPr="00997C37" w:rsidRDefault="008A166F" w:rsidP="007C154F">
            <w:pPr>
              <w:spacing w:line="259" w:lineRule="auto"/>
              <w:ind w:right="40"/>
              <w:jc w:val="center"/>
              <w:rPr>
                <w:rFonts w:ascii="Calibri" w:hAnsi="Calibri" w:cs="Calibri"/>
              </w:rPr>
            </w:pPr>
            <w:r w:rsidRPr="00997C37">
              <w:rPr>
                <w:rFonts w:ascii="Calibri" w:hAnsi="Calibri" w:cs="Calibri"/>
                <w:sz w:val="14"/>
              </w:rPr>
              <w:t xml:space="preserve">184 </w:t>
            </w:r>
          </w:p>
        </w:tc>
        <w:tc>
          <w:tcPr>
            <w:tcW w:w="606" w:type="pct"/>
            <w:shd w:val="clear" w:color="auto" w:fill="auto"/>
            <w:vAlign w:val="center"/>
          </w:tcPr>
          <w:p w14:paraId="02D11038" w14:textId="77777777" w:rsidR="008A166F" w:rsidRPr="00997C37" w:rsidRDefault="008A166F" w:rsidP="007C154F">
            <w:pPr>
              <w:spacing w:line="259" w:lineRule="auto"/>
              <w:ind w:right="43"/>
              <w:jc w:val="center"/>
              <w:rPr>
                <w:rFonts w:ascii="Calibri" w:hAnsi="Calibri" w:cs="Calibri"/>
              </w:rPr>
            </w:pPr>
            <w:r w:rsidRPr="00997C37">
              <w:rPr>
                <w:rFonts w:ascii="Calibri" w:hAnsi="Calibri" w:cs="Calibri"/>
                <w:sz w:val="14"/>
              </w:rPr>
              <w:t xml:space="preserve">A </w:t>
            </w:r>
          </w:p>
        </w:tc>
        <w:tc>
          <w:tcPr>
            <w:tcW w:w="382" w:type="pct"/>
            <w:shd w:val="clear" w:color="auto" w:fill="auto"/>
            <w:vAlign w:val="center"/>
          </w:tcPr>
          <w:p w14:paraId="2967DBD5" w14:textId="77777777" w:rsidR="008A166F" w:rsidRPr="00997C37" w:rsidRDefault="008A166F" w:rsidP="007C154F">
            <w:pPr>
              <w:spacing w:line="259" w:lineRule="auto"/>
              <w:ind w:right="38"/>
              <w:jc w:val="center"/>
              <w:rPr>
                <w:rFonts w:ascii="Calibri" w:hAnsi="Calibri" w:cs="Calibri"/>
              </w:rPr>
            </w:pPr>
            <w:r w:rsidRPr="00997C37">
              <w:rPr>
                <w:rFonts w:ascii="Calibri" w:hAnsi="Calibri" w:cs="Calibri"/>
                <w:sz w:val="14"/>
              </w:rPr>
              <w:t xml:space="preserve">Rústica </w:t>
            </w:r>
          </w:p>
        </w:tc>
        <w:tc>
          <w:tcPr>
            <w:tcW w:w="949" w:type="pct"/>
            <w:shd w:val="clear" w:color="auto" w:fill="auto"/>
            <w:vAlign w:val="center"/>
          </w:tcPr>
          <w:p w14:paraId="106949A9" w14:textId="77777777" w:rsidR="008A166F" w:rsidRPr="00997C37" w:rsidRDefault="008A166F" w:rsidP="007C154F">
            <w:pPr>
              <w:spacing w:line="259" w:lineRule="auto"/>
              <w:ind w:right="46"/>
              <w:jc w:val="right"/>
              <w:rPr>
                <w:rFonts w:ascii="Calibri" w:hAnsi="Calibri" w:cs="Calibri"/>
              </w:rPr>
            </w:pPr>
            <w:r w:rsidRPr="00997C37">
              <w:rPr>
                <w:rFonts w:ascii="Calibri" w:hAnsi="Calibri" w:cs="Calibri"/>
                <w:sz w:val="14"/>
              </w:rPr>
              <w:t xml:space="preserve">98,40 </w:t>
            </w:r>
          </w:p>
        </w:tc>
      </w:tr>
      <w:tr w:rsidR="008A166F" w:rsidRPr="00997C37" w14:paraId="5CCC31F6" w14:textId="77777777" w:rsidTr="007C154F">
        <w:trPr>
          <w:trHeight w:val="20"/>
        </w:trPr>
        <w:tc>
          <w:tcPr>
            <w:tcW w:w="271" w:type="pct"/>
            <w:shd w:val="clear" w:color="auto" w:fill="auto"/>
            <w:vAlign w:val="center"/>
          </w:tcPr>
          <w:p w14:paraId="30272A8F" w14:textId="77777777" w:rsidR="008A166F" w:rsidRPr="00997C37" w:rsidRDefault="008A166F" w:rsidP="007C154F">
            <w:pPr>
              <w:spacing w:line="259" w:lineRule="auto"/>
              <w:rPr>
                <w:rFonts w:ascii="Calibri" w:hAnsi="Calibri" w:cs="Calibri"/>
              </w:rPr>
            </w:pPr>
            <w:r w:rsidRPr="00997C37">
              <w:rPr>
                <w:rFonts w:ascii="Calibri" w:hAnsi="Calibri" w:cs="Calibri"/>
                <w:sz w:val="14"/>
              </w:rPr>
              <w:t>BE-10</w:t>
            </w:r>
          </w:p>
        </w:tc>
        <w:tc>
          <w:tcPr>
            <w:tcW w:w="1378" w:type="pct"/>
            <w:shd w:val="clear" w:color="auto" w:fill="auto"/>
            <w:vAlign w:val="center"/>
          </w:tcPr>
          <w:p w14:paraId="69987089" w14:textId="77777777" w:rsidR="008A166F" w:rsidRPr="00997C37" w:rsidRDefault="008A166F" w:rsidP="007C154F">
            <w:pPr>
              <w:spacing w:line="259" w:lineRule="auto"/>
              <w:ind w:left="108"/>
              <w:rPr>
                <w:rFonts w:ascii="Calibri" w:hAnsi="Calibri" w:cs="Calibri"/>
                <w:sz w:val="14"/>
              </w:rPr>
            </w:pPr>
            <w:r w:rsidRPr="00997C37">
              <w:rPr>
                <w:rFonts w:ascii="Calibri" w:hAnsi="Calibri" w:cs="Calibri"/>
                <w:sz w:val="14"/>
              </w:rPr>
              <w:t>Quispe</w:t>
            </w:r>
            <w:r>
              <w:rPr>
                <w:rFonts w:ascii="Calibri" w:hAnsi="Calibri" w:cs="Calibri"/>
                <w:sz w:val="14"/>
              </w:rPr>
              <w:t xml:space="preserve"> </w:t>
            </w:r>
            <w:proofErr w:type="spellStart"/>
            <w:r w:rsidRPr="00997C37">
              <w:rPr>
                <w:rFonts w:ascii="Calibri" w:hAnsi="Calibri" w:cs="Calibri"/>
                <w:sz w:val="14"/>
              </w:rPr>
              <w:t>Jimenez</w:t>
            </w:r>
            <w:proofErr w:type="spellEnd"/>
            <w:r>
              <w:rPr>
                <w:rFonts w:ascii="Calibri" w:hAnsi="Calibri" w:cs="Calibri"/>
                <w:sz w:val="14"/>
              </w:rPr>
              <w:t xml:space="preserve">, </w:t>
            </w:r>
            <w:r w:rsidRPr="00997C37">
              <w:rPr>
                <w:rFonts w:ascii="Calibri" w:hAnsi="Calibri" w:cs="Calibri"/>
                <w:sz w:val="14"/>
              </w:rPr>
              <w:t>Myrian Lastenia</w:t>
            </w:r>
          </w:p>
          <w:p w14:paraId="182227A4" w14:textId="77777777" w:rsidR="008A166F" w:rsidRPr="00997C37" w:rsidRDefault="008A166F" w:rsidP="007C154F">
            <w:pPr>
              <w:spacing w:line="259" w:lineRule="auto"/>
              <w:ind w:left="108"/>
              <w:rPr>
                <w:rFonts w:ascii="Calibri" w:hAnsi="Calibri" w:cs="Calibri"/>
                <w:sz w:val="14"/>
              </w:rPr>
            </w:pPr>
            <w:proofErr w:type="spellStart"/>
            <w:r w:rsidRPr="00997C37">
              <w:rPr>
                <w:rFonts w:ascii="Calibri" w:hAnsi="Calibri" w:cs="Calibri"/>
                <w:sz w:val="14"/>
              </w:rPr>
              <w:t>Subizar</w:t>
            </w:r>
            <w:proofErr w:type="spellEnd"/>
            <w:r>
              <w:rPr>
                <w:rFonts w:ascii="Calibri" w:hAnsi="Calibri" w:cs="Calibri"/>
                <w:sz w:val="14"/>
              </w:rPr>
              <w:t xml:space="preserve"> </w:t>
            </w:r>
            <w:r w:rsidRPr="00997C37">
              <w:rPr>
                <w:rFonts w:ascii="Calibri" w:hAnsi="Calibri" w:cs="Calibri"/>
                <w:sz w:val="14"/>
              </w:rPr>
              <w:t>Sarratea</w:t>
            </w:r>
            <w:r>
              <w:rPr>
                <w:rFonts w:ascii="Calibri" w:hAnsi="Calibri" w:cs="Calibri"/>
                <w:sz w:val="14"/>
              </w:rPr>
              <w:t xml:space="preserve">, </w:t>
            </w:r>
            <w:r w:rsidRPr="00997C37">
              <w:rPr>
                <w:rFonts w:ascii="Calibri" w:hAnsi="Calibri" w:cs="Calibri"/>
                <w:sz w:val="14"/>
              </w:rPr>
              <w:t>Saturnino</w:t>
            </w:r>
          </w:p>
        </w:tc>
        <w:tc>
          <w:tcPr>
            <w:tcW w:w="550" w:type="pct"/>
            <w:shd w:val="clear" w:color="auto" w:fill="auto"/>
            <w:vAlign w:val="center"/>
          </w:tcPr>
          <w:p w14:paraId="71577952" w14:textId="77777777" w:rsidR="008A166F" w:rsidRPr="00997C37" w:rsidRDefault="008A166F" w:rsidP="007C154F">
            <w:pPr>
              <w:spacing w:line="259" w:lineRule="auto"/>
              <w:ind w:left="35"/>
              <w:rPr>
                <w:rFonts w:ascii="Calibri" w:hAnsi="Calibri" w:cs="Calibri"/>
              </w:rPr>
            </w:pPr>
            <w:r w:rsidRPr="00997C37">
              <w:rPr>
                <w:rFonts w:ascii="Calibri" w:hAnsi="Calibri" w:cs="Calibri"/>
                <w:sz w:val="14"/>
              </w:rPr>
              <w:t>Bertizarana</w:t>
            </w:r>
          </w:p>
        </w:tc>
        <w:tc>
          <w:tcPr>
            <w:tcW w:w="471" w:type="pct"/>
            <w:shd w:val="clear" w:color="auto" w:fill="auto"/>
            <w:vAlign w:val="center"/>
          </w:tcPr>
          <w:p w14:paraId="43D62837" w14:textId="77777777" w:rsidR="008A166F" w:rsidRPr="00997C37" w:rsidRDefault="008A166F" w:rsidP="007C154F">
            <w:pPr>
              <w:spacing w:line="259" w:lineRule="auto"/>
              <w:ind w:right="42"/>
              <w:jc w:val="center"/>
              <w:rPr>
                <w:rFonts w:ascii="Calibri" w:hAnsi="Calibri" w:cs="Calibri"/>
              </w:rPr>
            </w:pPr>
            <w:r w:rsidRPr="00997C37">
              <w:rPr>
                <w:rFonts w:ascii="Calibri" w:hAnsi="Calibri" w:cs="Calibri"/>
                <w:sz w:val="14"/>
              </w:rPr>
              <w:t xml:space="preserve">4 </w:t>
            </w:r>
          </w:p>
        </w:tc>
        <w:tc>
          <w:tcPr>
            <w:tcW w:w="394" w:type="pct"/>
            <w:shd w:val="clear" w:color="auto" w:fill="auto"/>
            <w:vAlign w:val="center"/>
          </w:tcPr>
          <w:p w14:paraId="09D18F57" w14:textId="77777777" w:rsidR="008A166F" w:rsidRPr="00997C37" w:rsidRDefault="008A166F" w:rsidP="007C154F">
            <w:pPr>
              <w:spacing w:line="259" w:lineRule="auto"/>
              <w:ind w:right="44"/>
              <w:jc w:val="center"/>
              <w:rPr>
                <w:rFonts w:ascii="Calibri" w:hAnsi="Calibri" w:cs="Calibri"/>
              </w:rPr>
            </w:pPr>
            <w:r w:rsidRPr="00997C37">
              <w:rPr>
                <w:rFonts w:ascii="Calibri" w:hAnsi="Calibri" w:cs="Calibri"/>
                <w:sz w:val="14"/>
              </w:rPr>
              <w:t xml:space="preserve">410 </w:t>
            </w:r>
          </w:p>
        </w:tc>
        <w:tc>
          <w:tcPr>
            <w:tcW w:w="606" w:type="pct"/>
            <w:shd w:val="clear" w:color="auto" w:fill="auto"/>
            <w:vAlign w:val="center"/>
          </w:tcPr>
          <w:p w14:paraId="4774A96A" w14:textId="77777777" w:rsidR="008A166F" w:rsidRPr="00997C37" w:rsidRDefault="008A166F" w:rsidP="007C154F">
            <w:pPr>
              <w:spacing w:line="259" w:lineRule="auto"/>
              <w:ind w:right="42"/>
              <w:jc w:val="center"/>
              <w:rPr>
                <w:rFonts w:ascii="Calibri" w:hAnsi="Calibri" w:cs="Calibri"/>
              </w:rPr>
            </w:pPr>
            <w:r w:rsidRPr="00997C37">
              <w:rPr>
                <w:rFonts w:ascii="Calibri" w:hAnsi="Calibri" w:cs="Calibri"/>
                <w:sz w:val="14"/>
              </w:rPr>
              <w:t xml:space="preserve">B </w:t>
            </w:r>
          </w:p>
        </w:tc>
        <w:tc>
          <w:tcPr>
            <w:tcW w:w="382" w:type="pct"/>
            <w:shd w:val="clear" w:color="auto" w:fill="auto"/>
            <w:vAlign w:val="center"/>
          </w:tcPr>
          <w:p w14:paraId="619412CF" w14:textId="77777777" w:rsidR="008A166F" w:rsidRPr="00997C37" w:rsidRDefault="008A166F" w:rsidP="007C154F">
            <w:pPr>
              <w:spacing w:line="259" w:lineRule="auto"/>
              <w:ind w:right="41"/>
              <w:jc w:val="center"/>
              <w:rPr>
                <w:rFonts w:ascii="Calibri" w:hAnsi="Calibri" w:cs="Calibri"/>
              </w:rPr>
            </w:pPr>
            <w:r w:rsidRPr="00997C37">
              <w:rPr>
                <w:rFonts w:ascii="Calibri" w:hAnsi="Calibri" w:cs="Calibri"/>
                <w:sz w:val="14"/>
              </w:rPr>
              <w:t xml:space="preserve">Rústica </w:t>
            </w:r>
          </w:p>
        </w:tc>
        <w:tc>
          <w:tcPr>
            <w:tcW w:w="949" w:type="pct"/>
            <w:shd w:val="clear" w:color="auto" w:fill="auto"/>
            <w:vAlign w:val="center"/>
          </w:tcPr>
          <w:p w14:paraId="08A27E19" w14:textId="77777777" w:rsidR="008A166F" w:rsidRPr="00997C37" w:rsidRDefault="008A166F" w:rsidP="007C154F">
            <w:pPr>
              <w:spacing w:line="259" w:lineRule="auto"/>
              <w:ind w:right="46"/>
              <w:jc w:val="right"/>
              <w:rPr>
                <w:rFonts w:ascii="Calibri" w:hAnsi="Calibri" w:cs="Calibri"/>
              </w:rPr>
            </w:pPr>
            <w:r w:rsidRPr="00997C37">
              <w:rPr>
                <w:rFonts w:ascii="Calibri" w:hAnsi="Calibri" w:cs="Calibri"/>
                <w:sz w:val="14"/>
              </w:rPr>
              <w:t xml:space="preserve">68,64 </w:t>
            </w:r>
          </w:p>
        </w:tc>
      </w:tr>
    </w:tbl>
    <w:p w14:paraId="20A5A301" w14:textId="77777777" w:rsidR="008A166F" w:rsidRPr="00997C37" w:rsidRDefault="008A166F" w:rsidP="00714595">
      <w:pPr>
        <w:spacing w:after="0" w:line="259" w:lineRule="auto"/>
        <w:ind w:left="-226"/>
        <w:rPr>
          <w:rFonts w:ascii="Calibri" w:hAnsi="Calibri" w:cs="Calibri"/>
        </w:rPr>
      </w:pPr>
    </w:p>
    <w:sectPr w:rsidR="008A166F" w:rsidRPr="00997C37"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9F941" w14:textId="77777777" w:rsidR="000966F3" w:rsidRDefault="000966F3" w:rsidP="006A0565">
      <w:pPr>
        <w:spacing w:after="0" w:line="240" w:lineRule="auto"/>
      </w:pPr>
      <w:r>
        <w:separator/>
      </w:r>
    </w:p>
  </w:endnote>
  <w:endnote w:type="continuationSeparator" w:id="0">
    <w:p w14:paraId="103535A3" w14:textId="77777777" w:rsidR="000966F3" w:rsidRDefault="000966F3"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D7B61" w14:textId="77777777" w:rsidR="000966F3" w:rsidRDefault="000966F3" w:rsidP="006A0565">
      <w:pPr>
        <w:spacing w:after="0" w:line="240" w:lineRule="auto"/>
      </w:pPr>
      <w:r>
        <w:separator/>
      </w:r>
    </w:p>
  </w:footnote>
  <w:footnote w:type="continuationSeparator" w:id="0">
    <w:p w14:paraId="0E1A6EA8" w14:textId="77777777" w:rsidR="000966F3" w:rsidRDefault="000966F3"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99650067"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Bertizaranako</w:t>
    </w:r>
    <w:proofErr w:type="spellEnd"/>
    <w:r w:rsidRPr="003D4AD9">
      <w:rPr>
        <w:rFonts w:ascii="Tahoma" w:hAnsi="Tahoma"/>
        <w:b/>
        <w:sz w:val="18"/>
        <w:szCs w:val="18"/>
      </w:rPr>
      <w:t xml:space="preserve"> Udala</w:t>
    </w:r>
  </w:p>
  <w:p w14:paraId="3B79794B"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Pz</w:t>
    </w:r>
    <w:proofErr w:type="spellEnd"/>
    <w:r w:rsidRPr="003D4AD9">
      <w:rPr>
        <w:rFonts w:ascii="Tahoma" w:hAnsi="Tahoma"/>
        <w:b/>
        <w:sz w:val="18"/>
        <w:szCs w:val="18"/>
      </w:rPr>
      <w:t xml:space="preserve">.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72D7"/>
    <w:multiLevelType w:val="hybridMultilevel"/>
    <w:tmpl w:val="A0C066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258F8"/>
    <w:multiLevelType w:val="hybridMultilevel"/>
    <w:tmpl w:val="A0C066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EE1C8E"/>
    <w:multiLevelType w:val="hybridMultilevel"/>
    <w:tmpl w:val="627CB3E8"/>
    <w:lvl w:ilvl="0" w:tplc="0C0A000F">
      <w:start w:val="1"/>
      <w:numFmt w:val="decimal"/>
      <w:lvlText w:val="%1."/>
      <w:lvlJc w:val="left"/>
      <w:pPr>
        <w:ind w:left="585" w:hanging="360"/>
      </w:pPr>
      <w:rPr>
        <w:rFonts w:hint="default"/>
      </w:rPr>
    </w:lvl>
    <w:lvl w:ilvl="1" w:tplc="0C0A0019" w:tentative="1">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3" w15:restartNumberingAfterBreak="0">
    <w:nsid w:val="074060C4"/>
    <w:multiLevelType w:val="hybridMultilevel"/>
    <w:tmpl w:val="2D94E69E"/>
    <w:lvl w:ilvl="0" w:tplc="731A3C92">
      <w:start w:val="1"/>
      <w:numFmt w:val="decimal"/>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4" w15:restartNumberingAfterBreak="0">
    <w:nsid w:val="089A1E0F"/>
    <w:multiLevelType w:val="hybridMultilevel"/>
    <w:tmpl w:val="A0C066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550587"/>
    <w:multiLevelType w:val="hybridMultilevel"/>
    <w:tmpl w:val="FE080D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162894"/>
    <w:multiLevelType w:val="hybridMultilevel"/>
    <w:tmpl w:val="D51AD3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DF6F7F"/>
    <w:multiLevelType w:val="hybridMultilevel"/>
    <w:tmpl w:val="A0C066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563EC8"/>
    <w:multiLevelType w:val="hybridMultilevel"/>
    <w:tmpl w:val="A0C066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C71DB3"/>
    <w:multiLevelType w:val="hybridMultilevel"/>
    <w:tmpl w:val="4A46CD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781685"/>
    <w:multiLevelType w:val="hybridMultilevel"/>
    <w:tmpl w:val="D51AD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E35A6"/>
    <w:multiLevelType w:val="hybridMultilevel"/>
    <w:tmpl w:val="DA661642"/>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601CD6"/>
    <w:multiLevelType w:val="hybridMultilevel"/>
    <w:tmpl w:val="2E302F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055DFE"/>
    <w:multiLevelType w:val="hybridMultilevel"/>
    <w:tmpl w:val="C8A032B8"/>
    <w:lvl w:ilvl="0" w:tplc="02FCF424">
      <w:start w:val="1"/>
      <w:numFmt w:val="upp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790B79"/>
    <w:multiLevelType w:val="hybridMultilevel"/>
    <w:tmpl w:val="A0C066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2E5551"/>
    <w:multiLevelType w:val="hybridMultilevel"/>
    <w:tmpl w:val="A0C066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D72F25"/>
    <w:multiLevelType w:val="hybridMultilevel"/>
    <w:tmpl w:val="F5068978"/>
    <w:lvl w:ilvl="0" w:tplc="D69A4AC6">
      <w:start w:val="1"/>
      <w:numFmt w:val="lowerLetter"/>
      <w:lvlText w:val="%1)"/>
      <w:lvlJc w:val="left"/>
      <w:pPr>
        <w:ind w:left="721" w:hanging="705"/>
      </w:pPr>
      <w:rPr>
        <w:rFonts w:hint="default"/>
      </w:rPr>
    </w:lvl>
    <w:lvl w:ilvl="1" w:tplc="0C0A0019" w:tentative="1">
      <w:start w:val="1"/>
      <w:numFmt w:val="lowerLetter"/>
      <w:lvlText w:val="%2."/>
      <w:lvlJc w:val="left"/>
      <w:pPr>
        <w:ind w:left="1096" w:hanging="360"/>
      </w:pPr>
    </w:lvl>
    <w:lvl w:ilvl="2" w:tplc="0C0A001B" w:tentative="1">
      <w:start w:val="1"/>
      <w:numFmt w:val="lowerRoman"/>
      <w:lvlText w:val="%3."/>
      <w:lvlJc w:val="right"/>
      <w:pPr>
        <w:ind w:left="1816" w:hanging="180"/>
      </w:pPr>
    </w:lvl>
    <w:lvl w:ilvl="3" w:tplc="0C0A000F" w:tentative="1">
      <w:start w:val="1"/>
      <w:numFmt w:val="decimal"/>
      <w:lvlText w:val="%4."/>
      <w:lvlJc w:val="left"/>
      <w:pPr>
        <w:ind w:left="2536" w:hanging="360"/>
      </w:pPr>
    </w:lvl>
    <w:lvl w:ilvl="4" w:tplc="0C0A0019" w:tentative="1">
      <w:start w:val="1"/>
      <w:numFmt w:val="lowerLetter"/>
      <w:lvlText w:val="%5."/>
      <w:lvlJc w:val="left"/>
      <w:pPr>
        <w:ind w:left="3256" w:hanging="360"/>
      </w:pPr>
    </w:lvl>
    <w:lvl w:ilvl="5" w:tplc="0C0A001B" w:tentative="1">
      <w:start w:val="1"/>
      <w:numFmt w:val="lowerRoman"/>
      <w:lvlText w:val="%6."/>
      <w:lvlJc w:val="right"/>
      <w:pPr>
        <w:ind w:left="3976" w:hanging="180"/>
      </w:pPr>
    </w:lvl>
    <w:lvl w:ilvl="6" w:tplc="0C0A000F" w:tentative="1">
      <w:start w:val="1"/>
      <w:numFmt w:val="decimal"/>
      <w:lvlText w:val="%7."/>
      <w:lvlJc w:val="left"/>
      <w:pPr>
        <w:ind w:left="4696" w:hanging="360"/>
      </w:pPr>
    </w:lvl>
    <w:lvl w:ilvl="7" w:tplc="0C0A0019" w:tentative="1">
      <w:start w:val="1"/>
      <w:numFmt w:val="lowerLetter"/>
      <w:lvlText w:val="%8."/>
      <w:lvlJc w:val="left"/>
      <w:pPr>
        <w:ind w:left="5416" w:hanging="360"/>
      </w:pPr>
    </w:lvl>
    <w:lvl w:ilvl="8" w:tplc="0C0A001B" w:tentative="1">
      <w:start w:val="1"/>
      <w:numFmt w:val="lowerRoman"/>
      <w:lvlText w:val="%9."/>
      <w:lvlJc w:val="right"/>
      <w:pPr>
        <w:ind w:left="6136" w:hanging="180"/>
      </w:pPr>
    </w:lvl>
  </w:abstractNum>
  <w:abstractNum w:abstractNumId="17" w15:restartNumberingAfterBreak="0">
    <w:nsid w:val="341A7993"/>
    <w:multiLevelType w:val="hybridMultilevel"/>
    <w:tmpl w:val="31E80CEE"/>
    <w:lvl w:ilvl="0" w:tplc="3426E7F4">
      <w:start w:val="1"/>
      <w:numFmt w:val="decimal"/>
      <w:lvlText w:val="%1."/>
      <w:lvlJc w:val="left"/>
      <w:pPr>
        <w:ind w:left="376" w:hanging="360"/>
      </w:pPr>
      <w:rPr>
        <w:rFonts w:hint="default"/>
      </w:rPr>
    </w:lvl>
    <w:lvl w:ilvl="1" w:tplc="0C0A0019" w:tentative="1">
      <w:start w:val="1"/>
      <w:numFmt w:val="lowerLetter"/>
      <w:lvlText w:val="%2."/>
      <w:lvlJc w:val="left"/>
      <w:pPr>
        <w:ind w:left="1096" w:hanging="360"/>
      </w:pPr>
    </w:lvl>
    <w:lvl w:ilvl="2" w:tplc="0C0A001B" w:tentative="1">
      <w:start w:val="1"/>
      <w:numFmt w:val="lowerRoman"/>
      <w:lvlText w:val="%3."/>
      <w:lvlJc w:val="right"/>
      <w:pPr>
        <w:ind w:left="1816" w:hanging="180"/>
      </w:pPr>
    </w:lvl>
    <w:lvl w:ilvl="3" w:tplc="0C0A000F" w:tentative="1">
      <w:start w:val="1"/>
      <w:numFmt w:val="decimal"/>
      <w:lvlText w:val="%4."/>
      <w:lvlJc w:val="left"/>
      <w:pPr>
        <w:ind w:left="2536" w:hanging="360"/>
      </w:pPr>
    </w:lvl>
    <w:lvl w:ilvl="4" w:tplc="0C0A0019" w:tentative="1">
      <w:start w:val="1"/>
      <w:numFmt w:val="lowerLetter"/>
      <w:lvlText w:val="%5."/>
      <w:lvlJc w:val="left"/>
      <w:pPr>
        <w:ind w:left="3256" w:hanging="360"/>
      </w:pPr>
    </w:lvl>
    <w:lvl w:ilvl="5" w:tplc="0C0A001B" w:tentative="1">
      <w:start w:val="1"/>
      <w:numFmt w:val="lowerRoman"/>
      <w:lvlText w:val="%6."/>
      <w:lvlJc w:val="right"/>
      <w:pPr>
        <w:ind w:left="3976" w:hanging="180"/>
      </w:pPr>
    </w:lvl>
    <w:lvl w:ilvl="6" w:tplc="0C0A000F" w:tentative="1">
      <w:start w:val="1"/>
      <w:numFmt w:val="decimal"/>
      <w:lvlText w:val="%7."/>
      <w:lvlJc w:val="left"/>
      <w:pPr>
        <w:ind w:left="4696" w:hanging="360"/>
      </w:pPr>
    </w:lvl>
    <w:lvl w:ilvl="7" w:tplc="0C0A0019" w:tentative="1">
      <w:start w:val="1"/>
      <w:numFmt w:val="lowerLetter"/>
      <w:lvlText w:val="%8."/>
      <w:lvlJc w:val="left"/>
      <w:pPr>
        <w:ind w:left="5416" w:hanging="360"/>
      </w:pPr>
    </w:lvl>
    <w:lvl w:ilvl="8" w:tplc="0C0A001B" w:tentative="1">
      <w:start w:val="1"/>
      <w:numFmt w:val="lowerRoman"/>
      <w:lvlText w:val="%9."/>
      <w:lvlJc w:val="right"/>
      <w:pPr>
        <w:ind w:left="6136" w:hanging="180"/>
      </w:pPr>
    </w:lvl>
  </w:abstractNum>
  <w:abstractNum w:abstractNumId="18" w15:restartNumberingAfterBreak="0">
    <w:nsid w:val="39B477AE"/>
    <w:multiLevelType w:val="hybridMultilevel"/>
    <w:tmpl w:val="23BC2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3061F5"/>
    <w:multiLevelType w:val="hybridMultilevel"/>
    <w:tmpl w:val="779407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6077A6"/>
    <w:multiLevelType w:val="multilevel"/>
    <w:tmpl w:val="63BC7F80"/>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097789B"/>
    <w:multiLevelType w:val="hybridMultilevel"/>
    <w:tmpl w:val="4E94DE34"/>
    <w:lvl w:ilvl="0" w:tplc="8A102C5C">
      <w:start w:val="1"/>
      <w:numFmt w:val="decimal"/>
      <w:lvlText w:val="%1."/>
      <w:lvlJc w:val="left"/>
      <w:pPr>
        <w:ind w:left="637" w:hanging="360"/>
      </w:pPr>
      <w:rPr>
        <w:rFonts w:hint="default"/>
      </w:rPr>
    </w:lvl>
    <w:lvl w:ilvl="1" w:tplc="0C0A0019" w:tentative="1">
      <w:start w:val="1"/>
      <w:numFmt w:val="lowerLetter"/>
      <w:lvlText w:val="%2."/>
      <w:lvlJc w:val="left"/>
      <w:pPr>
        <w:ind w:left="1357" w:hanging="360"/>
      </w:pPr>
    </w:lvl>
    <w:lvl w:ilvl="2" w:tplc="0C0A001B" w:tentative="1">
      <w:start w:val="1"/>
      <w:numFmt w:val="lowerRoman"/>
      <w:lvlText w:val="%3."/>
      <w:lvlJc w:val="right"/>
      <w:pPr>
        <w:ind w:left="2077" w:hanging="180"/>
      </w:pPr>
    </w:lvl>
    <w:lvl w:ilvl="3" w:tplc="0C0A000F" w:tentative="1">
      <w:start w:val="1"/>
      <w:numFmt w:val="decimal"/>
      <w:lvlText w:val="%4."/>
      <w:lvlJc w:val="left"/>
      <w:pPr>
        <w:ind w:left="2797" w:hanging="360"/>
      </w:pPr>
    </w:lvl>
    <w:lvl w:ilvl="4" w:tplc="0C0A0019" w:tentative="1">
      <w:start w:val="1"/>
      <w:numFmt w:val="lowerLetter"/>
      <w:lvlText w:val="%5."/>
      <w:lvlJc w:val="left"/>
      <w:pPr>
        <w:ind w:left="3517" w:hanging="360"/>
      </w:pPr>
    </w:lvl>
    <w:lvl w:ilvl="5" w:tplc="0C0A001B" w:tentative="1">
      <w:start w:val="1"/>
      <w:numFmt w:val="lowerRoman"/>
      <w:lvlText w:val="%6."/>
      <w:lvlJc w:val="right"/>
      <w:pPr>
        <w:ind w:left="4237" w:hanging="180"/>
      </w:pPr>
    </w:lvl>
    <w:lvl w:ilvl="6" w:tplc="0C0A000F" w:tentative="1">
      <w:start w:val="1"/>
      <w:numFmt w:val="decimal"/>
      <w:lvlText w:val="%7."/>
      <w:lvlJc w:val="left"/>
      <w:pPr>
        <w:ind w:left="4957" w:hanging="360"/>
      </w:pPr>
    </w:lvl>
    <w:lvl w:ilvl="7" w:tplc="0C0A0019" w:tentative="1">
      <w:start w:val="1"/>
      <w:numFmt w:val="lowerLetter"/>
      <w:lvlText w:val="%8."/>
      <w:lvlJc w:val="left"/>
      <w:pPr>
        <w:ind w:left="5677" w:hanging="360"/>
      </w:pPr>
    </w:lvl>
    <w:lvl w:ilvl="8" w:tplc="0C0A001B" w:tentative="1">
      <w:start w:val="1"/>
      <w:numFmt w:val="lowerRoman"/>
      <w:lvlText w:val="%9."/>
      <w:lvlJc w:val="right"/>
      <w:pPr>
        <w:ind w:left="6397" w:hanging="180"/>
      </w:pPr>
    </w:lvl>
  </w:abstractNum>
  <w:abstractNum w:abstractNumId="22" w15:restartNumberingAfterBreak="0">
    <w:nsid w:val="52972BD8"/>
    <w:multiLevelType w:val="hybridMultilevel"/>
    <w:tmpl w:val="D504B2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4A930EF"/>
    <w:multiLevelType w:val="hybridMultilevel"/>
    <w:tmpl w:val="4A46C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A45152"/>
    <w:multiLevelType w:val="hybridMultilevel"/>
    <w:tmpl w:val="779407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88238A"/>
    <w:multiLevelType w:val="hybridMultilevel"/>
    <w:tmpl w:val="25E8A6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2A2A2F"/>
    <w:multiLevelType w:val="hybridMultilevel"/>
    <w:tmpl w:val="6562B656"/>
    <w:lvl w:ilvl="0" w:tplc="48D6BD02">
      <w:start w:val="1"/>
      <w:numFmt w:val="decimal"/>
      <w:lvlText w:val="%1."/>
      <w:lvlJc w:val="left"/>
      <w:pPr>
        <w:ind w:left="855" w:hanging="4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0C09E4"/>
    <w:multiLevelType w:val="hybridMultilevel"/>
    <w:tmpl w:val="A8BA6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134DEA"/>
    <w:multiLevelType w:val="hybridMultilevel"/>
    <w:tmpl w:val="16C027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890EC9"/>
    <w:multiLevelType w:val="hybridMultilevel"/>
    <w:tmpl w:val="56F69DE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BA4A6D"/>
    <w:multiLevelType w:val="hybridMultilevel"/>
    <w:tmpl w:val="447C9A4E"/>
    <w:lvl w:ilvl="0" w:tplc="3E36F660">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41B77AD"/>
    <w:multiLevelType w:val="hybridMultilevel"/>
    <w:tmpl w:val="0DBA09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B012E09"/>
    <w:multiLevelType w:val="hybridMultilevel"/>
    <w:tmpl w:val="B726DFB8"/>
    <w:lvl w:ilvl="0" w:tplc="A0C08902">
      <w:start w:val="1"/>
      <w:numFmt w:val="upp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D7C63A3"/>
    <w:multiLevelType w:val="hybridMultilevel"/>
    <w:tmpl w:val="AD4A5A36"/>
    <w:lvl w:ilvl="0" w:tplc="F56A9326">
      <w:start w:val="1"/>
      <w:numFmt w:val="decimal"/>
      <w:lvlText w:val="%1."/>
      <w:lvlJc w:val="left"/>
      <w:pPr>
        <w:ind w:left="997" w:hanging="360"/>
      </w:pPr>
      <w:rPr>
        <w:rFonts w:hint="default"/>
      </w:rPr>
    </w:lvl>
    <w:lvl w:ilvl="1" w:tplc="0C0A0019" w:tentative="1">
      <w:start w:val="1"/>
      <w:numFmt w:val="lowerLetter"/>
      <w:lvlText w:val="%2."/>
      <w:lvlJc w:val="left"/>
      <w:pPr>
        <w:ind w:left="1717" w:hanging="360"/>
      </w:pPr>
    </w:lvl>
    <w:lvl w:ilvl="2" w:tplc="0C0A001B" w:tentative="1">
      <w:start w:val="1"/>
      <w:numFmt w:val="lowerRoman"/>
      <w:lvlText w:val="%3."/>
      <w:lvlJc w:val="right"/>
      <w:pPr>
        <w:ind w:left="2437" w:hanging="180"/>
      </w:pPr>
    </w:lvl>
    <w:lvl w:ilvl="3" w:tplc="0C0A000F" w:tentative="1">
      <w:start w:val="1"/>
      <w:numFmt w:val="decimal"/>
      <w:lvlText w:val="%4."/>
      <w:lvlJc w:val="left"/>
      <w:pPr>
        <w:ind w:left="3157" w:hanging="360"/>
      </w:pPr>
    </w:lvl>
    <w:lvl w:ilvl="4" w:tplc="0C0A0019" w:tentative="1">
      <w:start w:val="1"/>
      <w:numFmt w:val="lowerLetter"/>
      <w:lvlText w:val="%5."/>
      <w:lvlJc w:val="left"/>
      <w:pPr>
        <w:ind w:left="3877" w:hanging="360"/>
      </w:pPr>
    </w:lvl>
    <w:lvl w:ilvl="5" w:tplc="0C0A001B" w:tentative="1">
      <w:start w:val="1"/>
      <w:numFmt w:val="lowerRoman"/>
      <w:lvlText w:val="%6."/>
      <w:lvlJc w:val="right"/>
      <w:pPr>
        <w:ind w:left="4597" w:hanging="180"/>
      </w:pPr>
    </w:lvl>
    <w:lvl w:ilvl="6" w:tplc="0C0A000F" w:tentative="1">
      <w:start w:val="1"/>
      <w:numFmt w:val="decimal"/>
      <w:lvlText w:val="%7."/>
      <w:lvlJc w:val="left"/>
      <w:pPr>
        <w:ind w:left="5317" w:hanging="360"/>
      </w:pPr>
    </w:lvl>
    <w:lvl w:ilvl="7" w:tplc="0C0A0019" w:tentative="1">
      <w:start w:val="1"/>
      <w:numFmt w:val="lowerLetter"/>
      <w:lvlText w:val="%8."/>
      <w:lvlJc w:val="left"/>
      <w:pPr>
        <w:ind w:left="6037" w:hanging="360"/>
      </w:pPr>
    </w:lvl>
    <w:lvl w:ilvl="8" w:tplc="0C0A001B" w:tentative="1">
      <w:start w:val="1"/>
      <w:numFmt w:val="lowerRoman"/>
      <w:lvlText w:val="%9."/>
      <w:lvlJc w:val="right"/>
      <w:pPr>
        <w:ind w:left="6757" w:hanging="180"/>
      </w:pPr>
    </w:lvl>
  </w:abstractNum>
  <w:num w:numId="1" w16cid:durableId="319576635">
    <w:abstractNumId w:val="18"/>
  </w:num>
  <w:num w:numId="2" w16cid:durableId="1872718198">
    <w:abstractNumId w:val="2"/>
  </w:num>
  <w:num w:numId="3" w16cid:durableId="1399356979">
    <w:abstractNumId w:val="3"/>
  </w:num>
  <w:num w:numId="4" w16cid:durableId="2009943113">
    <w:abstractNumId w:val="27"/>
  </w:num>
  <w:num w:numId="5" w16cid:durableId="1762942908">
    <w:abstractNumId w:val="6"/>
  </w:num>
  <w:num w:numId="6" w16cid:durableId="475487699">
    <w:abstractNumId w:val="9"/>
  </w:num>
  <w:num w:numId="7" w16cid:durableId="361514137">
    <w:abstractNumId w:val="10"/>
  </w:num>
  <w:num w:numId="8" w16cid:durableId="15737711">
    <w:abstractNumId w:val="23"/>
  </w:num>
  <w:num w:numId="9" w16cid:durableId="424378002">
    <w:abstractNumId w:val="28"/>
  </w:num>
  <w:num w:numId="10" w16cid:durableId="330261416">
    <w:abstractNumId w:val="5"/>
  </w:num>
  <w:num w:numId="11" w16cid:durableId="1802261204">
    <w:abstractNumId w:val="21"/>
  </w:num>
  <w:num w:numId="12" w16cid:durableId="1624724116">
    <w:abstractNumId w:val="24"/>
  </w:num>
  <w:num w:numId="13" w16cid:durableId="398670151">
    <w:abstractNumId w:val="26"/>
  </w:num>
  <w:num w:numId="14" w16cid:durableId="394428067">
    <w:abstractNumId w:val="33"/>
  </w:num>
  <w:num w:numId="15" w16cid:durableId="1181041997">
    <w:abstractNumId w:val="19"/>
  </w:num>
  <w:num w:numId="16" w16cid:durableId="236983457">
    <w:abstractNumId w:val="17"/>
  </w:num>
  <w:num w:numId="17" w16cid:durableId="1293052461">
    <w:abstractNumId w:val="12"/>
  </w:num>
  <w:num w:numId="18" w16cid:durableId="654185848">
    <w:abstractNumId w:val="20"/>
  </w:num>
  <w:num w:numId="19" w16cid:durableId="1463886956">
    <w:abstractNumId w:val="22"/>
  </w:num>
  <w:num w:numId="20" w16cid:durableId="1446730852">
    <w:abstractNumId w:val="29"/>
  </w:num>
  <w:num w:numId="21" w16cid:durableId="909729174">
    <w:abstractNumId w:val="31"/>
  </w:num>
  <w:num w:numId="22" w16cid:durableId="2089499507">
    <w:abstractNumId w:val="16"/>
  </w:num>
  <w:num w:numId="23" w16cid:durableId="331377230">
    <w:abstractNumId w:val="25"/>
  </w:num>
  <w:num w:numId="24" w16cid:durableId="369035003">
    <w:abstractNumId w:val="13"/>
  </w:num>
  <w:num w:numId="25" w16cid:durableId="461118844">
    <w:abstractNumId w:val="32"/>
  </w:num>
  <w:num w:numId="26" w16cid:durableId="789402181">
    <w:abstractNumId w:val="11"/>
  </w:num>
  <w:num w:numId="27" w16cid:durableId="624654714">
    <w:abstractNumId w:val="30"/>
  </w:num>
  <w:num w:numId="28" w16cid:durableId="81295066">
    <w:abstractNumId w:val="8"/>
  </w:num>
  <w:num w:numId="29" w16cid:durableId="993412217">
    <w:abstractNumId w:val="15"/>
  </w:num>
  <w:num w:numId="30" w16cid:durableId="1639414619">
    <w:abstractNumId w:val="1"/>
  </w:num>
  <w:num w:numId="31" w16cid:durableId="1534030645">
    <w:abstractNumId w:val="14"/>
  </w:num>
  <w:num w:numId="32" w16cid:durableId="1569072908">
    <w:abstractNumId w:val="4"/>
  </w:num>
  <w:num w:numId="33" w16cid:durableId="658580499">
    <w:abstractNumId w:val="7"/>
  </w:num>
  <w:num w:numId="34" w16cid:durableId="186485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4E5"/>
    <w:rsid w:val="0002581C"/>
    <w:rsid w:val="0002647C"/>
    <w:rsid w:val="00027119"/>
    <w:rsid w:val="0003195E"/>
    <w:rsid w:val="00032130"/>
    <w:rsid w:val="000323CE"/>
    <w:rsid w:val="000336DE"/>
    <w:rsid w:val="00033D44"/>
    <w:rsid w:val="00035C26"/>
    <w:rsid w:val="00036E9D"/>
    <w:rsid w:val="0004201F"/>
    <w:rsid w:val="00043827"/>
    <w:rsid w:val="00045F98"/>
    <w:rsid w:val="00046A12"/>
    <w:rsid w:val="000503D1"/>
    <w:rsid w:val="00056DE3"/>
    <w:rsid w:val="000571B6"/>
    <w:rsid w:val="000610C0"/>
    <w:rsid w:val="00061EE7"/>
    <w:rsid w:val="00062C5C"/>
    <w:rsid w:val="00063310"/>
    <w:rsid w:val="00063590"/>
    <w:rsid w:val="00064BF9"/>
    <w:rsid w:val="000660A4"/>
    <w:rsid w:val="000678D1"/>
    <w:rsid w:val="00067C03"/>
    <w:rsid w:val="00070736"/>
    <w:rsid w:val="000717CF"/>
    <w:rsid w:val="00071AE8"/>
    <w:rsid w:val="00072383"/>
    <w:rsid w:val="000741BB"/>
    <w:rsid w:val="0007463A"/>
    <w:rsid w:val="00075BAF"/>
    <w:rsid w:val="00075E8D"/>
    <w:rsid w:val="00076287"/>
    <w:rsid w:val="00076DE1"/>
    <w:rsid w:val="000807FA"/>
    <w:rsid w:val="0008096A"/>
    <w:rsid w:val="00080AE6"/>
    <w:rsid w:val="00082137"/>
    <w:rsid w:val="00083482"/>
    <w:rsid w:val="00083AA5"/>
    <w:rsid w:val="00083B7C"/>
    <w:rsid w:val="000841E7"/>
    <w:rsid w:val="00085C56"/>
    <w:rsid w:val="00085F55"/>
    <w:rsid w:val="00086346"/>
    <w:rsid w:val="00090BF5"/>
    <w:rsid w:val="000929A2"/>
    <w:rsid w:val="000930C8"/>
    <w:rsid w:val="000945B5"/>
    <w:rsid w:val="00094901"/>
    <w:rsid w:val="00094C80"/>
    <w:rsid w:val="00095656"/>
    <w:rsid w:val="000966F3"/>
    <w:rsid w:val="000A02DA"/>
    <w:rsid w:val="000A30AC"/>
    <w:rsid w:val="000A3DFB"/>
    <w:rsid w:val="000A44F5"/>
    <w:rsid w:val="000A5697"/>
    <w:rsid w:val="000A5970"/>
    <w:rsid w:val="000A59F5"/>
    <w:rsid w:val="000A678C"/>
    <w:rsid w:val="000A7AB8"/>
    <w:rsid w:val="000B2B8F"/>
    <w:rsid w:val="000B4482"/>
    <w:rsid w:val="000B56EE"/>
    <w:rsid w:val="000B6083"/>
    <w:rsid w:val="000C16B5"/>
    <w:rsid w:val="000C1FA2"/>
    <w:rsid w:val="000C3ED5"/>
    <w:rsid w:val="000C4114"/>
    <w:rsid w:val="000D073C"/>
    <w:rsid w:val="000D367F"/>
    <w:rsid w:val="000D6CE3"/>
    <w:rsid w:val="000D774A"/>
    <w:rsid w:val="000E2426"/>
    <w:rsid w:val="000E2FA8"/>
    <w:rsid w:val="000E32DF"/>
    <w:rsid w:val="000E398F"/>
    <w:rsid w:val="000E4F37"/>
    <w:rsid w:val="000E5FB8"/>
    <w:rsid w:val="000E644F"/>
    <w:rsid w:val="000E7412"/>
    <w:rsid w:val="000F092B"/>
    <w:rsid w:val="000F1EEE"/>
    <w:rsid w:val="000F4981"/>
    <w:rsid w:val="000F61C5"/>
    <w:rsid w:val="00101E9B"/>
    <w:rsid w:val="001030F7"/>
    <w:rsid w:val="001044E9"/>
    <w:rsid w:val="00104F61"/>
    <w:rsid w:val="00107F39"/>
    <w:rsid w:val="00110EFC"/>
    <w:rsid w:val="00111C46"/>
    <w:rsid w:val="00115F14"/>
    <w:rsid w:val="0012117A"/>
    <w:rsid w:val="00121D2A"/>
    <w:rsid w:val="00123983"/>
    <w:rsid w:val="00123B40"/>
    <w:rsid w:val="00127343"/>
    <w:rsid w:val="00127A5A"/>
    <w:rsid w:val="00127D82"/>
    <w:rsid w:val="00127FFB"/>
    <w:rsid w:val="00130AA0"/>
    <w:rsid w:val="00132797"/>
    <w:rsid w:val="0013301F"/>
    <w:rsid w:val="001353C3"/>
    <w:rsid w:val="00136D54"/>
    <w:rsid w:val="00137B1C"/>
    <w:rsid w:val="001407B1"/>
    <w:rsid w:val="00141664"/>
    <w:rsid w:val="00142554"/>
    <w:rsid w:val="0014356A"/>
    <w:rsid w:val="0014391E"/>
    <w:rsid w:val="00143E44"/>
    <w:rsid w:val="001444F4"/>
    <w:rsid w:val="001448CB"/>
    <w:rsid w:val="00145A2C"/>
    <w:rsid w:val="00146FF3"/>
    <w:rsid w:val="00152C05"/>
    <w:rsid w:val="00152F74"/>
    <w:rsid w:val="00153086"/>
    <w:rsid w:val="00156C7A"/>
    <w:rsid w:val="001603BE"/>
    <w:rsid w:val="001621C2"/>
    <w:rsid w:val="00166C4D"/>
    <w:rsid w:val="001672B3"/>
    <w:rsid w:val="00167580"/>
    <w:rsid w:val="00170199"/>
    <w:rsid w:val="00170958"/>
    <w:rsid w:val="00172A62"/>
    <w:rsid w:val="00173178"/>
    <w:rsid w:val="0017515C"/>
    <w:rsid w:val="00176925"/>
    <w:rsid w:val="001774FF"/>
    <w:rsid w:val="0018144D"/>
    <w:rsid w:val="001846FA"/>
    <w:rsid w:val="00185B22"/>
    <w:rsid w:val="00186F76"/>
    <w:rsid w:val="001876FF"/>
    <w:rsid w:val="001911D2"/>
    <w:rsid w:val="00191F9D"/>
    <w:rsid w:val="001924F0"/>
    <w:rsid w:val="00197924"/>
    <w:rsid w:val="00197D5F"/>
    <w:rsid w:val="001A03D4"/>
    <w:rsid w:val="001A092D"/>
    <w:rsid w:val="001A1B64"/>
    <w:rsid w:val="001A22C7"/>
    <w:rsid w:val="001A43EA"/>
    <w:rsid w:val="001A4A8C"/>
    <w:rsid w:val="001A7CC3"/>
    <w:rsid w:val="001B2FCE"/>
    <w:rsid w:val="001B32EC"/>
    <w:rsid w:val="001B439C"/>
    <w:rsid w:val="001B44A7"/>
    <w:rsid w:val="001B5172"/>
    <w:rsid w:val="001B6273"/>
    <w:rsid w:val="001B7320"/>
    <w:rsid w:val="001C1600"/>
    <w:rsid w:val="001C23B8"/>
    <w:rsid w:val="001C3501"/>
    <w:rsid w:val="001C485A"/>
    <w:rsid w:val="001C6AA5"/>
    <w:rsid w:val="001C7D1D"/>
    <w:rsid w:val="001D0A00"/>
    <w:rsid w:val="001D499F"/>
    <w:rsid w:val="001D4CDE"/>
    <w:rsid w:val="001D53FD"/>
    <w:rsid w:val="001D7FF4"/>
    <w:rsid w:val="001E3463"/>
    <w:rsid w:val="001F057B"/>
    <w:rsid w:val="001F0928"/>
    <w:rsid w:val="001F0C58"/>
    <w:rsid w:val="001F293D"/>
    <w:rsid w:val="001F2F4C"/>
    <w:rsid w:val="001F332F"/>
    <w:rsid w:val="001F4549"/>
    <w:rsid w:val="0020062E"/>
    <w:rsid w:val="00200D19"/>
    <w:rsid w:val="002054F1"/>
    <w:rsid w:val="0021129A"/>
    <w:rsid w:val="002114CF"/>
    <w:rsid w:val="00212A81"/>
    <w:rsid w:val="0021524C"/>
    <w:rsid w:val="0021548E"/>
    <w:rsid w:val="00215B15"/>
    <w:rsid w:val="00216CF0"/>
    <w:rsid w:val="0021710C"/>
    <w:rsid w:val="00221B98"/>
    <w:rsid w:val="00222DF9"/>
    <w:rsid w:val="002242BB"/>
    <w:rsid w:val="002245B9"/>
    <w:rsid w:val="00230AA0"/>
    <w:rsid w:val="002340DF"/>
    <w:rsid w:val="002342E9"/>
    <w:rsid w:val="00235242"/>
    <w:rsid w:val="00236969"/>
    <w:rsid w:val="002371CF"/>
    <w:rsid w:val="00240272"/>
    <w:rsid w:val="00240656"/>
    <w:rsid w:val="00240E8D"/>
    <w:rsid w:val="002418FF"/>
    <w:rsid w:val="00242362"/>
    <w:rsid w:val="0024243A"/>
    <w:rsid w:val="002431C5"/>
    <w:rsid w:val="00244F05"/>
    <w:rsid w:val="002468E6"/>
    <w:rsid w:val="00246A45"/>
    <w:rsid w:val="00250065"/>
    <w:rsid w:val="002504FB"/>
    <w:rsid w:val="00252E50"/>
    <w:rsid w:val="002530B4"/>
    <w:rsid w:val="00253ED0"/>
    <w:rsid w:val="00255488"/>
    <w:rsid w:val="00255A26"/>
    <w:rsid w:val="0025686E"/>
    <w:rsid w:val="00256D4A"/>
    <w:rsid w:val="0025799E"/>
    <w:rsid w:val="002623DF"/>
    <w:rsid w:val="0026345F"/>
    <w:rsid w:val="00263F99"/>
    <w:rsid w:val="002701FE"/>
    <w:rsid w:val="002708B5"/>
    <w:rsid w:val="00273A02"/>
    <w:rsid w:val="00273EE6"/>
    <w:rsid w:val="00274B88"/>
    <w:rsid w:val="00274D68"/>
    <w:rsid w:val="00274E8A"/>
    <w:rsid w:val="00275EAB"/>
    <w:rsid w:val="0027674D"/>
    <w:rsid w:val="002771F3"/>
    <w:rsid w:val="0028213C"/>
    <w:rsid w:val="00282D48"/>
    <w:rsid w:val="002856AF"/>
    <w:rsid w:val="002857A1"/>
    <w:rsid w:val="002864DA"/>
    <w:rsid w:val="0028681A"/>
    <w:rsid w:val="0028788D"/>
    <w:rsid w:val="002906DD"/>
    <w:rsid w:val="00290ACB"/>
    <w:rsid w:val="002910A9"/>
    <w:rsid w:val="002944BC"/>
    <w:rsid w:val="00295486"/>
    <w:rsid w:val="00295BE0"/>
    <w:rsid w:val="0029706E"/>
    <w:rsid w:val="002A043A"/>
    <w:rsid w:val="002A1A56"/>
    <w:rsid w:val="002A1A8C"/>
    <w:rsid w:val="002A2AE6"/>
    <w:rsid w:val="002A2C5F"/>
    <w:rsid w:val="002A48E5"/>
    <w:rsid w:val="002A5628"/>
    <w:rsid w:val="002A6B05"/>
    <w:rsid w:val="002B423C"/>
    <w:rsid w:val="002B67B0"/>
    <w:rsid w:val="002B737F"/>
    <w:rsid w:val="002B7D4F"/>
    <w:rsid w:val="002C1E17"/>
    <w:rsid w:val="002C2C32"/>
    <w:rsid w:val="002C311A"/>
    <w:rsid w:val="002C6F8D"/>
    <w:rsid w:val="002C729D"/>
    <w:rsid w:val="002C7ED1"/>
    <w:rsid w:val="002D24D8"/>
    <w:rsid w:val="002D2D63"/>
    <w:rsid w:val="002D604F"/>
    <w:rsid w:val="002D60B8"/>
    <w:rsid w:val="002D670C"/>
    <w:rsid w:val="002D7A9A"/>
    <w:rsid w:val="002E197C"/>
    <w:rsid w:val="002E1D57"/>
    <w:rsid w:val="002E2093"/>
    <w:rsid w:val="002E3249"/>
    <w:rsid w:val="002E390A"/>
    <w:rsid w:val="002E45C6"/>
    <w:rsid w:val="002E6E3F"/>
    <w:rsid w:val="002F1A04"/>
    <w:rsid w:val="002F1AB7"/>
    <w:rsid w:val="002F1D18"/>
    <w:rsid w:val="002F1F4B"/>
    <w:rsid w:val="002F53BC"/>
    <w:rsid w:val="002F7321"/>
    <w:rsid w:val="00304129"/>
    <w:rsid w:val="0030484C"/>
    <w:rsid w:val="003049AB"/>
    <w:rsid w:val="00305910"/>
    <w:rsid w:val="00305C86"/>
    <w:rsid w:val="00321A67"/>
    <w:rsid w:val="0032497B"/>
    <w:rsid w:val="00325CE7"/>
    <w:rsid w:val="003363D5"/>
    <w:rsid w:val="00340655"/>
    <w:rsid w:val="00340C10"/>
    <w:rsid w:val="003422C3"/>
    <w:rsid w:val="00344F9F"/>
    <w:rsid w:val="00345945"/>
    <w:rsid w:val="003500C3"/>
    <w:rsid w:val="00350ADD"/>
    <w:rsid w:val="00352D98"/>
    <w:rsid w:val="00353079"/>
    <w:rsid w:val="00353D05"/>
    <w:rsid w:val="003548BB"/>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083A"/>
    <w:rsid w:val="003812AD"/>
    <w:rsid w:val="00383BD1"/>
    <w:rsid w:val="00384AF7"/>
    <w:rsid w:val="00386BC1"/>
    <w:rsid w:val="00391431"/>
    <w:rsid w:val="0039148E"/>
    <w:rsid w:val="00391650"/>
    <w:rsid w:val="003927DC"/>
    <w:rsid w:val="00394EF1"/>
    <w:rsid w:val="003952E2"/>
    <w:rsid w:val="003A0313"/>
    <w:rsid w:val="003A08F5"/>
    <w:rsid w:val="003A0C74"/>
    <w:rsid w:val="003A464A"/>
    <w:rsid w:val="003A59F8"/>
    <w:rsid w:val="003A6D96"/>
    <w:rsid w:val="003A715A"/>
    <w:rsid w:val="003A7952"/>
    <w:rsid w:val="003B09DC"/>
    <w:rsid w:val="003B5561"/>
    <w:rsid w:val="003B678A"/>
    <w:rsid w:val="003B684F"/>
    <w:rsid w:val="003B741A"/>
    <w:rsid w:val="003B78F5"/>
    <w:rsid w:val="003C03FD"/>
    <w:rsid w:val="003C07D1"/>
    <w:rsid w:val="003C1028"/>
    <w:rsid w:val="003C4066"/>
    <w:rsid w:val="003C4CFB"/>
    <w:rsid w:val="003C4E9C"/>
    <w:rsid w:val="003C5D09"/>
    <w:rsid w:val="003C5F4B"/>
    <w:rsid w:val="003C78A0"/>
    <w:rsid w:val="003D24DD"/>
    <w:rsid w:val="003D4240"/>
    <w:rsid w:val="003D46D8"/>
    <w:rsid w:val="003D4AD9"/>
    <w:rsid w:val="003D4BCF"/>
    <w:rsid w:val="003D569C"/>
    <w:rsid w:val="003D6B4E"/>
    <w:rsid w:val="003E3FEA"/>
    <w:rsid w:val="003E6709"/>
    <w:rsid w:val="003E7700"/>
    <w:rsid w:val="003F2817"/>
    <w:rsid w:val="003F4488"/>
    <w:rsid w:val="003F4E60"/>
    <w:rsid w:val="003F5991"/>
    <w:rsid w:val="003F5EBF"/>
    <w:rsid w:val="003F651D"/>
    <w:rsid w:val="003F7FD7"/>
    <w:rsid w:val="00400C80"/>
    <w:rsid w:val="00401317"/>
    <w:rsid w:val="0040146C"/>
    <w:rsid w:val="00401746"/>
    <w:rsid w:val="004020A6"/>
    <w:rsid w:val="00402CE8"/>
    <w:rsid w:val="00405FF9"/>
    <w:rsid w:val="004064DF"/>
    <w:rsid w:val="004075C0"/>
    <w:rsid w:val="00407F62"/>
    <w:rsid w:val="004104BC"/>
    <w:rsid w:val="004121B9"/>
    <w:rsid w:val="00413759"/>
    <w:rsid w:val="0041427E"/>
    <w:rsid w:val="0041430A"/>
    <w:rsid w:val="00416CFF"/>
    <w:rsid w:val="00416E80"/>
    <w:rsid w:val="00417D55"/>
    <w:rsid w:val="00424550"/>
    <w:rsid w:val="00425973"/>
    <w:rsid w:val="00425FD7"/>
    <w:rsid w:val="004263D4"/>
    <w:rsid w:val="00426736"/>
    <w:rsid w:val="004365C8"/>
    <w:rsid w:val="00437B1B"/>
    <w:rsid w:val="004418F7"/>
    <w:rsid w:val="00441E3D"/>
    <w:rsid w:val="004433BF"/>
    <w:rsid w:val="00446ACF"/>
    <w:rsid w:val="004520AB"/>
    <w:rsid w:val="004535F2"/>
    <w:rsid w:val="00453BE7"/>
    <w:rsid w:val="004544DA"/>
    <w:rsid w:val="0045562E"/>
    <w:rsid w:val="00456CD0"/>
    <w:rsid w:val="004600FA"/>
    <w:rsid w:val="004602CD"/>
    <w:rsid w:val="004625D4"/>
    <w:rsid w:val="00462DF3"/>
    <w:rsid w:val="004635FB"/>
    <w:rsid w:val="0047070F"/>
    <w:rsid w:val="00472181"/>
    <w:rsid w:val="00472241"/>
    <w:rsid w:val="00472FD5"/>
    <w:rsid w:val="004735C1"/>
    <w:rsid w:val="00474F79"/>
    <w:rsid w:val="00475174"/>
    <w:rsid w:val="0047683D"/>
    <w:rsid w:val="00476C1C"/>
    <w:rsid w:val="0048046E"/>
    <w:rsid w:val="004842A7"/>
    <w:rsid w:val="004847D2"/>
    <w:rsid w:val="00484F3F"/>
    <w:rsid w:val="00487B18"/>
    <w:rsid w:val="004900CD"/>
    <w:rsid w:val="0049022D"/>
    <w:rsid w:val="00491966"/>
    <w:rsid w:val="00492762"/>
    <w:rsid w:val="00497F01"/>
    <w:rsid w:val="004A0661"/>
    <w:rsid w:val="004A0D3C"/>
    <w:rsid w:val="004A24EB"/>
    <w:rsid w:val="004A2BCE"/>
    <w:rsid w:val="004A3B48"/>
    <w:rsid w:val="004A4621"/>
    <w:rsid w:val="004A7369"/>
    <w:rsid w:val="004B44B9"/>
    <w:rsid w:val="004B5333"/>
    <w:rsid w:val="004B5507"/>
    <w:rsid w:val="004B659E"/>
    <w:rsid w:val="004B7C4A"/>
    <w:rsid w:val="004C1C7B"/>
    <w:rsid w:val="004C232A"/>
    <w:rsid w:val="004C2F6D"/>
    <w:rsid w:val="004C4252"/>
    <w:rsid w:val="004C42D3"/>
    <w:rsid w:val="004C46F4"/>
    <w:rsid w:val="004C4CB7"/>
    <w:rsid w:val="004C6BDE"/>
    <w:rsid w:val="004C79D5"/>
    <w:rsid w:val="004D36E4"/>
    <w:rsid w:val="004D3DF6"/>
    <w:rsid w:val="004D4007"/>
    <w:rsid w:val="004D495D"/>
    <w:rsid w:val="004D50AC"/>
    <w:rsid w:val="004D511B"/>
    <w:rsid w:val="004D576F"/>
    <w:rsid w:val="004D6E13"/>
    <w:rsid w:val="004E00D8"/>
    <w:rsid w:val="004E3257"/>
    <w:rsid w:val="004E4AFE"/>
    <w:rsid w:val="004E5AFF"/>
    <w:rsid w:val="004E7245"/>
    <w:rsid w:val="004F0D99"/>
    <w:rsid w:val="004F2989"/>
    <w:rsid w:val="004F2DC4"/>
    <w:rsid w:val="005008AC"/>
    <w:rsid w:val="00501417"/>
    <w:rsid w:val="00501B79"/>
    <w:rsid w:val="00501F2D"/>
    <w:rsid w:val="00501FF9"/>
    <w:rsid w:val="005025CC"/>
    <w:rsid w:val="005030DB"/>
    <w:rsid w:val="005045D4"/>
    <w:rsid w:val="00510BDB"/>
    <w:rsid w:val="00511513"/>
    <w:rsid w:val="005115DE"/>
    <w:rsid w:val="00511B81"/>
    <w:rsid w:val="00512B69"/>
    <w:rsid w:val="0051712D"/>
    <w:rsid w:val="005215F8"/>
    <w:rsid w:val="00522458"/>
    <w:rsid w:val="0052276A"/>
    <w:rsid w:val="00523A17"/>
    <w:rsid w:val="00524619"/>
    <w:rsid w:val="005248A9"/>
    <w:rsid w:val="00526472"/>
    <w:rsid w:val="00534960"/>
    <w:rsid w:val="00534DE3"/>
    <w:rsid w:val="00536982"/>
    <w:rsid w:val="00540408"/>
    <w:rsid w:val="005404AF"/>
    <w:rsid w:val="0054056E"/>
    <w:rsid w:val="00543E53"/>
    <w:rsid w:val="00547AFD"/>
    <w:rsid w:val="00547FF1"/>
    <w:rsid w:val="005508ED"/>
    <w:rsid w:val="00550999"/>
    <w:rsid w:val="0055170E"/>
    <w:rsid w:val="0055545F"/>
    <w:rsid w:val="0055568A"/>
    <w:rsid w:val="00555753"/>
    <w:rsid w:val="00557525"/>
    <w:rsid w:val="0056063D"/>
    <w:rsid w:val="00561D16"/>
    <w:rsid w:val="00563D66"/>
    <w:rsid w:val="00564946"/>
    <w:rsid w:val="00570CAE"/>
    <w:rsid w:val="00571FD5"/>
    <w:rsid w:val="00573A94"/>
    <w:rsid w:val="00574A66"/>
    <w:rsid w:val="005809E9"/>
    <w:rsid w:val="00580DC0"/>
    <w:rsid w:val="005823B3"/>
    <w:rsid w:val="005837DC"/>
    <w:rsid w:val="00583D86"/>
    <w:rsid w:val="00584821"/>
    <w:rsid w:val="00587677"/>
    <w:rsid w:val="00587CCD"/>
    <w:rsid w:val="00590EF6"/>
    <w:rsid w:val="00591757"/>
    <w:rsid w:val="00592134"/>
    <w:rsid w:val="00595D3C"/>
    <w:rsid w:val="00597CD2"/>
    <w:rsid w:val="005A0B81"/>
    <w:rsid w:val="005A1039"/>
    <w:rsid w:val="005A1AF5"/>
    <w:rsid w:val="005A2E65"/>
    <w:rsid w:val="005A4326"/>
    <w:rsid w:val="005A65EF"/>
    <w:rsid w:val="005A66F2"/>
    <w:rsid w:val="005B00B4"/>
    <w:rsid w:val="005B1487"/>
    <w:rsid w:val="005B15B3"/>
    <w:rsid w:val="005B36B9"/>
    <w:rsid w:val="005B4C96"/>
    <w:rsid w:val="005B56C5"/>
    <w:rsid w:val="005B63E5"/>
    <w:rsid w:val="005B761E"/>
    <w:rsid w:val="005B7A7D"/>
    <w:rsid w:val="005C16CE"/>
    <w:rsid w:val="005C3AF7"/>
    <w:rsid w:val="005C67CB"/>
    <w:rsid w:val="005C6A4C"/>
    <w:rsid w:val="005C6F3D"/>
    <w:rsid w:val="005C70F9"/>
    <w:rsid w:val="005C73EF"/>
    <w:rsid w:val="005D1719"/>
    <w:rsid w:val="005D4FAE"/>
    <w:rsid w:val="005D5FA8"/>
    <w:rsid w:val="005D6758"/>
    <w:rsid w:val="005D69B4"/>
    <w:rsid w:val="005D738B"/>
    <w:rsid w:val="005E12B0"/>
    <w:rsid w:val="005E21DE"/>
    <w:rsid w:val="005E4737"/>
    <w:rsid w:val="005E6731"/>
    <w:rsid w:val="005E7791"/>
    <w:rsid w:val="005F0D6C"/>
    <w:rsid w:val="005F0EB6"/>
    <w:rsid w:val="005F44D6"/>
    <w:rsid w:val="005F4B48"/>
    <w:rsid w:val="005F759D"/>
    <w:rsid w:val="0060333F"/>
    <w:rsid w:val="0060357C"/>
    <w:rsid w:val="0060503D"/>
    <w:rsid w:val="00607645"/>
    <w:rsid w:val="0061194B"/>
    <w:rsid w:val="006139EC"/>
    <w:rsid w:val="00614135"/>
    <w:rsid w:val="00614341"/>
    <w:rsid w:val="00615CB4"/>
    <w:rsid w:val="00615FFF"/>
    <w:rsid w:val="00616640"/>
    <w:rsid w:val="006170CE"/>
    <w:rsid w:val="00617EBF"/>
    <w:rsid w:val="00625C5B"/>
    <w:rsid w:val="0062672C"/>
    <w:rsid w:val="00627871"/>
    <w:rsid w:val="0063428E"/>
    <w:rsid w:val="00634771"/>
    <w:rsid w:val="00634A86"/>
    <w:rsid w:val="00637285"/>
    <w:rsid w:val="006409FE"/>
    <w:rsid w:val="00641B86"/>
    <w:rsid w:val="00643F01"/>
    <w:rsid w:val="00644B7C"/>
    <w:rsid w:val="0064657E"/>
    <w:rsid w:val="00647412"/>
    <w:rsid w:val="00652946"/>
    <w:rsid w:val="00652CAF"/>
    <w:rsid w:val="00653DD8"/>
    <w:rsid w:val="00654193"/>
    <w:rsid w:val="00654D87"/>
    <w:rsid w:val="00657011"/>
    <w:rsid w:val="00661220"/>
    <w:rsid w:val="00666851"/>
    <w:rsid w:val="0067183D"/>
    <w:rsid w:val="00671F52"/>
    <w:rsid w:val="0067441E"/>
    <w:rsid w:val="006754B6"/>
    <w:rsid w:val="00675A13"/>
    <w:rsid w:val="00677A87"/>
    <w:rsid w:val="00683583"/>
    <w:rsid w:val="0068407D"/>
    <w:rsid w:val="006857AB"/>
    <w:rsid w:val="00690B4A"/>
    <w:rsid w:val="006911F8"/>
    <w:rsid w:val="006915B7"/>
    <w:rsid w:val="00691FDE"/>
    <w:rsid w:val="00692CDB"/>
    <w:rsid w:val="00693814"/>
    <w:rsid w:val="00693DD8"/>
    <w:rsid w:val="00696649"/>
    <w:rsid w:val="00696790"/>
    <w:rsid w:val="00697EC6"/>
    <w:rsid w:val="006A03C8"/>
    <w:rsid w:val="006A0565"/>
    <w:rsid w:val="006A0690"/>
    <w:rsid w:val="006A2FFC"/>
    <w:rsid w:val="006A3419"/>
    <w:rsid w:val="006A384E"/>
    <w:rsid w:val="006A41FE"/>
    <w:rsid w:val="006A4D4C"/>
    <w:rsid w:val="006A5A22"/>
    <w:rsid w:val="006A66C9"/>
    <w:rsid w:val="006A67FC"/>
    <w:rsid w:val="006A7083"/>
    <w:rsid w:val="006A73C4"/>
    <w:rsid w:val="006B200F"/>
    <w:rsid w:val="006B27D3"/>
    <w:rsid w:val="006B2939"/>
    <w:rsid w:val="006B7CEF"/>
    <w:rsid w:val="006C0F7A"/>
    <w:rsid w:val="006C1DB6"/>
    <w:rsid w:val="006C5EE1"/>
    <w:rsid w:val="006C6613"/>
    <w:rsid w:val="006C67C5"/>
    <w:rsid w:val="006C6A5D"/>
    <w:rsid w:val="006C6BFE"/>
    <w:rsid w:val="006C6C41"/>
    <w:rsid w:val="006D0DCB"/>
    <w:rsid w:val="006D0FE6"/>
    <w:rsid w:val="006D3F81"/>
    <w:rsid w:val="006D3FCF"/>
    <w:rsid w:val="006D4B55"/>
    <w:rsid w:val="006D4E2E"/>
    <w:rsid w:val="006D5F01"/>
    <w:rsid w:val="006E0D5E"/>
    <w:rsid w:val="006E2D67"/>
    <w:rsid w:val="006E4E35"/>
    <w:rsid w:val="006E5E18"/>
    <w:rsid w:val="006E63BF"/>
    <w:rsid w:val="006E6E19"/>
    <w:rsid w:val="006F2571"/>
    <w:rsid w:val="006F33FB"/>
    <w:rsid w:val="006F3640"/>
    <w:rsid w:val="006F5E29"/>
    <w:rsid w:val="006F7461"/>
    <w:rsid w:val="00700899"/>
    <w:rsid w:val="0070194D"/>
    <w:rsid w:val="00705708"/>
    <w:rsid w:val="00705D85"/>
    <w:rsid w:val="007103FB"/>
    <w:rsid w:val="00710BFB"/>
    <w:rsid w:val="00711BAA"/>
    <w:rsid w:val="007129FB"/>
    <w:rsid w:val="0071321D"/>
    <w:rsid w:val="00713E9F"/>
    <w:rsid w:val="00714595"/>
    <w:rsid w:val="00714A55"/>
    <w:rsid w:val="00714DFA"/>
    <w:rsid w:val="00716BA4"/>
    <w:rsid w:val="007173DC"/>
    <w:rsid w:val="00717A13"/>
    <w:rsid w:val="00717E60"/>
    <w:rsid w:val="00721239"/>
    <w:rsid w:val="0072167B"/>
    <w:rsid w:val="00721EF0"/>
    <w:rsid w:val="0072250E"/>
    <w:rsid w:val="007227C2"/>
    <w:rsid w:val="00724D72"/>
    <w:rsid w:val="00726C0A"/>
    <w:rsid w:val="007270E9"/>
    <w:rsid w:val="00727B35"/>
    <w:rsid w:val="00733685"/>
    <w:rsid w:val="00733C37"/>
    <w:rsid w:val="00735E59"/>
    <w:rsid w:val="00740009"/>
    <w:rsid w:val="0074076E"/>
    <w:rsid w:val="007421B5"/>
    <w:rsid w:val="0074381B"/>
    <w:rsid w:val="00746C24"/>
    <w:rsid w:val="007502B4"/>
    <w:rsid w:val="00750DB1"/>
    <w:rsid w:val="00752F7A"/>
    <w:rsid w:val="0075405E"/>
    <w:rsid w:val="00755061"/>
    <w:rsid w:val="00755DCC"/>
    <w:rsid w:val="0075706D"/>
    <w:rsid w:val="007574DF"/>
    <w:rsid w:val="00760FEE"/>
    <w:rsid w:val="007617FE"/>
    <w:rsid w:val="0076200C"/>
    <w:rsid w:val="007628D4"/>
    <w:rsid w:val="007639B0"/>
    <w:rsid w:val="00765CE0"/>
    <w:rsid w:val="00770C52"/>
    <w:rsid w:val="00776D05"/>
    <w:rsid w:val="0077772C"/>
    <w:rsid w:val="00780B46"/>
    <w:rsid w:val="00780EB5"/>
    <w:rsid w:val="0078296F"/>
    <w:rsid w:val="00783EB0"/>
    <w:rsid w:val="00787519"/>
    <w:rsid w:val="00787C16"/>
    <w:rsid w:val="0079490F"/>
    <w:rsid w:val="00794EE4"/>
    <w:rsid w:val="00795281"/>
    <w:rsid w:val="007962A1"/>
    <w:rsid w:val="007967C5"/>
    <w:rsid w:val="007978E9"/>
    <w:rsid w:val="007A067F"/>
    <w:rsid w:val="007A15B0"/>
    <w:rsid w:val="007A162D"/>
    <w:rsid w:val="007A1DBD"/>
    <w:rsid w:val="007A2193"/>
    <w:rsid w:val="007A33AF"/>
    <w:rsid w:val="007A3DE8"/>
    <w:rsid w:val="007A5375"/>
    <w:rsid w:val="007A6421"/>
    <w:rsid w:val="007A6CA7"/>
    <w:rsid w:val="007A7F5E"/>
    <w:rsid w:val="007B030A"/>
    <w:rsid w:val="007B3B93"/>
    <w:rsid w:val="007B4F3A"/>
    <w:rsid w:val="007B62E5"/>
    <w:rsid w:val="007C01C5"/>
    <w:rsid w:val="007C044C"/>
    <w:rsid w:val="007C07BD"/>
    <w:rsid w:val="007C0CF5"/>
    <w:rsid w:val="007C0FEB"/>
    <w:rsid w:val="007C13C6"/>
    <w:rsid w:val="007C1BC3"/>
    <w:rsid w:val="007C2082"/>
    <w:rsid w:val="007C380E"/>
    <w:rsid w:val="007C7A31"/>
    <w:rsid w:val="007D10E7"/>
    <w:rsid w:val="007D10F1"/>
    <w:rsid w:val="007D2687"/>
    <w:rsid w:val="007D3FF7"/>
    <w:rsid w:val="007D4069"/>
    <w:rsid w:val="007D46F3"/>
    <w:rsid w:val="007D4DA9"/>
    <w:rsid w:val="007E235D"/>
    <w:rsid w:val="007E3247"/>
    <w:rsid w:val="007E633F"/>
    <w:rsid w:val="007E678B"/>
    <w:rsid w:val="007E6D8E"/>
    <w:rsid w:val="007F43B1"/>
    <w:rsid w:val="007F573B"/>
    <w:rsid w:val="00801399"/>
    <w:rsid w:val="00802A42"/>
    <w:rsid w:val="00803147"/>
    <w:rsid w:val="00803C62"/>
    <w:rsid w:val="00803FD0"/>
    <w:rsid w:val="00806550"/>
    <w:rsid w:val="008066C4"/>
    <w:rsid w:val="0081318E"/>
    <w:rsid w:val="00813A25"/>
    <w:rsid w:val="008179B1"/>
    <w:rsid w:val="00820016"/>
    <w:rsid w:val="008231D5"/>
    <w:rsid w:val="00823852"/>
    <w:rsid w:val="008257F3"/>
    <w:rsid w:val="008272AD"/>
    <w:rsid w:val="00827839"/>
    <w:rsid w:val="008307A7"/>
    <w:rsid w:val="0083128F"/>
    <w:rsid w:val="0083158A"/>
    <w:rsid w:val="008346DA"/>
    <w:rsid w:val="00836817"/>
    <w:rsid w:val="008423A1"/>
    <w:rsid w:val="00842B5E"/>
    <w:rsid w:val="00843587"/>
    <w:rsid w:val="0084459D"/>
    <w:rsid w:val="0084480D"/>
    <w:rsid w:val="00844A61"/>
    <w:rsid w:val="00847317"/>
    <w:rsid w:val="00850548"/>
    <w:rsid w:val="008508F1"/>
    <w:rsid w:val="00852789"/>
    <w:rsid w:val="00856657"/>
    <w:rsid w:val="0086292B"/>
    <w:rsid w:val="008631D8"/>
    <w:rsid w:val="00864430"/>
    <w:rsid w:val="00864D9A"/>
    <w:rsid w:val="00865427"/>
    <w:rsid w:val="00865BB2"/>
    <w:rsid w:val="00867A35"/>
    <w:rsid w:val="00874E86"/>
    <w:rsid w:val="00876102"/>
    <w:rsid w:val="00876F3F"/>
    <w:rsid w:val="00877A57"/>
    <w:rsid w:val="008801B6"/>
    <w:rsid w:val="0088185C"/>
    <w:rsid w:val="00881FE4"/>
    <w:rsid w:val="00882D53"/>
    <w:rsid w:val="008902E3"/>
    <w:rsid w:val="00891E16"/>
    <w:rsid w:val="00892688"/>
    <w:rsid w:val="00892BCE"/>
    <w:rsid w:val="00893B2D"/>
    <w:rsid w:val="0089432B"/>
    <w:rsid w:val="00895548"/>
    <w:rsid w:val="00897C98"/>
    <w:rsid w:val="008A166F"/>
    <w:rsid w:val="008A2C40"/>
    <w:rsid w:val="008A4C62"/>
    <w:rsid w:val="008A564B"/>
    <w:rsid w:val="008A75B1"/>
    <w:rsid w:val="008B14D1"/>
    <w:rsid w:val="008B22C2"/>
    <w:rsid w:val="008B7C58"/>
    <w:rsid w:val="008C439C"/>
    <w:rsid w:val="008C47CE"/>
    <w:rsid w:val="008C4E9F"/>
    <w:rsid w:val="008C67DD"/>
    <w:rsid w:val="008D0162"/>
    <w:rsid w:val="008D3270"/>
    <w:rsid w:val="008D3EAB"/>
    <w:rsid w:val="008D3EC4"/>
    <w:rsid w:val="008D40B2"/>
    <w:rsid w:val="008D5585"/>
    <w:rsid w:val="008D591C"/>
    <w:rsid w:val="008D6F9A"/>
    <w:rsid w:val="008D7485"/>
    <w:rsid w:val="008E03B8"/>
    <w:rsid w:val="008E155B"/>
    <w:rsid w:val="008E16B7"/>
    <w:rsid w:val="008E2E77"/>
    <w:rsid w:val="008E4417"/>
    <w:rsid w:val="008E4C57"/>
    <w:rsid w:val="008E5CA5"/>
    <w:rsid w:val="008E679A"/>
    <w:rsid w:val="008F042E"/>
    <w:rsid w:val="008F7E75"/>
    <w:rsid w:val="00900077"/>
    <w:rsid w:val="00901AC3"/>
    <w:rsid w:val="00902D24"/>
    <w:rsid w:val="0090676E"/>
    <w:rsid w:val="00910619"/>
    <w:rsid w:val="009119DE"/>
    <w:rsid w:val="00912707"/>
    <w:rsid w:val="0091613A"/>
    <w:rsid w:val="009171B0"/>
    <w:rsid w:val="00921478"/>
    <w:rsid w:val="00923BCF"/>
    <w:rsid w:val="00924912"/>
    <w:rsid w:val="009254F8"/>
    <w:rsid w:val="00926358"/>
    <w:rsid w:val="00926C4B"/>
    <w:rsid w:val="00930EED"/>
    <w:rsid w:val="0093551E"/>
    <w:rsid w:val="00935F0B"/>
    <w:rsid w:val="00936DBA"/>
    <w:rsid w:val="00937774"/>
    <w:rsid w:val="00940099"/>
    <w:rsid w:val="00940174"/>
    <w:rsid w:val="00940542"/>
    <w:rsid w:val="00943EF5"/>
    <w:rsid w:val="00944252"/>
    <w:rsid w:val="009455FC"/>
    <w:rsid w:val="00946D1C"/>
    <w:rsid w:val="00950A0F"/>
    <w:rsid w:val="00953C19"/>
    <w:rsid w:val="0095642B"/>
    <w:rsid w:val="009565EC"/>
    <w:rsid w:val="0095673D"/>
    <w:rsid w:val="00956CAC"/>
    <w:rsid w:val="00956ED9"/>
    <w:rsid w:val="00960640"/>
    <w:rsid w:val="00960E85"/>
    <w:rsid w:val="00961F3F"/>
    <w:rsid w:val="00963827"/>
    <w:rsid w:val="00964A15"/>
    <w:rsid w:val="00965E8E"/>
    <w:rsid w:val="0096764E"/>
    <w:rsid w:val="00970BD9"/>
    <w:rsid w:val="00970C00"/>
    <w:rsid w:val="00971189"/>
    <w:rsid w:val="00971BC6"/>
    <w:rsid w:val="009740D8"/>
    <w:rsid w:val="00974390"/>
    <w:rsid w:val="009754B9"/>
    <w:rsid w:val="009769C1"/>
    <w:rsid w:val="0097761F"/>
    <w:rsid w:val="0097793D"/>
    <w:rsid w:val="00977CBB"/>
    <w:rsid w:val="00980036"/>
    <w:rsid w:val="009814B3"/>
    <w:rsid w:val="00984628"/>
    <w:rsid w:val="0098468B"/>
    <w:rsid w:val="00984874"/>
    <w:rsid w:val="00984A70"/>
    <w:rsid w:val="00986A14"/>
    <w:rsid w:val="00987AA9"/>
    <w:rsid w:val="00987C0F"/>
    <w:rsid w:val="0099126D"/>
    <w:rsid w:val="00991D83"/>
    <w:rsid w:val="00993BDC"/>
    <w:rsid w:val="00994233"/>
    <w:rsid w:val="00996AB6"/>
    <w:rsid w:val="009A2EAB"/>
    <w:rsid w:val="009A3981"/>
    <w:rsid w:val="009A4127"/>
    <w:rsid w:val="009B322B"/>
    <w:rsid w:val="009B762D"/>
    <w:rsid w:val="009B7F2A"/>
    <w:rsid w:val="009C0155"/>
    <w:rsid w:val="009C0511"/>
    <w:rsid w:val="009C19C2"/>
    <w:rsid w:val="009C446A"/>
    <w:rsid w:val="009C4E53"/>
    <w:rsid w:val="009D006B"/>
    <w:rsid w:val="009D03ED"/>
    <w:rsid w:val="009D0596"/>
    <w:rsid w:val="009D0690"/>
    <w:rsid w:val="009D0946"/>
    <w:rsid w:val="009D11FA"/>
    <w:rsid w:val="009D2729"/>
    <w:rsid w:val="009D3D17"/>
    <w:rsid w:val="009D5B13"/>
    <w:rsid w:val="009D6300"/>
    <w:rsid w:val="009D766B"/>
    <w:rsid w:val="009E0B6C"/>
    <w:rsid w:val="009E1E62"/>
    <w:rsid w:val="009E31AB"/>
    <w:rsid w:val="009E340C"/>
    <w:rsid w:val="009E3C04"/>
    <w:rsid w:val="009E462C"/>
    <w:rsid w:val="009E4D74"/>
    <w:rsid w:val="009E4D9A"/>
    <w:rsid w:val="009E521C"/>
    <w:rsid w:val="009E60D2"/>
    <w:rsid w:val="009F1062"/>
    <w:rsid w:val="009F10EF"/>
    <w:rsid w:val="009F3EA5"/>
    <w:rsid w:val="009F7B33"/>
    <w:rsid w:val="009F7DD2"/>
    <w:rsid w:val="00A028EB"/>
    <w:rsid w:val="00A035F6"/>
    <w:rsid w:val="00A04340"/>
    <w:rsid w:val="00A0497C"/>
    <w:rsid w:val="00A06E75"/>
    <w:rsid w:val="00A077B8"/>
    <w:rsid w:val="00A10297"/>
    <w:rsid w:val="00A10C6C"/>
    <w:rsid w:val="00A13380"/>
    <w:rsid w:val="00A14E4A"/>
    <w:rsid w:val="00A156B1"/>
    <w:rsid w:val="00A23F12"/>
    <w:rsid w:val="00A247EB"/>
    <w:rsid w:val="00A27F28"/>
    <w:rsid w:val="00A31E0B"/>
    <w:rsid w:val="00A3203C"/>
    <w:rsid w:val="00A33E4F"/>
    <w:rsid w:val="00A3563A"/>
    <w:rsid w:val="00A36144"/>
    <w:rsid w:val="00A36A66"/>
    <w:rsid w:val="00A36E57"/>
    <w:rsid w:val="00A370EE"/>
    <w:rsid w:val="00A373C0"/>
    <w:rsid w:val="00A40C08"/>
    <w:rsid w:val="00A41B99"/>
    <w:rsid w:val="00A4497F"/>
    <w:rsid w:val="00A46791"/>
    <w:rsid w:val="00A52405"/>
    <w:rsid w:val="00A525D6"/>
    <w:rsid w:val="00A54114"/>
    <w:rsid w:val="00A54A10"/>
    <w:rsid w:val="00A54ADE"/>
    <w:rsid w:val="00A55D28"/>
    <w:rsid w:val="00A56393"/>
    <w:rsid w:val="00A60098"/>
    <w:rsid w:val="00A609C1"/>
    <w:rsid w:val="00A634B7"/>
    <w:rsid w:val="00A67615"/>
    <w:rsid w:val="00A67BF6"/>
    <w:rsid w:val="00A7068D"/>
    <w:rsid w:val="00A72055"/>
    <w:rsid w:val="00A72AFF"/>
    <w:rsid w:val="00A7382C"/>
    <w:rsid w:val="00A73CF0"/>
    <w:rsid w:val="00A7444E"/>
    <w:rsid w:val="00A7453A"/>
    <w:rsid w:val="00A75033"/>
    <w:rsid w:val="00A766A3"/>
    <w:rsid w:val="00A76814"/>
    <w:rsid w:val="00A7725E"/>
    <w:rsid w:val="00A81E4E"/>
    <w:rsid w:val="00A84A56"/>
    <w:rsid w:val="00A868FD"/>
    <w:rsid w:val="00A8779A"/>
    <w:rsid w:val="00A87FAC"/>
    <w:rsid w:val="00A91E99"/>
    <w:rsid w:val="00A970C2"/>
    <w:rsid w:val="00AA1E29"/>
    <w:rsid w:val="00AA439B"/>
    <w:rsid w:val="00AA49A9"/>
    <w:rsid w:val="00AA6384"/>
    <w:rsid w:val="00AA6CAC"/>
    <w:rsid w:val="00AA6D5A"/>
    <w:rsid w:val="00AB173D"/>
    <w:rsid w:val="00AB23BF"/>
    <w:rsid w:val="00AB47D7"/>
    <w:rsid w:val="00AB50F5"/>
    <w:rsid w:val="00AB725F"/>
    <w:rsid w:val="00AB7C2B"/>
    <w:rsid w:val="00AC0D99"/>
    <w:rsid w:val="00AC3415"/>
    <w:rsid w:val="00AC3FA2"/>
    <w:rsid w:val="00AC4933"/>
    <w:rsid w:val="00AC4C38"/>
    <w:rsid w:val="00AC61B9"/>
    <w:rsid w:val="00AD14A0"/>
    <w:rsid w:val="00AD4017"/>
    <w:rsid w:val="00AD5C4A"/>
    <w:rsid w:val="00AD7DE9"/>
    <w:rsid w:val="00AE18DD"/>
    <w:rsid w:val="00AE1A53"/>
    <w:rsid w:val="00AE2389"/>
    <w:rsid w:val="00AE5004"/>
    <w:rsid w:val="00AE59C2"/>
    <w:rsid w:val="00AE6106"/>
    <w:rsid w:val="00AE7F68"/>
    <w:rsid w:val="00AF15EC"/>
    <w:rsid w:val="00AF4511"/>
    <w:rsid w:val="00AF614A"/>
    <w:rsid w:val="00AF75CD"/>
    <w:rsid w:val="00B02BBA"/>
    <w:rsid w:val="00B038DA"/>
    <w:rsid w:val="00B055FB"/>
    <w:rsid w:val="00B05A16"/>
    <w:rsid w:val="00B10E7D"/>
    <w:rsid w:val="00B144B5"/>
    <w:rsid w:val="00B146DD"/>
    <w:rsid w:val="00B14740"/>
    <w:rsid w:val="00B153A9"/>
    <w:rsid w:val="00B1562B"/>
    <w:rsid w:val="00B15B6E"/>
    <w:rsid w:val="00B1637A"/>
    <w:rsid w:val="00B16411"/>
    <w:rsid w:val="00B16801"/>
    <w:rsid w:val="00B17DDB"/>
    <w:rsid w:val="00B218D1"/>
    <w:rsid w:val="00B23EB9"/>
    <w:rsid w:val="00B2655D"/>
    <w:rsid w:val="00B27A2E"/>
    <w:rsid w:val="00B30B34"/>
    <w:rsid w:val="00B3442C"/>
    <w:rsid w:val="00B34F9B"/>
    <w:rsid w:val="00B35083"/>
    <w:rsid w:val="00B42F2F"/>
    <w:rsid w:val="00B44CE7"/>
    <w:rsid w:val="00B47A3A"/>
    <w:rsid w:val="00B47F4E"/>
    <w:rsid w:val="00B51584"/>
    <w:rsid w:val="00B51AC0"/>
    <w:rsid w:val="00B522E3"/>
    <w:rsid w:val="00B539B3"/>
    <w:rsid w:val="00B549EB"/>
    <w:rsid w:val="00B55052"/>
    <w:rsid w:val="00B567A0"/>
    <w:rsid w:val="00B567D1"/>
    <w:rsid w:val="00B57E99"/>
    <w:rsid w:val="00B61BC3"/>
    <w:rsid w:val="00B628A5"/>
    <w:rsid w:val="00B631E2"/>
    <w:rsid w:val="00B7057B"/>
    <w:rsid w:val="00B716C8"/>
    <w:rsid w:val="00B71A25"/>
    <w:rsid w:val="00B737AC"/>
    <w:rsid w:val="00B73BA0"/>
    <w:rsid w:val="00B740F7"/>
    <w:rsid w:val="00B80C64"/>
    <w:rsid w:val="00B813DA"/>
    <w:rsid w:val="00B81AD7"/>
    <w:rsid w:val="00B822D6"/>
    <w:rsid w:val="00B83898"/>
    <w:rsid w:val="00B86DB4"/>
    <w:rsid w:val="00B8727C"/>
    <w:rsid w:val="00B87488"/>
    <w:rsid w:val="00B90766"/>
    <w:rsid w:val="00B90AC2"/>
    <w:rsid w:val="00B945F7"/>
    <w:rsid w:val="00B9467A"/>
    <w:rsid w:val="00B9500E"/>
    <w:rsid w:val="00B96D85"/>
    <w:rsid w:val="00B9741D"/>
    <w:rsid w:val="00B97E91"/>
    <w:rsid w:val="00BA06EF"/>
    <w:rsid w:val="00BA236B"/>
    <w:rsid w:val="00BA3188"/>
    <w:rsid w:val="00BA490E"/>
    <w:rsid w:val="00BA5BDD"/>
    <w:rsid w:val="00BA74BF"/>
    <w:rsid w:val="00BA7ADB"/>
    <w:rsid w:val="00BB0AE6"/>
    <w:rsid w:val="00BB38D1"/>
    <w:rsid w:val="00BB4EF8"/>
    <w:rsid w:val="00BB5126"/>
    <w:rsid w:val="00BB60D9"/>
    <w:rsid w:val="00BC0B6C"/>
    <w:rsid w:val="00BC10B6"/>
    <w:rsid w:val="00BC10F7"/>
    <w:rsid w:val="00BC1D06"/>
    <w:rsid w:val="00BC29DD"/>
    <w:rsid w:val="00BD1AAD"/>
    <w:rsid w:val="00BD2783"/>
    <w:rsid w:val="00BD2D61"/>
    <w:rsid w:val="00BD2FEC"/>
    <w:rsid w:val="00BD6E42"/>
    <w:rsid w:val="00BE1FC5"/>
    <w:rsid w:val="00BE4BC8"/>
    <w:rsid w:val="00BE7F2E"/>
    <w:rsid w:val="00BF04F7"/>
    <w:rsid w:val="00BF0E6D"/>
    <w:rsid w:val="00BF23C2"/>
    <w:rsid w:val="00BF2515"/>
    <w:rsid w:val="00BF4546"/>
    <w:rsid w:val="00BF4976"/>
    <w:rsid w:val="00BF5259"/>
    <w:rsid w:val="00BF5B21"/>
    <w:rsid w:val="00C00753"/>
    <w:rsid w:val="00C027F0"/>
    <w:rsid w:val="00C03AF8"/>
    <w:rsid w:val="00C047F8"/>
    <w:rsid w:val="00C06567"/>
    <w:rsid w:val="00C06BEC"/>
    <w:rsid w:val="00C06F6D"/>
    <w:rsid w:val="00C11137"/>
    <w:rsid w:val="00C126C2"/>
    <w:rsid w:val="00C15865"/>
    <w:rsid w:val="00C209B0"/>
    <w:rsid w:val="00C24E8C"/>
    <w:rsid w:val="00C257A8"/>
    <w:rsid w:val="00C2684B"/>
    <w:rsid w:val="00C2698B"/>
    <w:rsid w:val="00C278E8"/>
    <w:rsid w:val="00C32B68"/>
    <w:rsid w:val="00C34E1C"/>
    <w:rsid w:val="00C36248"/>
    <w:rsid w:val="00C36495"/>
    <w:rsid w:val="00C36D77"/>
    <w:rsid w:val="00C37E08"/>
    <w:rsid w:val="00C4026B"/>
    <w:rsid w:val="00C4027E"/>
    <w:rsid w:val="00C409DA"/>
    <w:rsid w:val="00C41CBD"/>
    <w:rsid w:val="00C4267F"/>
    <w:rsid w:val="00C42D25"/>
    <w:rsid w:val="00C43A36"/>
    <w:rsid w:val="00C45ADC"/>
    <w:rsid w:val="00C4717D"/>
    <w:rsid w:val="00C476C8"/>
    <w:rsid w:val="00C511D7"/>
    <w:rsid w:val="00C52F1D"/>
    <w:rsid w:val="00C539FE"/>
    <w:rsid w:val="00C53E53"/>
    <w:rsid w:val="00C53F80"/>
    <w:rsid w:val="00C57C4F"/>
    <w:rsid w:val="00C611A1"/>
    <w:rsid w:val="00C6179D"/>
    <w:rsid w:val="00C64549"/>
    <w:rsid w:val="00C64A64"/>
    <w:rsid w:val="00C66050"/>
    <w:rsid w:val="00C67362"/>
    <w:rsid w:val="00C673B2"/>
    <w:rsid w:val="00C67CD0"/>
    <w:rsid w:val="00C7209F"/>
    <w:rsid w:val="00C7312C"/>
    <w:rsid w:val="00C75CC2"/>
    <w:rsid w:val="00C77319"/>
    <w:rsid w:val="00C776EB"/>
    <w:rsid w:val="00C8051B"/>
    <w:rsid w:val="00C813A9"/>
    <w:rsid w:val="00C81641"/>
    <w:rsid w:val="00C82546"/>
    <w:rsid w:val="00C8429E"/>
    <w:rsid w:val="00C858F0"/>
    <w:rsid w:val="00C90B21"/>
    <w:rsid w:val="00C91280"/>
    <w:rsid w:val="00C91778"/>
    <w:rsid w:val="00C9183D"/>
    <w:rsid w:val="00C92247"/>
    <w:rsid w:val="00C963A9"/>
    <w:rsid w:val="00C96B15"/>
    <w:rsid w:val="00C96E30"/>
    <w:rsid w:val="00CA05C5"/>
    <w:rsid w:val="00CA4C86"/>
    <w:rsid w:val="00CA4CA6"/>
    <w:rsid w:val="00CA5CA0"/>
    <w:rsid w:val="00CA6C0E"/>
    <w:rsid w:val="00CA7886"/>
    <w:rsid w:val="00CB195C"/>
    <w:rsid w:val="00CB2AFB"/>
    <w:rsid w:val="00CB3534"/>
    <w:rsid w:val="00CB354C"/>
    <w:rsid w:val="00CC1C25"/>
    <w:rsid w:val="00CC2382"/>
    <w:rsid w:val="00CC41E0"/>
    <w:rsid w:val="00CC4F5D"/>
    <w:rsid w:val="00CC660B"/>
    <w:rsid w:val="00CD0F8B"/>
    <w:rsid w:val="00CD4ADA"/>
    <w:rsid w:val="00CD5755"/>
    <w:rsid w:val="00CD7FFB"/>
    <w:rsid w:val="00CE05BA"/>
    <w:rsid w:val="00CE18AC"/>
    <w:rsid w:val="00CE24A3"/>
    <w:rsid w:val="00CE309A"/>
    <w:rsid w:val="00CE396A"/>
    <w:rsid w:val="00CE3CE3"/>
    <w:rsid w:val="00CE6F49"/>
    <w:rsid w:val="00CF1861"/>
    <w:rsid w:val="00CF1D15"/>
    <w:rsid w:val="00CF21DF"/>
    <w:rsid w:val="00CF36B5"/>
    <w:rsid w:val="00CF4EB6"/>
    <w:rsid w:val="00CF4FDD"/>
    <w:rsid w:val="00CF61E7"/>
    <w:rsid w:val="00CF71ED"/>
    <w:rsid w:val="00D0003C"/>
    <w:rsid w:val="00D008A4"/>
    <w:rsid w:val="00D00A82"/>
    <w:rsid w:val="00D01644"/>
    <w:rsid w:val="00D04A9C"/>
    <w:rsid w:val="00D04E2D"/>
    <w:rsid w:val="00D04F91"/>
    <w:rsid w:val="00D07BBF"/>
    <w:rsid w:val="00D1228B"/>
    <w:rsid w:val="00D12595"/>
    <w:rsid w:val="00D13438"/>
    <w:rsid w:val="00D14396"/>
    <w:rsid w:val="00D20891"/>
    <w:rsid w:val="00D20A52"/>
    <w:rsid w:val="00D20BBD"/>
    <w:rsid w:val="00D20FA7"/>
    <w:rsid w:val="00D21231"/>
    <w:rsid w:val="00D21402"/>
    <w:rsid w:val="00D21483"/>
    <w:rsid w:val="00D2153A"/>
    <w:rsid w:val="00D221EF"/>
    <w:rsid w:val="00D22590"/>
    <w:rsid w:val="00D24BB6"/>
    <w:rsid w:val="00D24F2F"/>
    <w:rsid w:val="00D2576A"/>
    <w:rsid w:val="00D259E0"/>
    <w:rsid w:val="00D25D43"/>
    <w:rsid w:val="00D275F8"/>
    <w:rsid w:val="00D27DE8"/>
    <w:rsid w:val="00D27E2E"/>
    <w:rsid w:val="00D27EC9"/>
    <w:rsid w:val="00D3061D"/>
    <w:rsid w:val="00D3098A"/>
    <w:rsid w:val="00D324BB"/>
    <w:rsid w:val="00D3495B"/>
    <w:rsid w:val="00D34AC8"/>
    <w:rsid w:val="00D34EE5"/>
    <w:rsid w:val="00D35D62"/>
    <w:rsid w:val="00D362E4"/>
    <w:rsid w:val="00D40EDF"/>
    <w:rsid w:val="00D41603"/>
    <w:rsid w:val="00D4449B"/>
    <w:rsid w:val="00D4753D"/>
    <w:rsid w:val="00D4767A"/>
    <w:rsid w:val="00D50544"/>
    <w:rsid w:val="00D505A8"/>
    <w:rsid w:val="00D52701"/>
    <w:rsid w:val="00D55B54"/>
    <w:rsid w:val="00D57901"/>
    <w:rsid w:val="00D604A6"/>
    <w:rsid w:val="00D614B5"/>
    <w:rsid w:val="00D619F3"/>
    <w:rsid w:val="00D626CA"/>
    <w:rsid w:val="00D62951"/>
    <w:rsid w:val="00D63356"/>
    <w:rsid w:val="00D639C1"/>
    <w:rsid w:val="00D63AD5"/>
    <w:rsid w:val="00D6507F"/>
    <w:rsid w:val="00D66107"/>
    <w:rsid w:val="00D66236"/>
    <w:rsid w:val="00D66421"/>
    <w:rsid w:val="00D67AD8"/>
    <w:rsid w:val="00D67DBC"/>
    <w:rsid w:val="00D7071E"/>
    <w:rsid w:val="00D70BAA"/>
    <w:rsid w:val="00D71159"/>
    <w:rsid w:val="00D71D7B"/>
    <w:rsid w:val="00D72A30"/>
    <w:rsid w:val="00D737B3"/>
    <w:rsid w:val="00D73E90"/>
    <w:rsid w:val="00D748E2"/>
    <w:rsid w:val="00D74DE4"/>
    <w:rsid w:val="00D753C0"/>
    <w:rsid w:val="00D76981"/>
    <w:rsid w:val="00D77D06"/>
    <w:rsid w:val="00D80E69"/>
    <w:rsid w:val="00D80F73"/>
    <w:rsid w:val="00D83DBC"/>
    <w:rsid w:val="00D84671"/>
    <w:rsid w:val="00D85492"/>
    <w:rsid w:val="00D855FA"/>
    <w:rsid w:val="00D86013"/>
    <w:rsid w:val="00D87E51"/>
    <w:rsid w:val="00D87EEA"/>
    <w:rsid w:val="00D87FC8"/>
    <w:rsid w:val="00D90A70"/>
    <w:rsid w:val="00D90AA0"/>
    <w:rsid w:val="00D90D7F"/>
    <w:rsid w:val="00D92195"/>
    <w:rsid w:val="00D92441"/>
    <w:rsid w:val="00D9280B"/>
    <w:rsid w:val="00D92BF0"/>
    <w:rsid w:val="00D93DD5"/>
    <w:rsid w:val="00D9466B"/>
    <w:rsid w:val="00D95F84"/>
    <w:rsid w:val="00D96683"/>
    <w:rsid w:val="00D96E52"/>
    <w:rsid w:val="00D97482"/>
    <w:rsid w:val="00D97724"/>
    <w:rsid w:val="00DA18C6"/>
    <w:rsid w:val="00DA2806"/>
    <w:rsid w:val="00DA29B9"/>
    <w:rsid w:val="00DA2F6A"/>
    <w:rsid w:val="00DA3D1D"/>
    <w:rsid w:val="00DA5BA6"/>
    <w:rsid w:val="00DB4976"/>
    <w:rsid w:val="00DB5542"/>
    <w:rsid w:val="00DB7E5F"/>
    <w:rsid w:val="00DC0253"/>
    <w:rsid w:val="00DC0609"/>
    <w:rsid w:val="00DC3C98"/>
    <w:rsid w:val="00DC429F"/>
    <w:rsid w:val="00DC5D77"/>
    <w:rsid w:val="00DC7556"/>
    <w:rsid w:val="00DD1125"/>
    <w:rsid w:val="00DD1210"/>
    <w:rsid w:val="00DD24F0"/>
    <w:rsid w:val="00DD2CAD"/>
    <w:rsid w:val="00DD4829"/>
    <w:rsid w:val="00DD5D2C"/>
    <w:rsid w:val="00DD668E"/>
    <w:rsid w:val="00DD7053"/>
    <w:rsid w:val="00DE6F87"/>
    <w:rsid w:val="00DF00EA"/>
    <w:rsid w:val="00DF2080"/>
    <w:rsid w:val="00DF2491"/>
    <w:rsid w:val="00DF4C69"/>
    <w:rsid w:val="00DF575A"/>
    <w:rsid w:val="00DF60CB"/>
    <w:rsid w:val="00DF69A2"/>
    <w:rsid w:val="00E00E62"/>
    <w:rsid w:val="00E012DD"/>
    <w:rsid w:val="00E029E9"/>
    <w:rsid w:val="00E02FF7"/>
    <w:rsid w:val="00E0323D"/>
    <w:rsid w:val="00E047F8"/>
    <w:rsid w:val="00E07CE9"/>
    <w:rsid w:val="00E114D1"/>
    <w:rsid w:val="00E11B2A"/>
    <w:rsid w:val="00E133B2"/>
    <w:rsid w:val="00E13A6C"/>
    <w:rsid w:val="00E13FAC"/>
    <w:rsid w:val="00E16DC5"/>
    <w:rsid w:val="00E22E2B"/>
    <w:rsid w:val="00E25177"/>
    <w:rsid w:val="00E268BF"/>
    <w:rsid w:val="00E303A5"/>
    <w:rsid w:val="00E3507D"/>
    <w:rsid w:val="00E36F5E"/>
    <w:rsid w:val="00E37363"/>
    <w:rsid w:val="00E41B78"/>
    <w:rsid w:val="00E425FE"/>
    <w:rsid w:val="00E42A0E"/>
    <w:rsid w:val="00E42D88"/>
    <w:rsid w:val="00E51B4F"/>
    <w:rsid w:val="00E51F58"/>
    <w:rsid w:val="00E5322A"/>
    <w:rsid w:val="00E53A09"/>
    <w:rsid w:val="00E54918"/>
    <w:rsid w:val="00E55622"/>
    <w:rsid w:val="00E5565C"/>
    <w:rsid w:val="00E55E9D"/>
    <w:rsid w:val="00E578E0"/>
    <w:rsid w:val="00E57F4D"/>
    <w:rsid w:val="00E61230"/>
    <w:rsid w:val="00E641D5"/>
    <w:rsid w:val="00E66768"/>
    <w:rsid w:val="00E66F80"/>
    <w:rsid w:val="00E7160C"/>
    <w:rsid w:val="00E723AF"/>
    <w:rsid w:val="00E736A4"/>
    <w:rsid w:val="00E73F92"/>
    <w:rsid w:val="00E744FD"/>
    <w:rsid w:val="00E74C25"/>
    <w:rsid w:val="00E7596F"/>
    <w:rsid w:val="00E76031"/>
    <w:rsid w:val="00E765CB"/>
    <w:rsid w:val="00E80642"/>
    <w:rsid w:val="00E80662"/>
    <w:rsid w:val="00E8162D"/>
    <w:rsid w:val="00E82308"/>
    <w:rsid w:val="00E82784"/>
    <w:rsid w:val="00E8333D"/>
    <w:rsid w:val="00E8378B"/>
    <w:rsid w:val="00E85503"/>
    <w:rsid w:val="00E85629"/>
    <w:rsid w:val="00E8596C"/>
    <w:rsid w:val="00E8612E"/>
    <w:rsid w:val="00E8762E"/>
    <w:rsid w:val="00E87BF2"/>
    <w:rsid w:val="00E948C0"/>
    <w:rsid w:val="00E94D46"/>
    <w:rsid w:val="00E9697A"/>
    <w:rsid w:val="00E97A10"/>
    <w:rsid w:val="00EA1A1A"/>
    <w:rsid w:val="00EA262C"/>
    <w:rsid w:val="00EA3B71"/>
    <w:rsid w:val="00EA5019"/>
    <w:rsid w:val="00EB1CE9"/>
    <w:rsid w:val="00EB46B0"/>
    <w:rsid w:val="00EB4751"/>
    <w:rsid w:val="00EB5B60"/>
    <w:rsid w:val="00EB60A7"/>
    <w:rsid w:val="00EB60C1"/>
    <w:rsid w:val="00EB60D5"/>
    <w:rsid w:val="00EB67FA"/>
    <w:rsid w:val="00EB6CD3"/>
    <w:rsid w:val="00EC16DC"/>
    <w:rsid w:val="00EC1840"/>
    <w:rsid w:val="00EC1BFE"/>
    <w:rsid w:val="00EC488A"/>
    <w:rsid w:val="00EC5178"/>
    <w:rsid w:val="00ED4553"/>
    <w:rsid w:val="00ED5102"/>
    <w:rsid w:val="00ED5F8C"/>
    <w:rsid w:val="00ED62D4"/>
    <w:rsid w:val="00ED7205"/>
    <w:rsid w:val="00ED7233"/>
    <w:rsid w:val="00EE0BF5"/>
    <w:rsid w:val="00EE4E24"/>
    <w:rsid w:val="00EE4F44"/>
    <w:rsid w:val="00EE77F5"/>
    <w:rsid w:val="00EE7A89"/>
    <w:rsid w:val="00EF17D4"/>
    <w:rsid w:val="00EF1ADD"/>
    <w:rsid w:val="00EF3618"/>
    <w:rsid w:val="00EF40C0"/>
    <w:rsid w:val="00F01200"/>
    <w:rsid w:val="00F0311F"/>
    <w:rsid w:val="00F0450B"/>
    <w:rsid w:val="00F0496B"/>
    <w:rsid w:val="00F0670D"/>
    <w:rsid w:val="00F124D1"/>
    <w:rsid w:val="00F12A56"/>
    <w:rsid w:val="00F13494"/>
    <w:rsid w:val="00F14BD1"/>
    <w:rsid w:val="00F15263"/>
    <w:rsid w:val="00F16C6F"/>
    <w:rsid w:val="00F17BA5"/>
    <w:rsid w:val="00F22915"/>
    <w:rsid w:val="00F241CE"/>
    <w:rsid w:val="00F243B6"/>
    <w:rsid w:val="00F2531B"/>
    <w:rsid w:val="00F26801"/>
    <w:rsid w:val="00F27833"/>
    <w:rsid w:val="00F27A74"/>
    <w:rsid w:val="00F36823"/>
    <w:rsid w:val="00F36C58"/>
    <w:rsid w:val="00F40057"/>
    <w:rsid w:val="00F42441"/>
    <w:rsid w:val="00F42BDD"/>
    <w:rsid w:val="00F44EED"/>
    <w:rsid w:val="00F44FFC"/>
    <w:rsid w:val="00F45313"/>
    <w:rsid w:val="00F47EC3"/>
    <w:rsid w:val="00F503A9"/>
    <w:rsid w:val="00F52237"/>
    <w:rsid w:val="00F53749"/>
    <w:rsid w:val="00F556B4"/>
    <w:rsid w:val="00F5677B"/>
    <w:rsid w:val="00F56D9C"/>
    <w:rsid w:val="00F57E80"/>
    <w:rsid w:val="00F6264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01B"/>
    <w:rsid w:val="00FA023C"/>
    <w:rsid w:val="00FA2953"/>
    <w:rsid w:val="00FA5CEA"/>
    <w:rsid w:val="00FA6689"/>
    <w:rsid w:val="00FA6FC4"/>
    <w:rsid w:val="00FB1930"/>
    <w:rsid w:val="00FB2345"/>
    <w:rsid w:val="00FB23A8"/>
    <w:rsid w:val="00FB416A"/>
    <w:rsid w:val="00FC0637"/>
    <w:rsid w:val="00FC7C93"/>
    <w:rsid w:val="00FD2C7D"/>
    <w:rsid w:val="00FD5880"/>
    <w:rsid w:val="00FD5EEC"/>
    <w:rsid w:val="00FD704A"/>
    <w:rsid w:val="00FD7CAD"/>
    <w:rsid w:val="00FE0B4A"/>
    <w:rsid w:val="00FE2DDF"/>
    <w:rsid w:val="00FE2F61"/>
    <w:rsid w:val="00FE4032"/>
    <w:rsid w:val="00FE4911"/>
    <w:rsid w:val="00FE6A3E"/>
    <w:rsid w:val="00FF4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85A"/>
  </w:style>
  <w:style w:type="paragraph" w:styleId="Ttulo1">
    <w:name w:val="heading 1"/>
    <w:basedOn w:val="Normal"/>
    <w:link w:val="Ttulo1Car"/>
    <w:uiPriority w:val="9"/>
    <w:qFormat/>
    <w:rsid w:val="00583D86"/>
    <w:pPr>
      <w:widowControl w:val="0"/>
      <w:autoSpaceDE w:val="0"/>
      <w:autoSpaceDN w:val="0"/>
      <w:spacing w:after="0" w:line="240" w:lineRule="auto"/>
      <w:ind w:left="1144"/>
      <w:outlineLvl w:val="0"/>
    </w:pPr>
    <w:rPr>
      <w:rFonts w:ascii="Trebuchet MS" w:eastAsia="Trebuchet MS" w:hAnsi="Trebuchet MS" w:cs="Trebuchet MS"/>
      <w:b/>
      <w:bCs/>
      <w:sz w:val="20"/>
      <w:szCs w:val="20"/>
    </w:rPr>
  </w:style>
  <w:style w:type="paragraph" w:styleId="Ttulo2">
    <w:name w:val="heading 2"/>
    <w:basedOn w:val="Normal"/>
    <w:next w:val="Normal"/>
    <w:link w:val="Ttulo2Car"/>
    <w:uiPriority w:val="9"/>
    <w:semiHidden/>
    <w:unhideWhenUsed/>
    <w:qFormat/>
    <w:rsid w:val="003A6D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1"/>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link w:val="NormalWebCar"/>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character" w:customStyle="1" w:styleId="Ttulo1Car">
    <w:name w:val="Título 1 Car"/>
    <w:basedOn w:val="Fuentedeprrafopredeter"/>
    <w:link w:val="Ttulo1"/>
    <w:uiPriority w:val="9"/>
    <w:rsid w:val="00583D86"/>
    <w:rPr>
      <w:rFonts w:ascii="Trebuchet MS" w:eastAsia="Trebuchet MS" w:hAnsi="Trebuchet MS" w:cs="Trebuchet MS"/>
      <w:b/>
      <w:bCs/>
      <w:sz w:val="20"/>
      <w:szCs w:val="20"/>
    </w:rPr>
  </w:style>
  <w:style w:type="paragraph" w:customStyle="1" w:styleId="TableParagraph">
    <w:name w:val="Table Paragraph"/>
    <w:basedOn w:val="Normal"/>
    <w:uiPriority w:val="1"/>
    <w:qFormat/>
    <w:rsid w:val="00865427"/>
    <w:pPr>
      <w:widowControl w:val="0"/>
      <w:autoSpaceDE w:val="0"/>
      <w:autoSpaceDN w:val="0"/>
      <w:spacing w:before="114" w:after="0" w:line="240" w:lineRule="auto"/>
      <w:ind w:left="200"/>
    </w:pPr>
    <w:rPr>
      <w:rFonts w:ascii="Calibri" w:eastAsia="Calibri" w:hAnsi="Calibri" w:cs="Calibri"/>
    </w:rPr>
  </w:style>
  <w:style w:type="paragraph" w:styleId="Textoindependiente2">
    <w:name w:val="Body Text 2"/>
    <w:basedOn w:val="Normal"/>
    <w:link w:val="Textoindependiente2Car"/>
    <w:uiPriority w:val="99"/>
    <w:unhideWhenUsed/>
    <w:rsid w:val="00B038DA"/>
    <w:pPr>
      <w:spacing w:after="120" w:line="480" w:lineRule="auto"/>
    </w:pPr>
  </w:style>
  <w:style w:type="character" w:customStyle="1" w:styleId="Textoindependiente2Car">
    <w:name w:val="Texto independiente 2 Car"/>
    <w:basedOn w:val="Fuentedeprrafopredeter"/>
    <w:link w:val="Textoindependiente2"/>
    <w:uiPriority w:val="99"/>
    <w:rsid w:val="00B038DA"/>
  </w:style>
  <w:style w:type="paragraph" w:styleId="Sangra2detindependiente">
    <w:name w:val="Body Text Indent 2"/>
    <w:basedOn w:val="Normal"/>
    <w:link w:val="Sangra2detindependienteCar"/>
    <w:uiPriority w:val="99"/>
    <w:semiHidden/>
    <w:unhideWhenUsed/>
    <w:rsid w:val="00B038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038DA"/>
  </w:style>
  <w:style w:type="paragraph" w:customStyle="1" w:styleId="P1">
    <w:name w:val="P1"/>
    <w:basedOn w:val="Normal"/>
    <w:rsid w:val="00B038DA"/>
    <w:pPr>
      <w:tabs>
        <w:tab w:val="left" w:pos="1200"/>
        <w:tab w:val="right" w:pos="6360"/>
      </w:tabs>
      <w:autoSpaceDE w:val="0"/>
      <w:autoSpaceDN w:val="0"/>
      <w:spacing w:after="60" w:line="360" w:lineRule="atLeast"/>
      <w:ind w:firstLine="567"/>
      <w:jc w:val="both"/>
    </w:pPr>
    <w:rPr>
      <w:rFonts w:ascii="Palatino" w:eastAsia="Times New Roman" w:hAnsi="Palatino" w:cs="Times New Roman"/>
      <w:sz w:val="20"/>
      <w:szCs w:val="20"/>
      <w:lang w:val="es-ES_tradnl" w:eastAsia="es-ES"/>
    </w:rPr>
  </w:style>
  <w:style w:type="character" w:customStyle="1" w:styleId="Ttulo2Car">
    <w:name w:val="Título 2 Car"/>
    <w:basedOn w:val="Fuentedeprrafopredeter"/>
    <w:link w:val="Ttulo2"/>
    <w:uiPriority w:val="9"/>
    <w:semiHidden/>
    <w:rsid w:val="003A6D96"/>
    <w:rPr>
      <w:rFonts w:asciiTheme="majorHAnsi" w:eastAsiaTheme="majorEastAsia" w:hAnsiTheme="majorHAnsi" w:cstheme="majorBidi"/>
      <w:color w:val="365F91" w:themeColor="accent1" w:themeShade="BF"/>
      <w:sz w:val="26"/>
      <w:szCs w:val="26"/>
    </w:rPr>
  </w:style>
  <w:style w:type="character" w:customStyle="1" w:styleId="NormalWebCar">
    <w:name w:val="Normal (Web) Car"/>
    <w:link w:val="NormalWeb"/>
    <w:uiPriority w:val="99"/>
    <w:locked/>
    <w:rsid w:val="001A4A8C"/>
    <w:rPr>
      <w:rFonts w:ascii="Times New Roman" w:eastAsia="Times New Roman" w:hAnsi="Times New Roman" w:cs="Times New Roman"/>
      <w:sz w:val="24"/>
      <w:szCs w:val="24"/>
      <w:lang w:eastAsia="es-ES"/>
    </w:rPr>
  </w:style>
  <w:style w:type="table" w:customStyle="1" w:styleId="TableGrid">
    <w:name w:val="TableGrid"/>
    <w:rsid w:val="008A166F"/>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09946">
      <w:bodyDiv w:val="1"/>
      <w:marLeft w:val="0"/>
      <w:marRight w:val="0"/>
      <w:marTop w:val="0"/>
      <w:marBottom w:val="0"/>
      <w:divBdr>
        <w:top w:val="none" w:sz="0" w:space="0" w:color="auto"/>
        <w:left w:val="none" w:sz="0" w:space="0" w:color="auto"/>
        <w:bottom w:val="none" w:sz="0" w:space="0" w:color="auto"/>
        <w:right w:val="none" w:sz="0" w:space="0" w:color="auto"/>
      </w:divBdr>
    </w:div>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282687863">
      <w:bodyDiv w:val="1"/>
      <w:marLeft w:val="0"/>
      <w:marRight w:val="0"/>
      <w:marTop w:val="0"/>
      <w:marBottom w:val="0"/>
      <w:divBdr>
        <w:top w:val="none" w:sz="0" w:space="0" w:color="auto"/>
        <w:left w:val="none" w:sz="0" w:space="0" w:color="auto"/>
        <w:bottom w:val="none" w:sz="0" w:space="0" w:color="auto"/>
        <w:right w:val="none" w:sz="0" w:space="0" w:color="auto"/>
      </w:divBdr>
    </w:div>
    <w:div w:id="337118650">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03986902">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28222751">
      <w:bodyDiv w:val="1"/>
      <w:marLeft w:val="0"/>
      <w:marRight w:val="0"/>
      <w:marTop w:val="0"/>
      <w:marBottom w:val="0"/>
      <w:divBdr>
        <w:top w:val="none" w:sz="0" w:space="0" w:color="auto"/>
        <w:left w:val="none" w:sz="0" w:space="0" w:color="auto"/>
        <w:bottom w:val="none" w:sz="0" w:space="0" w:color="auto"/>
        <w:right w:val="none" w:sz="0" w:space="0" w:color="auto"/>
      </w:divBdr>
    </w:div>
    <w:div w:id="531958440">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98097843">
      <w:bodyDiv w:val="1"/>
      <w:marLeft w:val="0"/>
      <w:marRight w:val="0"/>
      <w:marTop w:val="0"/>
      <w:marBottom w:val="0"/>
      <w:divBdr>
        <w:top w:val="none" w:sz="0" w:space="0" w:color="auto"/>
        <w:left w:val="none" w:sz="0" w:space="0" w:color="auto"/>
        <w:bottom w:val="none" w:sz="0" w:space="0" w:color="auto"/>
        <w:right w:val="none" w:sz="0" w:space="0" w:color="auto"/>
      </w:divBdr>
    </w:div>
    <w:div w:id="661544436">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75639855">
      <w:bodyDiv w:val="1"/>
      <w:marLeft w:val="0"/>
      <w:marRight w:val="0"/>
      <w:marTop w:val="0"/>
      <w:marBottom w:val="0"/>
      <w:divBdr>
        <w:top w:val="none" w:sz="0" w:space="0" w:color="auto"/>
        <w:left w:val="none" w:sz="0" w:space="0" w:color="auto"/>
        <w:bottom w:val="none" w:sz="0" w:space="0" w:color="auto"/>
        <w:right w:val="none" w:sz="0" w:space="0" w:color="auto"/>
      </w:divBdr>
    </w:div>
    <w:div w:id="813916143">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843276950">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046219337">
      <w:bodyDiv w:val="1"/>
      <w:marLeft w:val="0"/>
      <w:marRight w:val="0"/>
      <w:marTop w:val="0"/>
      <w:marBottom w:val="0"/>
      <w:divBdr>
        <w:top w:val="none" w:sz="0" w:space="0" w:color="auto"/>
        <w:left w:val="none" w:sz="0" w:space="0" w:color="auto"/>
        <w:bottom w:val="none" w:sz="0" w:space="0" w:color="auto"/>
        <w:right w:val="none" w:sz="0" w:space="0" w:color="auto"/>
      </w:divBdr>
    </w:div>
    <w:div w:id="1100370235">
      <w:bodyDiv w:val="1"/>
      <w:marLeft w:val="0"/>
      <w:marRight w:val="0"/>
      <w:marTop w:val="0"/>
      <w:marBottom w:val="0"/>
      <w:divBdr>
        <w:top w:val="none" w:sz="0" w:space="0" w:color="auto"/>
        <w:left w:val="none" w:sz="0" w:space="0" w:color="auto"/>
        <w:bottom w:val="none" w:sz="0" w:space="0" w:color="auto"/>
        <w:right w:val="none" w:sz="0" w:space="0" w:color="auto"/>
      </w:divBdr>
    </w:div>
    <w:div w:id="1110663949">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26700270">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163551113">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237595447">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481539507">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09942367">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1243</TotalTime>
  <Pages>16</Pages>
  <Words>5798</Words>
  <Characters>33054</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307</cp:revision>
  <cp:lastPrinted>2025-01-29T08:49:00Z</cp:lastPrinted>
  <dcterms:created xsi:type="dcterms:W3CDTF">2023-05-26T08:20:00Z</dcterms:created>
  <dcterms:modified xsi:type="dcterms:W3CDTF">2025-01-29T09:01:00Z</dcterms:modified>
</cp:coreProperties>
</file>